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5C4D" w14:textId="77777777" w:rsidR="00F84546" w:rsidRDefault="00F84546" w:rsidP="00EE38BC">
      <w:pPr>
        <w:jc w:val="center"/>
        <w:rPr>
          <w:rFonts w:ascii="Calibri" w:hAnsi="Calibri" w:cs="Calibri"/>
          <w:sz w:val="72"/>
          <w:szCs w:val="72"/>
        </w:rPr>
      </w:pPr>
    </w:p>
    <w:p w14:paraId="11CF6D4C" w14:textId="30DAAC66" w:rsidR="007C4A2F" w:rsidRDefault="007C4A2F" w:rsidP="00EE38BC">
      <w:pPr>
        <w:jc w:val="center"/>
        <w:rPr>
          <w:rFonts w:ascii="Calibri" w:hAnsi="Calibri" w:cs="Calibri"/>
          <w:sz w:val="72"/>
          <w:szCs w:val="72"/>
        </w:rPr>
      </w:pPr>
      <w:r>
        <w:rPr>
          <w:rFonts w:ascii="Calibri" w:hAnsi="Calibri" w:cs="Calibri"/>
          <w:noProof/>
          <w:sz w:val="72"/>
          <w:szCs w:val="72"/>
        </w:rPr>
        <w:drawing>
          <wp:inline distT="0" distB="0" distL="0" distR="0" wp14:anchorId="1E5653A7" wp14:editId="109FD65B">
            <wp:extent cx="2222339" cy="1329130"/>
            <wp:effectExtent l="0" t="0" r="635" b="4445"/>
            <wp:docPr id="1448732110"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32110" name="Picture 3"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5379" cy="1366833"/>
                    </a:xfrm>
                    <a:prstGeom prst="rect">
                      <a:avLst/>
                    </a:prstGeom>
                  </pic:spPr>
                </pic:pic>
              </a:graphicData>
            </a:graphic>
          </wp:inline>
        </w:drawing>
      </w:r>
    </w:p>
    <w:p w14:paraId="39C84C3F" w14:textId="4ACC11B0" w:rsidR="00DF1EC5" w:rsidRPr="007B1604" w:rsidRDefault="00EE38BC" w:rsidP="00EE38BC">
      <w:pPr>
        <w:jc w:val="center"/>
        <w:rPr>
          <w:rFonts w:ascii="Calibri" w:hAnsi="Calibri" w:cs="Calibri"/>
          <w:sz w:val="72"/>
          <w:szCs w:val="72"/>
        </w:rPr>
      </w:pPr>
      <w:r w:rsidRPr="007B1604">
        <w:rPr>
          <w:rFonts w:ascii="Calibri" w:hAnsi="Calibri" w:cs="Calibri"/>
          <w:sz w:val="72"/>
          <w:szCs w:val="72"/>
        </w:rPr>
        <w:t>Department of History</w:t>
      </w:r>
    </w:p>
    <w:p w14:paraId="01EC693C" w14:textId="10B3EC56" w:rsidR="00EE38BC" w:rsidRPr="007B1604" w:rsidRDefault="00EE38BC" w:rsidP="00EE38BC">
      <w:pPr>
        <w:jc w:val="center"/>
        <w:rPr>
          <w:rFonts w:ascii="Calibri" w:hAnsi="Calibri" w:cs="Calibri"/>
          <w:sz w:val="72"/>
          <w:szCs w:val="72"/>
        </w:rPr>
      </w:pPr>
      <w:r w:rsidRPr="007B1604">
        <w:rPr>
          <w:rFonts w:ascii="Calibri" w:hAnsi="Calibri" w:cs="Calibri"/>
          <w:sz w:val="72"/>
          <w:szCs w:val="72"/>
        </w:rPr>
        <w:t>Graduate Student Handbook</w:t>
      </w:r>
    </w:p>
    <w:p w14:paraId="46468DDE" w14:textId="6577A036" w:rsidR="00EE38BC" w:rsidRPr="007B1604" w:rsidRDefault="00EE38BC" w:rsidP="00EE38BC">
      <w:pPr>
        <w:jc w:val="center"/>
        <w:rPr>
          <w:rFonts w:ascii="Calibri" w:hAnsi="Calibri" w:cs="Calibri"/>
          <w:sz w:val="72"/>
          <w:szCs w:val="72"/>
        </w:rPr>
      </w:pPr>
      <w:r w:rsidRPr="007B1604">
        <w:rPr>
          <w:rFonts w:ascii="Calibri" w:hAnsi="Calibri" w:cs="Calibri"/>
          <w:sz w:val="72"/>
          <w:szCs w:val="72"/>
        </w:rPr>
        <w:t>202</w:t>
      </w:r>
      <w:r w:rsidR="006D2CC0">
        <w:rPr>
          <w:rFonts w:ascii="Calibri" w:hAnsi="Calibri" w:cs="Calibri"/>
          <w:sz w:val="72"/>
          <w:szCs w:val="72"/>
        </w:rPr>
        <w:t>5</w:t>
      </w:r>
      <w:r w:rsidRPr="007B1604">
        <w:rPr>
          <w:rFonts w:ascii="Calibri" w:hAnsi="Calibri" w:cs="Calibri"/>
          <w:sz w:val="72"/>
          <w:szCs w:val="72"/>
        </w:rPr>
        <w:t>-202</w:t>
      </w:r>
      <w:r w:rsidR="006D2CC0">
        <w:rPr>
          <w:rFonts w:ascii="Calibri" w:hAnsi="Calibri" w:cs="Calibri"/>
          <w:sz w:val="72"/>
          <w:szCs w:val="72"/>
        </w:rPr>
        <w:t>6</w:t>
      </w:r>
    </w:p>
    <w:p w14:paraId="086D6390" w14:textId="77777777" w:rsidR="00EE38BC" w:rsidRPr="007B1604" w:rsidRDefault="00EE38BC" w:rsidP="007C4A2F">
      <w:pPr>
        <w:rPr>
          <w:rFonts w:ascii="Calibri" w:hAnsi="Calibri" w:cs="Calibri"/>
          <w:sz w:val="28"/>
          <w:szCs w:val="28"/>
        </w:rPr>
      </w:pPr>
    </w:p>
    <w:p w14:paraId="4B30D0E6" w14:textId="77777777" w:rsidR="00EE38BC" w:rsidRDefault="00EE38BC" w:rsidP="00EE38BC">
      <w:pPr>
        <w:jc w:val="center"/>
        <w:rPr>
          <w:rFonts w:ascii="Calibri" w:hAnsi="Calibri" w:cs="Calibri"/>
          <w:sz w:val="28"/>
          <w:szCs w:val="28"/>
        </w:rPr>
      </w:pPr>
    </w:p>
    <w:p w14:paraId="7847022D" w14:textId="77777777" w:rsidR="00F84546" w:rsidRPr="007B1604" w:rsidRDefault="00F84546" w:rsidP="00EE38BC">
      <w:pPr>
        <w:jc w:val="center"/>
        <w:rPr>
          <w:rFonts w:ascii="Calibri" w:hAnsi="Calibri" w:cs="Calibri"/>
          <w:sz w:val="28"/>
          <w:szCs w:val="28"/>
        </w:rPr>
      </w:pPr>
    </w:p>
    <w:p w14:paraId="11E2633B" w14:textId="679145D4" w:rsidR="00EE38BC" w:rsidRPr="00F84546" w:rsidRDefault="00EE38BC" w:rsidP="00EE38BC">
      <w:pPr>
        <w:jc w:val="center"/>
        <w:rPr>
          <w:rFonts w:ascii="Calibri" w:hAnsi="Calibri" w:cs="Calibri"/>
        </w:rPr>
      </w:pPr>
      <w:r w:rsidRPr="00F84546">
        <w:rPr>
          <w:rFonts w:ascii="Calibri" w:hAnsi="Calibri" w:cs="Calibri"/>
        </w:rPr>
        <w:t>Dr. Jen Koslow</w:t>
      </w:r>
    </w:p>
    <w:p w14:paraId="288C18B9" w14:textId="10CC4D07" w:rsidR="00EE38BC" w:rsidRPr="00F84546" w:rsidRDefault="00EE38BC" w:rsidP="00EE38BC">
      <w:pPr>
        <w:jc w:val="center"/>
        <w:rPr>
          <w:rFonts w:ascii="Calibri" w:hAnsi="Calibri" w:cs="Calibri"/>
        </w:rPr>
      </w:pPr>
      <w:r w:rsidRPr="00F84546">
        <w:rPr>
          <w:rFonts w:ascii="Calibri" w:hAnsi="Calibri" w:cs="Calibri"/>
        </w:rPr>
        <w:t>Chair, Department of History</w:t>
      </w:r>
    </w:p>
    <w:p w14:paraId="721E42DD" w14:textId="40C11DCC" w:rsidR="00EE38BC" w:rsidRPr="00F84546" w:rsidRDefault="00EE38BC" w:rsidP="00EE38BC">
      <w:pPr>
        <w:jc w:val="center"/>
        <w:rPr>
          <w:rFonts w:ascii="Calibri" w:hAnsi="Calibri" w:cs="Calibri"/>
        </w:rPr>
      </w:pPr>
      <w:r w:rsidRPr="00F84546">
        <w:rPr>
          <w:rFonts w:ascii="Calibri" w:hAnsi="Calibri" w:cs="Calibri"/>
        </w:rPr>
        <w:t>(850) 644-5888</w:t>
      </w:r>
    </w:p>
    <w:p w14:paraId="6B1EF810" w14:textId="7F6BBA57" w:rsidR="00EE38BC" w:rsidRPr="00F84546" w:rsidRDefault="0054185E" w:rsidP="00EE38BC">
      <w:pPr>
        <w:jc w:val="center"/>
        <w:rPr>
          <w:rFonts w:ascii="Calibri" w:hAnsi="Calibri" w:cs="Calibri"/>
        </w:rPr>
      </w:pPr>
      <w:r>
        <w:fldChar w:fldCharType="begin"/>
      </w:r>
      <w:r>
        <w:instrText>HYPERLINK "mailto:jkoslow@fsu.edu"</w:instrText>
      </w:r>
      <w:r>
        <w:fldChar w:fldCharType="separate"/>
      </w:r>
      <w:r w:rsidRPr="00F84546">
        <w:rPr>
          <w:rStyle w:val="Hyperlink"/>
          <w:rFonts w:ascii="Calibri" w:hAnsi="Calibri" w:cs="Calibri"/>
        </w:rPr>
        <w:t>jkoslow@fsu.edu</w:t>
      </w:r>
      <w:r>
        <w:fldChar w:fldCharType="end"/>
      </w:r>
    </w:p>
    <w:p w14:paraId="77D96BD8" w14:textId="77777777" w:rsidR="00EE38BC" w:rsidRPr="00F84546" w:rsidRDefault="00EE38BC" w:rsidP="00EE38BC">
      <w:pPr>
        <w:jc w:val="center"/>
        <w:rPr>
          <w:rFonts w:ascii="Calibri" w:hAnsi="Calibri" w:cs="Calibri"/>
        </w:rPr>
      </w:pPr>
    </w:p>
    <w:p w14:paraId="288C09C5" w14:textId="602B8F5D" w:rsidR="00EE38BC" w:rsidRPr="00F84546" w:rsidRDefault="00EE38BC" w:rsidP="00EE38BC">
      <w:pPr>
        <w:jc w:val="center"/>
        <w:rPr>
          <w:rFonts w:ascii="Calibri" w:hAnsi="Calibri" w:cs="Calibri"/>
        </w:rPr>
      </w:pPr>
      <w:r w:rsidRPr="00F84546">
        <w:rPr>
          <w:rFonts w:ascii="Calibri" w:hAnsi="Calibri" w:cs="Calibri"/>
        </w:rPr>
        <w:t>Dr. Katherine Mooney</w:t>
      </w:r>
    </w:p>
    <w:p w14:paraId="4BDA9C82" w14:textId="507571A5" w:rsidR="00EE38BC" w:rsidRPr="00F84546" w:rsidRDefault="00EE38BC" w:rsidP="00EE38BC">
      <w:pPr>
        <w:jc w:val="center"/>
        <w:rPr>
          <w:rFonts w:ascii="Calibri" w:hAnsi="Calibri" w:cs="Calibri"/>
        </w:rPr>
      </w:pPr>
      <w:r w:rsidRPr="00F84546">
        <w:rPr>
          <w:rFonts w:ascii="Calibri" w:hAnsi="Calibri" w:cs="Calibri"/>
        </w:rPr>
        <w:t>Associate Chair for Graduate Studies</w:t>
      </w:r>
    </w:p>
    <w:p w14:paraId="3D065627" w14:textId="134CF030" w:rsidR="00EE38BC" w:rsidRPr="00F84546" w:rsidRDefault="00EE38BC" w:rsidP="00EE38BC">
      <w:pPr>
        <w:jc w:val="center"/>
        <w:rPr>
          <w:rFonts w:ascii="Calibri" w:hAnsi="Calibri" w:cs="Calibri"/>
        </w:rPr>
      </w:pPr>
      <w:r w:rsidRPr="00F84546">
        <w:rPr>
          <w:rFonts w:ascii="Calibri" w:hAnsi="Calibri" w:cs="Calibri"/>
        </w:rPr>
        <w:t>(850) 944-9532</w:t>
      </w:r>
    </w:p>
    <w:p w14:paraId="0C3AF045" w14:textId="39F24C36" w:rsidR="00EE38BC" w:rsidRPr="00F84546" w:rsidRDefault="00EE38BC" w:rsidP="00EE38BC">
      <w:pPr>
        <w:jc w:val="center"/>
        <w:rPr>
          <w:rFonts w:ascii="Calibri" w:hAnsi="Calibri" w:cs="Calibri"/>
        </w:rPr>
      </w:pPr>
      <w:hyperlink r:id="rId9" w:history="1">
        <w:r w:rsidRPr="00F84546">
          <w:rPr>
            <w:rStyle w:val="Hyperlink"/>
            <w:rFonts w:ascii="Calibri" w:hAnsi="Calibri" w:cs="Calibri"/>
          </w:rPr>
          <w:t>kcmooney@fsu.edu</w:t>
        </w:r>
      </w:hyperlink>
    </w:p>
    <w:p w14:paraId="54BD79EA" w14:textId="77777777" w:rsidR="00EE38BC" w:rsidRPr="00F84546" w:rsidRDefault="00EE38BC" w:rsidP="00EE38BC">
      <w:pPr>
        <w:jc w:val="center"/>
        <w:rPr>
          <w:rFonts w:ascii="Calibri" w:hAnsi="Calibri" w:cs="Calibri"/>
        </w:rPr>
      </w:pPr>
    </w:p>
    <w:p w14:paraId="6C85440C" w14:textId="77777777" w:rsidR="00EE38BC" w:rsidRPr="00F84546" w:rsidRDefault="00EE38BC" w:rsidP="00EE38BC">
      <w:pPr>
        <w:jc w:val="center"/>
        <w:rPr>
          <w:rFonts w:ascii="Calibri" w:hAnsi="Calibri" w:cs="Calibri"/>
        </w:rPr>
      </w:pPr>
    </w:p>
    <w:p w14:paraId="4EB97F23" w14:textId="2C78E38E" w:rsidR="00EE38BC" w:rsidRPr="00F84546" w:rsidRDefault="00EE38BC" w:rsidP="00EE38BC">
      <w:pPr>
        <w:jc w:val="center"/>
        <w:rPr>
          <w:rFonts w:ascii="Calibri" w:hAnsi="Calibri" w:cs="Calibri"/>
        </w:rPr>
      </w:pPr>
      <w:r w:rsidRPr="00F84546">
        <w:rPr>
          <w:rFonts w:ascii="Calibri" w:hAnsi="Calibri" w:cs="Calibri"/>
        </w:rPr>
        <w:t>Anne Kozar</w:t>
      </w:r>
    </w:p>
    <w:p w14:paraId="0E5211A1" w14:textId="05A4FF64" w:rsidR="00EE38BC" w:rsidRPr="00F84546" w:rsidRDefault="00EE38BC" w:rsidP="00EE38BC">
      <w:pPr>
        <w:jc w:val="center"/>
        <w:rPr>
          <w:rFonts w:ascii="Calibri" w:hAnsi="Calibri" w:cs="Calibri"/>
        </w:rPr>
      </w:pPr>
      <w:r w:rsidRPr="00F84546">
        <w:rPr>
          <w:rFonts w:ascii="Calibri" w:hAnsi="Calibri" w:cs="Calibri"/>
        </w:rPr>
        <w:t>Academic Program Specialist</w:t>
      </w:r>
    </w:p>
    <w:p w14:paraId="1087B490" w14:textId="56D47E37" w:rsidR="00EE38BC" w:rsidRPr="00F84546" w:rsidRDefault="00EE38BC" w:rsidP="00EE38BC">
      <w:pPr>
        <w:jc w:val="center"/>
        <w:rPr>
          <w:rFonts w:ascii="Calibri" w:hAnsi="Calibri" w:cs="Calibri"/>
        </w:rPr>
      </w:pPr>
      <w:r w:rsidRPr="00F84546">
        <w:rPr>
          <w:rFonts w:ascii="Calibri" w:hAnsi="Calibri" w:cs="Calibri"/>
        </w:rPr>
        <w:t>(850) 644-4494</w:t>
      </w:r>
    </w:p>
    <w:p w14:paraId="25AED559" w14:textId="7A3FDD99" w:rsidR="00EE38BC" w:rsidRPr="00F84546" w:rsidRDefault="00EE38BC" w:rsidP="00EE38BC">
      <w:pPr>
        <w:jc w:val="center"/>
        <w:rPr>
          <w:rFonts w:ascii="Calibri" w:hAnsi="Calibri" w:cs="Calibri"/>
        </w:rPr>
      </w:pPr>
      <w:hyperlink r:id="rId10" w:history="1">
        <w:r w:rsidRPr="00F84546">
          <w:rPr>
            <w:rStyle w:val="Hyperlink"/>
            <w:rFonts w:ascii="Calibri" w:hAnsi="Calibri" w:cs="Calibri"/>
          </w:rPr>
          <w:t>mkozar@fsu.edu</w:t>
        </w:r>
      </w:hyperlink>
    </w:p>
    <w:p w14:paraId="646658E1" w14:textId="77777777" w:rsidR="00EE38BC" w:rsidRPr="00F84546" w:rsidRDefault="00EE38BC" w:rsidP="00EE38BC">
      <w:pPr>
        <w:jc w:val="center"/>
        <w:rPr>
          <w:rFonts w:ascii="Calibri" w:hAnsi="Calibri" w:cs="Calibri"/>
        </w:rPr>
      </w:pPr>
    </w:p>
    <w:p w14:paraId="420E8DB2" w14:textId="2BD64DDF" w:rsidR="00EE38BC" w:rsidRPr="00F84546" w:rsidRDefault="00EE38BC" w:rsidP="00EE38BC">
      <w:pPr>
        <w:jc w:val="center"/>
        <w:rPr>
          <w:rFonts w:ascii="Calibri" w:hAnsi="Calibri" w:cs="Calibri"/>
        </w:rPr>
      </w:pPr>
      <w:r w:rsidRPr="00F84546">
        <w:rPr>
          <w:rFonts w:ascii="Calibri" w:hAnsi="Calibri" w:cs="Calibri"/>
        </w:rPr>
        <w:t>Madeline Robertson</w:t>
      </w:r>
    </w:p>
    <w:p w14:paraId="6DEAA8F8" w14:textId="70C40636" w:rsidR="00EE38BC" w:rsidRPr="00F84546" w:rsidRDefault="00EE38BC" w:rsidP="00EE38BC">
      <w:pPr>
        <w:jc w:val="center"/>
        <w:rPr>
          <w:rFonts w:ascii="Calibri" w:hAnsi="Calibri" w:cs="Calibri"/>
        </w:rPr>
      </w:pPr>
      <w:r w:rsidRPr="00F84546">
        <w:rPr>
          <w:rFonts w:ascii="Calibri" w:hAnsi="Calibri" w:cs="Calibri"/>
        </w:rPr>
        <w:t>Academic Program Associate</w:t>
      </w:r>
    </w:p>
    <w:p w14:paraId="75624CB2" w14:textId="4811D4A4" w:rsidR="00EE38BC" w:rsidRPr="00F84546" w:rsidRDefault="00BD0D37" w:rsidP="00BD0D37">
      <w:pPr>
        <w:tabs>
          <w:tab w:val="center" w:pos="4680"/>
        </w:tabs>
        <w:rPr>
          <w:rFonts w:ascii="Calibri" w:hAnsi="Calibri" w:cs="Calibri"/>
        </w:rPr>
      </w:pPr>
      <w:r w:rsidRPr="00F84546">
        <w:rPr>
          <w:rFonts w:ascii="Calibri" w:hAnsi="Calibri" w:cs="Calibri"/>
        </w:rPr>
        <w:tab/>
      </w:r>
      <w:r w:rsidR="00EE38BC" w:rsidRPr="00F84546">
        <w:rPr>
          <w:rFonts w:ascii="Calibri" w:hAnsi="Calibri" w:cs="Calibri"/>
        </w:rPr>
        <w:t>(850) 644-2610</w:t>
      </w:r>
    </w:p>
    <w:p w14:paraId="47E32C00" w14:textId="1E3E7CA0" w:rsidR="00BF4DB2" w:rsidRDefault="00C26046" w:rsidP="00BF4DB2">
      <w:pPr>
        <w:jc w:val="center"/>
        <w:rPr>
          <w:rFonts w:ascii="Calibri" w:hAnsi="Calibri" w:cs="Calibri"/>
        </w:rPr>
      </w:pPr>
      <w:hyperlink r:id="rId11" w:history="1">
        <w:r w:rsidRPr="00D01E09">
          <w:rPr>
            <w:rStyle w:val="Hyperlink"/>
            <w:rFonts w:ascii="Calibri" w:hAnsi="Calibri" w:cs="Calibri"/>
          </w:rPr>
          <w:t>mrobertson4@fsu.edu</w:t>
        </w:r>
      </w:hyperlink>
    </w:p>
    <w:sdt>
      <w:sdtPr>
        <w:rPr>
          <w:rFonts w:asciiTheme="minorHAnsi" w:eastAsiaTheme="minorHAnsi" w:hAnsiTheme="minorHAnsi" w:cstheme="minorBidi"/>
          <w:b w:val="0"/>
          <w:bCs w:val="0"/>
          <w:color w:val="auto"/>
          <w:kern w:val="2"/>
          <w:sz w:val="24"/>
          <w:szCs w:val="24"/>
          <w14:ligatures w14:val="standardContextual"/>
        </w:rPr>
        <w:id w:val="-670481429"/>
        <w:docPartObj>
          <w:docPartGallery w:val="Table of Contents"/>
          <w:docPartUnique/>
        </w:docPartObj>
      </w:sdtPr>
      <w:sdtEndPr>
        <w:rPr>
          <w:noProof/>
        </w:rPr>
      </w:sdtEndPr>
      <w:sdtContent>
        <w:p w14:paraId="58A04514" w14:textId="0308D0A7" w:rsidR="00C73E87" w:rsidRDefault="00C73E87">
          <w:pPr>
            <w:pStyle w:val="TOCHeading"/>
          </w:pPr>
        </w:p>
        <w:p w14:paraId="37187BB1" w14:textId="14FFEDC6" w:rsidR="007A4EF1" w:rsidRDefault="00BD0D37">
          <w:pPr>
            <w:pStyle w:val="TOC1"/>
            <w:tabs>
              <w:tab w:val="right" w:leader="dot" w:pos="9350"/>
            </w:tabs>
            <w:rPr>
              <w:rFonts w:asciiTheme="minorHAnsi" w:eastAsiaTheme="minorEastAsia" w:hAnsiTheme="minorHAnsi"/>
              <w:b w:val="0"/>
              <w:bCs w:val="0"/>
              <w:caps w:val="0"/>
              <w:noProof/>
              <w:szCs w:val="24"/>
            </w:rPr>
          </w:pPr>
          <w:r>
            <w:rPr>
              <w:b w:val="0"/>
              <w:bCs w:val="0"/>
              <w:sz w:val="20"/>
            </w:rPr>
            <w:fldChar w:fldCharType="begin"/>
          </w:r>
          <w:r>
            <w:rPr>
              <w:b w:val="0"/>
              <w:bCs w:val="0"/>
              <w:sz w:val="20"/>
            </w:rPr>
            <w:instrText xml:space="preserve"> TOC \o "1-4" \h \z \u </w:instrText>
          </w:r>
          <w:r>
            <w:rPr>
              <w:b w:val="0"/>
              <w:bCs w:val="0"/>
              <w:sz w:val="20"/>
            </w:rPr>
            <w:fldChar w:fldCharType="separate"/>
          </w:r>
          <w:hyperlink w:anchor="_Toc206771339" w:history="1">
            <w:r w:rsidR="007A4EF1" w:rsidRPr="0035243B">
              <w:rPr>
                <w:rStyle w:val="Hyperlink"/>
                <w:noProof/>
              </w:rPr>
              <w:t>GENERAL INFORMATION</w:t>
            </w:r>
            <w:r w:rsidR="007A4EF1">
              <w:rPr>
                <w:noProof/>
                <w:webHidden/>
              </w:rPr>
              <w:tab/>
            </w:r>
            <w:r w:rsidR="007A4EF1">
              <w:rPr>
                <w:noProof/>
                <w:webHidden/>
              </w:rPr>
              <w:fldChar w:fldCharType="begin"/>
            </w:r>
            <w:r w:rsidR="007A4EF1">
              <w:rPr>
                <w:noProof/>
                <w:webHidden/>
              </w:rPr>
              <w:instrText xml:space="preserve"> PAGEREF _Toc206771339 \h </w:instrText>
            </w:r>
            <w:r w:rsidR="007A4EF1">
              <w:rPr>
                <w:noProof/>
                <w:webHidden/>
              </w:rPr>
            </w:r>
            <w:r w:rsidR="007A4EF1">
              <w:rPr>
                <w:noProof/>
                <w:webHidden/>
              </w:rPr>
              <w:fldChar w:fldCharType="separate"/>
            </w:r>
            <w:r w:rsidR="00DB11BC">
              <w:rPr>
                <w:noProof/>
                <w:webHidden/>
              </w:rPr>
              <w:t>5</w:t>
            </w:r>
            <w:r w:rsidR="007A4EF1">
              <w:rPr>
                <w:noProof/>
                <w:webHidden/>
              </w:rPr>
              <w:fldChar w:fldCharType="end"/>
            </w:r>
          </w:hyperlink>
        </w:p>
        <w:p w14:paraId="414E0B78" w14:textId="124F0AAF" w:rsidR="007A4EF1" w:rsidRDefault="007A4EF1">
          <w:pPr>
            <w:pStyle w:val="TOC3"/>
            <w:tabs>
              <w:tab w:val="right" w:leader="dot" w:pos="9350"/>
            </w:tabs>
            <w:rPr>
              <w:rFonts w:asciiTheme="minorHAnsi" w:eastAsiaTheme="minorEastAsia" w:hAnsiTheme="minorHAnsi"/>
              <w:iCs w:val="0"/>
              <w:noProof/>
              <w:sz w:val="24"/>
              <w:szCs w:val="24"/>
            </w:rPr>
          </w:pPr>
          <w:hyperlink w:anchor="_Toc206771340" w:history="1">
            <w:r w:rsidRPr="0035243B">
              <w:rPr>
                <w:rStyle w:val="Hyperlink"/>
                <w:noProof/>
              </w:rPr>
              <w:t>The Graduate Program</w:t>
            </w:r>
            <w:r>
              <w:rPr>
                <w:noProof/>
                <w:webHidden/>
              </w:rPr>
              <w:tab/>
            </w:r>
            <w:r>
              <w:rPr>
                <w:noProof/>
                <w:webHidden/>
              </w:rPr>
              <w:fldChar w:fldCharType="begin"/>
            </w:r>
            <w:r>
              <w:rPr>
                <w:noProof/>
                <w:webHidden/>
              </w:rPr>
              <w:instrText xml:space="preserve"> PAGEREF _Toc206771340 \h </w:instrText>
            </w:r>
            <w:r>
              <w:rPr>
                <w:noProof/>
                <w:webHidden/>
              </w:rPr>
            </w:r>
            <w:r>
              <w:rPr>
                <w:noProof/>
                <w:webHidden/>
              </w:rPr>
              <w:fldChar w:fldCharType="separate"/>
            </w:r>
            <w:r w:rsidR="00DB11BC">
              <w:rPr>
                <w:noProof/>
                <w:webHidden/>
              </w:rPr>
              <w:t>5</w:t>
            </w:r>
            <w:r>
              <w:rPr>
                <w:noProof/>
                <w:webHidden/>
              </w:rPr>
              <w:fldChar w:fldCharType="end"/>
            </w:r>
          </w:hyperlink>
        </w:p>
        <w:p w14:paraId="6A1AD016" w14:textId="712AA7DF" w:rsidR="007A4EF1" w:rsidRDefault="007A4EF1">
          <w:pPr>
            <w:pStyle w:val="TOC3"/>
            <w:tabs>
              <w:tab w:val="right" w:leader="dot" w:pos="9350"/>
            </w:tabs>
            <w:rPr>
              <w:rFonts w:asciiTheme="minorHAnsi" w:eastAsiaTheme="minorEastAsia" w:hAnsiTheme="minorHAnsi"/>
              <w:iCs w:val="0"/>
              <w:noProof/>
              <w:sz w:val="24"/>
              <w:szCs w:val="24"/>
            </w:rPr>
          </w:pPr>
          <w:hyperlink w:anchor="_Toc206771341" w:history="1">
            <w:r w:rsidRPr="0035243B">
              <w:rPr>
                <w:rStyle w:val="Hyperlink"/>
                <w:noProof/>
              </w:rPr>
              <w:t>The Graduate Studies Committee</w:t>
            </w:r>
            <w:r>
              <w:rPr>
                <w:noProof/>
                <w:webHidden/>
              </w:rPr>
              <w:tab/>
            </w:r>
            <w:r>
              <w:rPr>
                <w:noProof/>
                <w:webHidden/>
              </w:rPr>
              <w:fldChar w:fldCharType="begin"/>
            </w:r>
            <w:r>
              <w:rPr>
                <w:noProof/>
                <w:webHidden/>
              </w:rPr>
              <w:instrText xml:space="preserve"> PAGEREF _Toc206771341 \h </w:instrText>
            </w:r>
            <w:r>
              <w:rPr>
                <w:noProof/>
                <w:webHidden/>
              </w:rPr>
            </w:r>
            <w:r>
              <w:rPr>
                <w:noProof/>
                <w:webHidden/>
              </w:rPr>
              <w:fldChar w:fldCharType="separate"/>
            </w:r>
            <w:r w:rsidR="00DB11BC">
              <w:rPr>
                <w:noProof/>
                <w:webHidden/>
              </w:rPr>
              <w:t>5</w:t>
            </w:r>
            <w:r>
              <w:rPr>
                <w:noProof/>
                <w:webHidden/>
              </w:rPr>
              <w:fldChar w:fldCharType="end"/>
            </w:r>
          </w:hyperlink>
        </w:p>
        <w:p w14:paraId="21ADBF80" w14:textId="50318700" w:rsidR="007A4EF1" w:rsidRDefault="007A4EF1">
          <w:pPr>
            <w:pStyle w:val="TOC3"/>
            <w:tabs>
              <w:tab w:val="right" w:leader="dot" w:pos="9350"/>
            </w:tabs>
            <w:rPr>
              <w:rFonts w:asciiTheme="minorHAnsi" w:eastAsiaTheme="minorEastAsia" w:hAnsiTheme="minorHAnsi"/>
              <w:iCs w:val="0"/>
              <w:noProof/>
              <w:sz w:val="24"/>
              <w:szCs w:val="24"/>
            </w:rPr>
          </w:pPr>
          <w:hyperlink w:anchor="_Toc206771342" w:history="1">
            <w:r w:rsidRPr="0035243B">
              <w:rPr>
                <w:rStyle w:val="Hyperlink"/>
                <w:noProof/>
              </w:rPr>
              <w:t>Student Code of Conduct</w:t>
            </w:r>
            <w:r>
              <w:rPr>
                <w:noProof/>
                <w:webHidden/>
              </w:rPr>
              <w:tab/>
            </w:r>
            <w:r>
              <w:rPr>
                <w:noProof/>
                <w:webHidden/>
              </w:rPr>
              <w:fldChar w:fldCharType="begin"/>
            </w:r>
            <w:r>
              <w:rPr>
                <w:noProof/>
                <w:webHidden/>
              </w:rPr>
              <w:instrText xml:space="preserve"> PAGEREF _Toc206771342 \h </w:instrText>
            </w:r>
            <w:r>
              <w:rPr>
                <w:noProof/>
                <w:webHidden/>
              </w:rPr>
            </w:r>
            <w:r>
              <w:rPr>
                <w:noProof/>
                <w:webHidden/>
              </w:rPr>
              <w:fldChar w:fldCharType="separate"/>
            </w:r>
            <w:r w:rsidR="00DB11BC">
              <w:rPr>
                <w:noProof/>
                <w:webHidden/>
              </w:rPr>
              <w:t>5</w:t>
            </w:r>
            <w:r>
              <w:rPr>
                <w:noProof/>
                <w:webHidden/>
              </w:rPr>
              <w:fldChar w:fldCharType="end"/>
            </w:r>
          </w:hyperlink>
        </w:p>
        <w:p w14:paraId="21984D5F" w14:textId="1AF7571D" w:rsidR="007A4EF1" w:rsidRDefault="007A4EF1">
          <w:pPr>
            <w:pStyle w:val="TOC3"/>
            <w:tabs>
              <w:tab w:val="right" w:leader="dot" w:pos="9350"/>
            </w:tabs>
            <w:rPr>
              <w:rFonts w:asciiTheme="minorHAnsi" w:eastAsiaTheme="minorEastAsia" w:hAnsiTheme="minorHAnsi"/>
              <w:iCs w:val="0"/>
              <w:noProof/>
              <w:sz w:val="24"/>
              <w:szCs w:val="24"/>
            </w:rPr>
          </w:pPr>
          <w:hyperlink w:anchor="_Toc206771343" w:history="1">
            <w:r w:rsidRPr="0035243B">
              <w:rPr>
                <w:rStyle w:val="Hyperlink"/>
                <w:noProof/>
              </w:rPr>
              <w:t>Additional Resources</w:t>
            </w:r>
            <w:r>
              <w:rPr>
                <w:noProof/>
                <w:webHidden/>
              </w:rPr>
              <w:tab/>
            </w:r>
            <w:r>
              <w:rPr>
                <w:noProof/>
                <w:webHidden/>
              </w:rPr>
              <w:fldChar w:fldCharType="begin"/>
            </w:r>
            <w:r>
              <w:rPr>
                <w:noProof/>
                <w:webHidden/>
              </w:rPr>
              <w:instrText xml:space="preserve"> PAGEREF _Toc206771343 \h </w:instrText>
            </w:r>
            <w:r>
              <w:rPr>
                <w:noProof/>
                <w:webHidden/>
              </w:rPr>
            </w:r>
            <w:r>
              <w:rPr>
                <w:noProof/>
                <w:webHidden/>
              </w:rPr>
              <w:fldChar w:fldCharType="separate"/>
            </w:r>
            <w:r w:rsidR="00DB11BC">
              <w:rPr>
                <w:noProof/>
                <w:webHidden/>
              </w:rPr>
              <w:t>6</w:t>
            </w:r>
            <w:r>
              <w:rPr>
                <w:noProof/>
                <w:webHidden/>
              </w:rPr>
              <w:fldChar w:fldCharType="end"/>
            </w:r>
          </w:hyperlink>
        </w:p>
        <w:p w14:paraId="6ADCEE01" w14:textId="27B4586E" w:rsidR="007A4EF1" w:rsidRDefault="007A4EF1">
          <w:pPr>
            <w:pStyle w:val="TOC2"/>
            <w:tabs>
              <w:tab w:val="right" w:leader="dot" w:pos="9350"/>
            </w:tabs>
            <w:rPr>
              <w:rFonts w:asciiTheme="minorHAnsi" w:eastAsiaTheme="minorEastAsia" w:hAnsiTheme="minorHAnsi"/>
              <w:b w:val="0"/>
              <w:noProof/>
              <w:sz w:val="24"/>
            </w:rPr>
          </w:pPr>
          <w:hyperlink w:anchor="_Toc206771344" w:history="1">
            <w:r w:rsidRPr="0035243B">
              <w:rPr>
                <w:rStyle w:val="Hyperlink"/>
                <w:noProof/>
              </w:rPr>
              <w:t>APPLYING FOR ADMISSION</w:t>
            </w:r>
            <w:r>
              <w:rPr>
                <w:noProof/>
                <w:webHidden/>
              </w:rPr>
              <w:tab/>
            </w:r>
            <w:r>
              <w:rPr>
                <w:noProof/>
                <w:webHidden/>
              </w:rPr>
              <w:fldChar w:fldCharType="begin"/>
            </w:r>
            <w:r>
              <w:rPr>
                <w:noProof/>
                <w:webHidden/>
              </w:rPr>
              <w:instrText xml:space="preserve"> PAGEREF _Toc206771344 \h </w:instrText>
            </w:r>
            <w:r>
              <w:rPr>
                <w:noProof/>
                <w:webHidden/>
              </w:rPr>
            </w:r>
            <w:r>
              <w:rPr>
                <w:noProof/>
                <w:webHidden/>
              </w:rPr>
              <w:fldChar w:fldCharType="separate"/>
            </w:r>
            <w:r w:rsidR="00DB11BC">
              <w:rPr>
                <w:noProof/>
                <w:webHidden/>
              </w:rPr>
              <w:t>6</w:t>
            </w:r>
            <w:r>
              <w:rPr>
                <w:noProof/>
                <w:webHidden/>
              </w:rPr>
              <w:fldChar w:fldCharType="end"/>
            </w:r>
          </w:hyperlink>
        </w:p>
        <w:p w14:paraId="38A39AEB" w14:textId="4453D913" w:rsidR="007A4EF1" w:rsidRDefault="007A4EF1">
          <w:pPr>
            <w:pStyle w:val="TOC3"/>
            <w:tabs>
              <w:tab w:val="right" w:leader="dot" w:pos="9350"/>
            </w:tabs>
            <w:rPr>
              <w:rFonts w:asciiTheme="minorHAnsi" w:eastAsiaTheme="minorEastAsia" w:hAnsiTheme="minorHAnsi"/>
              <w:iCs w:val="0"/>
              <w:noProof/>
              <w:sz w:val="24"/>
              <w:szCs w:val="24"/>
            </w:rPr>
          </w:pPr>
          <w:hyperlink w:anchor="_Toc206771345" w:history="1">
            <w:r w:rsidRPr="0035243B">
              <w:rPr>
                <w:rStyle w:val="Hyperlink"/>
                <w:noProof/>
              </w:rPr>
              <w:t>Admission requirements</w:t>
            </w:r>
            <w:r>
              <w:rPr>
                <w:noProof/>
                <w:webHidden/>
              </w:rPr>
              <w:tab/>
            </w:r>
            <w:r>
              <w:rPr>
                <w:noProof/>
                <w:webHidden/>
              </w:rPr>
              <w:fldChar w:fldCharType="begin"/>
            </w:r>
            <w:r>
              <w:rPr>
                <w:noProof/>
                <w:webHidden/>
              </w:rPr>
              <w:instrText xml:space="preserve"> PAGEREF _Toc206771345 \h </w:instrText>
            </w:r>
            <w:r>
              <w:rPr>
                <w:noProof/>
                <w:webHidden/>
              </w:rPr>
            </w:r>
            <w:r>
              <w:rPr>
                <w:noProof/>
                <w:webHidden/>
              </w:rPr>
              <w:fldChar w:fldCharType="separate"/>
            </w:r>
            <w:r w:rsidR="00DB11BC">
              <w:rPr>
                <w:noProof/>
                <w:webHidden/>
              </w:rPr>
              <w:t>6</w:t>
            </w:r>
            <w:r>
              <w:rPr>
                <w:noProof/>
                <w:webHidden/>
              </w:rPr>
              <w:fldChar w:fldCharType="end"/>
            </w:r>
          </w:hyperlink>
        </w:p>
        <w:p w14:paraId="777AFB44" w14:textId="3714440D" w:rsidR="007A4EF1" w:rsidRDefault="007A4EF1">
          <w:pPr>
            <w:pStyle w:val="TOC3"/>
            <w:tabs>
              <w:tab w:val="right" w:leader="dot" w:pos="9350"/>
            </w:tabs>
            <w:rPr>
              <w:rFonts w:asciiTheme="minorHAnsi" w:eastAsiaTheme="minorEastAsia" w:hAnsiTheme="minorHAnsi"/>
              <w:iCs w:val="0"/>
              <w:noProof/>
              <w:sz w:val="24"/>
              <w:szCs w:val="24"/>
            </w:rPr>
          </w:pPr>
          <w:hyperlink w:anchor="_Toc206771346" w:history="1">
            <w:r w:rsidRPr="0035243B">
              <w:rPr>
                <w:rStyle w:val="Hyperlink"/>
                <w:noProof/>
              </w:rPr>
              <w:t>Application deadlines and required materials</w:t>
            </w:r>
            <w:r>
              <w:rPr>
                <w:noProof/>
                <w:webHidden/>
              </w:rPr>
              <w:tab/>
            </w:r>
            <w:r>
              <w:rPr>
                <w:noProof/>
                <w:webHidden/>
              </w:rPr>
              <w:fldChar w:fldCharType="begin"/>
            </w:r>
            <w:r>
              <w:rPr>
                <w:noProof/>
                <w:webHidden/>
              </w:rPr>
              <w:instrText xml:space="preserve"> PAGEREF _Toc206771346 \h </w:instrText>
            </w:r>
            <w:r>
              <w:rPr>
                <w:noProof/>
                <w:webHidden/>
              </w:rPr>
            </w:r>
            <w:r>
              <w:rPr>
                <w:noProof/>
                <w:webHidden/>
              </w:rPr>
              <w:fldChar w:fldCharType="separate"/>
            </w:r>
            <w:r w:rsidR="00DB11BC">
              <w:rPr>
                <w:noProof/>
                <w:webHidden/>
              </w:rPr>
              <w:t>6</w:t>
            </w:r>
            <w:r>
              <w:rPr>
                <w:noProof/>
                <w:webHidden/>
              </w:rPr>
              <w:fldChar w:fldCharType="end"/>
            </w:r>
          </w:hyperlink>
        </w:p>
        <w:p w14:paraId="44064DFF" w14:textId="12668BCF" w:rsidR="007A4EF1" w:rsidRDefault="007A4EF1">
          <w:pPr>
            <w:pStyle w:val="TOC3"/>
            <w:tabs>
              <w:tab w:val="right" w:leader="dot" w:pos="9350"/>
            </w:tabs>
            <w:rPr>
              <w:rFonts w:asciiTheme="minorHAnsi" w:eastAsiaTheme="minorEastAsia" w:hAnsiTheme="minorHAnsi"/>
              <w:iCs w:val="0"/>
              <w:noProof/>
              <w:sz w:val="24"/>
              <w:szCs w:val="24"/>
            </w:rPr>
          </w:pPr>
          <w:hyperlink w:anchor="_Toc206771347" w:history="1">
            <w:r w:rsidRPr="0035243B">
              <w:rPr>
                <w:rStyle w:val="Hyperlink"/>
                <w:noProof/>
              </w:rPr>
              <w:t>Transfer credit</w:t>
            </w:r>
            <w:r>
              <w:rPr>
                <w:noProof/>
                <w:webHidden/>
              </w:rPr>
              <w:tab/>
            </w:r>
            <w:r>
              <w:rPr>
                <w:noProof/>
                <w:webHidden/>
              </w:rPr>
              <w:fldChar w:fldCharType="begin"/>
            </w:r>
            <w:r>
              <w:rPr>
                <w:noProof/>
                <w:webHidden/>
              </w:rPr>
              <w:instrText xml:space="preserve"> PAGEREF _Toc206771347 \h </w:instrText>
            </w:r>
            <w:r>
              <w:rPr>
                <w:noProof/>
                <w:webHidden/>
              </w:rPr>
            </w:r>
            <w:r>
              <w:rPr>
                <w:noProof/>
                <w:webHidden/>
              </w:rPr>
              <w:fldChar w:fldCharType="separate"/>
            </w:r>
            <w:r w:rsidR="00DB11BC">
              <w:rPr>
                <w:noProof/>
                <w:webHidden/>
              </w:rPr>
              <w:t>7</w:t>
            </w:r>
            <w:r>
              <w:rPr>
                <w:noProof/>
                <w:webHidden/>
              </w:rPr>
              <w:fldChar w:fldCharType="end"/>
            </w:r>
          </w:hyperlink>
        </w:p>
        <w:p w14:paraId="40EB17DD" w14:textId="5275254A" w:rsidR="007A4EF1" w:rsidRDefault="007A4EF1">
          <w:pPr>
            <w:pStyle w:val="TOC2"/>
            <w:tabs>
              <w:tab w:val="right" w:leader="dot" w:pos="9350"/>
            </w:tabs>
            <w:rPr>
              <w:rFonts w:asciiTheme="minorHAnsi" w:eastAsiaTheme="minorEastAsia" w:hAnsiTheme="minorHAnsi"/>
              <w:b w:val="0"/>
              <w:noProof/>
              <w:sz w:val="24"/>
            </w:rPr>
          </w:pPr>
          <w:hyperlink w:anchor="_Toc206771348" w:history="1">
            <w:r w:rsidRPr="0035243B">
              <w:rPr>
                <w:rStyle w:val="Hyperlink"/>
                <w:noProof/>
              </w:rPr>
              <w:t>ADVISING</w:t>
            </w:r>
            <w:r>
              <w:rPr>
                <w:noProof/>
                <w:webHidden/>
              </w:rPr>
              <w:tab/>
            </w:r>
            <w:r>
              <w:rPr>
                <w:noProof/>
                <w:webHidden/>
              </w:rPr>
              <w:fldChar w:fldCharType="begin"/>
            </w:r>
            <w:r>
              <w:rPr>
                <w:noProof/>
                <w:webHidden/>
              </w:rPr>
              <w:instrText xml:space="preserve"> PAGEREF _Toc206771348 \h </w:instrText>
            </w:r>
            <w:r>
              <w:rPr>
                <w:noProof/>
                <w:webHidden/>
              </w:rPr>
            </w:r>
            <w:r>
              <w:rPr>
                <w:noProof/>
                <w:webHidden/>
              </w:rPr>
              <w:fldChar w:fldCharType="separate"/>
            </w:r>
            <w:r w:rsidR="00DB11BC">
              <w:rPr>
                <w:noProof/>
                <w:webHidden/>
              </w:rPr>
              <w:t>7</w:t>
            </w:r>
            <w:r>
              <w:rPr>
                <w:noProof/>
                <w:webHidden/>
              </w:rPr>
              <w:fldChar w:fldCharType="end"/>
            </w:r>
          </w:hyperlink>
        </w:p>
        <w:p w14:paraId="15FF462A" w14:textId="546A0E88" w:rsidR="007A4EF1" w:rsidRDefault="007A4EF1">
          <w:pPr>
            <w:pStyle w:val="TOC3"/>
            <w:tabs>
              <w:tab w:val="right" w:leader="dot" w:pos="9350"/>
            </w:tabs>
            <w:rPr>
              <w:rFonts w:asciiTheme="minorHAnsi" w:eastAsiaTheme="minorEastAsia" w:hAnsiTheme="minorHAnsi"/>
              <w:iCs w:val="0"/>
              <w:noProof/>
              <w:sz w:val="24"/>
              <w:szCs w:val="24"/>
            </w:rPr>
          </w:pPr>
          <w:hyperlink w:anchor="_Toc206771349" w:history="1">
            <w:r w:rsidRPr="0035243B">
              <w:rPr>
                <w:rStyle w:val="Hyperlink"/>
                <w:noProof/>
              </w:rPr>
              <w:t>Incoming Graduate Student Orientation</w:t>
            </w:r>
            <w:r>
              <w:rPr>
                <w:noProof/>
                <w:webHidden/>
              </w:rPr>
              <w:tab/>
            </w:r>
            <w:r>
              <w:rPr>
                <w:noProof/>
                <w:webHidden/>
              </w:rPr>
              <w:fldChar w:fldCharType="begin"/>
            </w:r>
            <w:r>
              <w:rPr>
                <w:noProof/>
                <w:webHidden/>
              </w:rPr>
              <w:instrText xml:space="preserve"> PAGEREF _Toc206771349 \h </w:instrText>
            </w:r>
            <w:r>
              <w:rPr>
                <w:noProof/>
                <w:webHidden/>
              </w:rPr>
            </w:r>
            <w:r>
              <w:rPr>
                <w:noProof/>
                <w:webHidden/>
              </w:rPr>
              <w:fldChar w:fldCharType="separate"/>
            </w:r>
            <w:r w:rsidR="00DB11BC">
              <w:rPr>
                <w:noProof/>
                <w:webHidden/>
              </w:rPr>
              <w:t>7</w:t>
            </w:r>
            <w:r>
              <w:rPr>
                <w:noProof/>
                <w:webHidden/>
              </w:rPr>
              <w:fldChar w:fldCharType="end"/>
            </w:r>
          </w:hyperlink>
        </w:p>
        <w:p w14:paraId="7D337AAB" w14:textId="6915C01C" w:rsidR="007A4EF1" w:rsidRDefault="007A4EF1">
          <w:pPr>
            <w:pStyle w:val="TOC3"/>
            <w:tabs>
              <w:tab w:val="right" w:leader="dot" w:pos="9350"/>
            </w:tabs>
            <w:rPr>
              <w:rFonts w:asciiTheme="minorHAnsi" w:eastAsiaTheme="minorEastAsia" w:hAnsiTheme="minorHAnsi"/>
              <w:iCs w:val="0"/>
              <w:noProof/>
              <w:sz w:val="24"/>
              <w:szCs w:val="24"/>
            </w:rPr>
          </w:pPr>
          <w:hyperlink w:anchor="_Toc206771350" w:history="1">
            <w:r w:rsidRPr="0035243B">
              <w:rPr>
                <w:rStyle w:val="Hyperlink"/>
                <w:noProof/>
              </w:rPr>
              <w:t>Faculty Advisor</w:t>
            </w:r>
            <w:r>
              <w:rPr>
                <w:noProof/>
                <w:webHidden/>
              </w:rPr>
              <w:tab/>
            </w:r>
            <w:r>
              <w:rPr>
                <w:noProof/>
                <w:webHidden/>
              </w:rPr>
              <w:fldChar w:fldCharType="begin"/>
            </w:r>
            <w:r>
              <w:rPr>
                <w:noProof/>
                <w:webHidden/>
              </w:rPr>
              <w:instrText xml:space="preserve"> PAGEREF _Toc206771350 \h </w:instrText>
            </w:r>
            <w:r>
              <w:rPr>
                <w:noProof/>
                <w:webHidden/>
              </w:rPr>
            </w:r>
            <w:r>
              <w:rPr>
                <w:noProof/>
                <w:webHidden/>
              </w:rPr>
              <w:fldChar w:fldCharType="separate"/>
            </w:r>
            <w:r w:rsidR="00DB11BC">
              <w:rPr>
                <w:noProof/>
                <w:webHidden/>
              </w:rPr>
              <w:t>7</w:t>
            </w:r>
            <w:r>
              <w:rPr>
                <w:noProof/>
                <w:webHidden/>
              </w:rPr>
              <w:fldChar w:fldCharType="end"/>
            </w:r>
          </w:hyperlink>
        </w:p>
        <w:p w14:paraId="3AF5E1EA" w14:textId="4D18EFE0" w:rsidR="007A4EF1" w:rsidRDefault="007A4EF1">
          <w:pPr>
            <w:pStyle w:val="TOC3"/>
            <w:tabs>
              <w:tab w:val="right" w:leader="dot" w:pos="9350"/>
            </w:tabs>
            <w:rPr>
              <w:rFonts w:asciiTheme="minorHAnsi" w:eastAsiaTheme="minorEastAsia" w:hAnsiTheme="minorHAnsi"/>
              <w:iCs w:val="0"/>
              <w:noProof/>
              <w:sz w:val="24"/>
              <w:szCs w:val="24"/>
            </w:rPr>
          </w:pPr>
          <w:hyperlink w:anchor="_Toc206771351" w:history="1">
            <w:r w:rsidRPr="0035243B">
              <w:rPr>
                <w:rStyle w:val="Hyperlink"/>
                <w:noProof/>
              </w:rPr>
              <w:t>Departmental Academic Advisor</w:t>
            </w:r>
            <w:r>
              <w:rPr>
                <w:noProof/>
                <w:webHidden/>
              </w:rPr>
              <w:tab/>
            </w:r>
            <w:r>
              <w:rPr>
                <w:noProof/>
                <w:webHidden/>
              </w:rPr>
              <w:fldChar w:fldCharType="begin"/>
            </w:r>
            <w:r>
              <w:rPr>
                <w:noProof/>
                <w:webHidden/>
              </w:rPr>
              <w:instrText xml:space="preserve"> PAGEREF _Toc206771351 \h </w:instrText>
            </w:r>
            <w:r>
              <w:rPr>
                <w:noProof/>
                <w:webHidden/>
              </w:rPr>
            </w:r>
            <w:r>
              <w:rPr>
                <w:noProof/>
                <w:webHidden/>
              </w:rPr>
              <w:fldChar w:fldCharType="separate"/>
            </w:r>
            <w:r w:rsidR="00DB11BC">
              <w:rPr>
                <w:noProof/>
                <w:webHidden/>
              </w:rPr>
              <w:t>7</w:t>
            </w:r>
            <w:r>
              <w:rPr>
                <w:noProof/>
                <w:webHidden/>
              </w:rPr>
              <w:fldChar w:fldCharType="end"/>
            </w:r>
          </w:hyperlink>
        </w:p>
        <w:p w14:paraId="05E8A827" w14:textId="230E134F" w:rsidR="007A4EF1" w:rsidRDefault="007A4EF1">
          <w:pPr>
            <w:pStyle w:val="TOC3"/>
            <w:tabs>
              <w:tab w:val="right" w:leader="dot" w:pos="9350"/>
            </w:tabs>
            <w:rPr>
              <w:rFonts w:asciiTheme="minorHAnsi" w:eastAsiaTheme="minorEastAsia" w:hAnsiTheme="minorHAnsi"/>
              <w:iCs w:val="0"/>
              <w:noProof/>
              <w:sz w:val="24"/>
              <w:szCs w:val="24"/>
            </w:rPr>
          </w:pPr>
          <w:hyperlink w:anchor="_Toc206771352" w:history="1">
            <w:r w:rsidRPr="0035243B">
              <w:rPr>
                <w:rStyle w:val="Hyperlink"/>
                <w:noProof/>
              </w:rPr>
              <w:t>Advisory Committee</w:t>
            </w:r>
            <w:r>
              <w:rPr>
                <w:noProof/>
                <w:webHidden/>
              </w:rPr>
              <w:tab/>
            </w:r>
            <w:r>
              <w:rPr>
                <w:noProof/>
                <w:webHidden/>
              </w:rPr>
              <w:fldChar w:fldCharType="begin"/>
            </w:r>
            <w:r>
              <w:rPr>
                <w:noProof/>
                <w:webHidden/>
              </w:rPr>
              <w:instrText xml:space="preserve"> PAGEREF _Toc206771352 \h </w:instrText>
            </w:r>
            <w:r>
              <w:rPr>
                <w:noProof/>
                <w:webHidden/>
              </w:rPr>
            </w:r>
            <w:r>
              <w:rPr>
                <w:noProof/>
                <w:webHidden/>
              </w:rPr>
              <w:fldChar w:fldCharType="separate"/>
            </w:r>
            <w:r w:rsidR="00DB11BC">
              <w:rPr>
                <w:noProof/>
                <w:webHidden/>
              </w:rPr>
              <w:t>8</w:t>
            </w:r>
            <w:r>
              <w:rPr>
                <w:noProof/>
                <w:webHidden/>
              </w:rPr>
              <w:fldChar w:fldCharType="end"/>
            </w:r>
          </w:hyperlink>
        </w:p>
        <w:p w14:paraId="498780FC" w14:textId="328FCEDA" w:rsidR="007A4EF1" w:rsidRDefault="007A4EF1">
          <w:pPr>
            <w:pStyle w:val="TOC2"/>
            <w:tabs>
              <w:tab w:val="right" w:leader="dot" w:pos="9350"/>
            </w:tabs>
            <w:rPr>
              <w:rFonts w:asciiTheme="minorHAnsi" w:eastAsiaTheme="minorEastAsia" w:hAnsiTheme="minorHAnsi"/>
              <w:b w:val="0"/>
              <w:noProof/>
              <w:sz w:val="24"/>
            </w:rPr>
          </w:pPr>
          <w:hyperlink w:anchor="_Toc206771353" w:history="1">
            <w:r w:rsidRPr="0035243B">
              <w:rPr>
                <w:rStyle w:val="Hyperlink"/>
                <w:noProof/>
              </w:rPr>
              <w:t>COURSEWORK &amp; REGISTRATION</w:t>
            </w:r>
            <w:r>
              <w:rPr>
                <w:noProof/>
                <w:webHidden/>
              </w:rPr>
              <w:tab/>
            </w:r>
            <w:r>
              <w:rPr>
                <w:noProof/>
                <w:webHidden/>
              </w:rPr>
              <w:fldChar w:fldCharType="begin"/>
            </w:r>
            <w:r>
              <w:rPr>
                <w:noProof/>
                <w:webHidden/>
              </w:rPr>
              <w:instrText xml:space="preserve"> PAGEREF _Toc206771353 \h </w:instrText>
            </w:r>
            <w:r>
              <w:rPr>
                <w:noProof/>
                <w:webHidden/>
              </w:rPr>
            </w:r>
            <w:r>
              <w:rPr>
                <w:noProof/>
                <w:webHidden/>
              </w:rPr>
              <w:fldChar w:fldCharType="separate"/>
            </w:r>
            <w:r w:rsidR="00DB11BC">
              <w:rPr>
                <w:noProof/>
                <w:webHidden/>
              </w:rPr>
              <w:t>8</w:t>
            </w:r>
            <w:r>
              <w:rPr>
                <w:noProof/>
                <w:webHidden/>
              </w:rPr>
              <w:fldChar w:fldCharType="end"/>
            </w:r>
          </w:hyperlink>
        </w:p>
        <w:p w14:paraId="6E6C32D0" w14:textId="4A4351BD" w:rsidR="007A4EF1" w:rsidRDefault="007A4EF1">
          <w:pPr>
            <w:pStyle w:val="TOC3"/>
            <w:tabs>
              <w:tab w:val="right" w:leader="dot" w:pos="9350"/>
            </w:tabs>
            <w:rPr>
              <w:rFonts w:asciiTheme="minorHAnsi" w:eastAsiaTheme="minorEastAsia" w:hAnsiTheme="minorHAnsi"/>
              <w:iCs w:val="0"/>
              <w:noProof/>
              <w:sz w:val="24"/>
              <w:szCs w:val="24"/>
            </w:rPr>
          </w:pPr>
          <w:hyperlink w:anchor="_Toc206771354" w:history="1">
            <w:r w:rsidRPr="0035243B">
              <w:rPr>
                <w:rStyle w:val="Hyperlink"/>
                <w:noProof/>
              </w:rPr>
              <w:t>Circulation of Forms</w:t>
            </w:r>
            <w:r>
              <w:rPr>
                <w:noProof/>
                <w:webHidden/>
              </w:rPr>
              <w:tab/>
            </w:r>
            <w:r>
              <w:rPr>
                <w:noProof/>
                <w:webHidden/>
              </w:rPr>
              <w:fldChar w:fldCharType="begin"/>
            </w:r>
            <w:r>
              <w:rPr>
                <w:noProof/>
                <w:webHidden/>
              </w:rPr>
              <w:instrText xml:space="preserve"> PAGEREF _Toc206771354 \h </w:instrText>
            </w:r>
            <w:r>
              <w:rPr>
                <w:noProof/>
                <w:webHidden/>
              </w:rPr>
            </w:r>
            <w:r>
              <w:rPr>
                <w:noProof/>
                <w:webHidden/>
              </w:rPr>
              <w:fldChar w:fldCharType="separate"/>
            </w:r>
            <w:r w:rsidR="00DB11BC">
              <w:rPr>
                <w:noProof/>
                <w:webHidden/>
              </w:rPr>
              <w:t>8</w:t>
            </w:r>
            <w:r>
              <w:rPr>
                <w:noProof/>
                <w:webHidden/>
              </w:rPr>
              <w:fldChar w:fldCharType="end"/>
            </w:r>
          </w:hyperlink>
        </w:p>
        <w:p w14:paraId="47E64BA6" w14:textId="04DA6579" w:rsidR="007A4EF1" w:rsidRDefault="007A4EF1">
          <w:pPr>
            <w:pStyle w:val="TOC3"/>
            <w:tabs>
              <w:tab w:val="right" w:leader="dot" w:pos="9350"/>
            </w:tabs>
            <w:rPr>
              <w:rFonts w:asciiTheme="minorHAnsi" w:eastAsiaTheme="minorEastAsia" w:hAnsiTheme="minorHAnsi"/>
              <w:iCs w:val="0"/>
              <w:noProof/>
              <w:sz w:val="24"/>
              <w:szCs w:val="24"/>
            </w:rPr>
          </w:pPr>
          <w:hyperlink w:anchor="_Toc206771355" w:history="1">
            <w:r w:rsidRPr="0035243B">
              <w:rPr>
                <w:rStyle w:val="Hyperlink"/>
                <w:rFonts w:cs="Calibri"/>
                <w:noProof/>
              </w:rPr>
              <w:t>Graduate program forms are to be circulated via Docusign, accessible at docusign.fsu.edu.</w:t>
            </w:r>
            <w:r>
              <w:rPr>
                <w:noProof/>
                <w:webHidden/>
              </w:rPr>
              <w:tab/>
            </w:r>
            <w:r>
              <w:rPr>
                <w:noProof/>
                <w:webHidden/>
              </w:rPr>
              <w:fldChar w:fldCharType="begin"/>
            </w:r>
            <w:r>
              <w:rPr>
                <w:noProof/>
                <w:webHidden/>
              </w:rPr>
              <w:instrText xml:space="preserve"> PAGEREF _Toc206771355 \h </w:instrText>
            </w:r>
            <w:r>
              <w:rPr>
                <w:noProof/>
                <w:webHidden/>
              </w:rPr>
            </w:r>
            <w:r>
              <w:rPr>
                <w:noProof/>
                <w:webHidden/>
              </w:rPr>
              <w:fldChar w:fldCharType="separate"/>
            </w:r>
            <w:r w:rsidR="00DB11BC">
              <w:rPr>
                <w:noProof/>
                <w:webHidden/>
              </w:rPr>
              <w:t>8</w:t>
            </w:r>
            <w:r>
              <w:rPr>
                <w:noProof/>
                <w:webHidden/>
              </w:rPr>
              <w:fldChar w:fldCharType="end"/>
            </w:r>
          </w:hyperlink>
        </w:p>
        <w:p w14:paraId="68F10355" w14:textId="6D3BC18D" w:rsidR="007A4EF1" w:rsidRDefault="007A4EF1">
          <w:pPr>
            <w:pStyle w:val="TOC3"/>
            <w:tabs>
              <w:tab w:val="right" w:leader="dot" w:pos="9350"/>
            </w:tabs>
            <w:rPr>
              <w:rFonts w:asciiTheme="minorHAnsi" w:eastAsiaTheme="minorEastAsia" w:hAnsiTheme="minorHAnsi"/>
              <w:iCs w:val="0"/>
              <w:noProof/>
              <w:sz w:val="24"/>
              <w:szCs w:val="24"/>
            </w:rPr>
          </w:pPr>
          <w:hyperlink w:anchor="_Toc206771356" w:history="1">
            <w:r w:rsidRPr="0035243B">
              <w:rPr>
                <w:rStyle w:val="Hyperlink"/>
                <w:noProof/>
              </w:rPr>
              <w:t>Program of Study Form</w:t>
            </w:r>
            <w:r>
              <w:rPr>
                <w:noProof/>
                <w:webHidden/>
              </w:rPr>
              <w:tab/>
            </w:r>
            <w:r>
              <w:rPr>
                <w:noProof/>
                <w:webHidden/>
              </w:rPr>
              <w:fldChar w:fldCharType="begin"/>
            </w:r>
            <w:r>
              <w:rPr>
                <w:noProof/>
                <w:webHidden/>
              </w:rPr>
              <w:instrText xml:space="preserve"> PAGEREF _Toc206771356 \h </w:instrText>
            </w:r>
            <w:r>
              <w:rPr>
                <w:noProof/>
                <w:webHidden/>
              </w:rPr>
            </w:r>
            <w:r>
              <w:rPr>
                <w:noProof/>
                <w:webHidden/>
              </w:rPr>
              <w:fldChar w:fldCharType="separate"/>
            </w:r>
            <w:r w:rsidR="00DB11BC">
              <w:rPr>
                <w:noProof/>
                <w:webHidden/>
              </w:rPr>
              <w:t>8</w:t>
            </w:r>
            <w:r>
              <w:rPr>
                <w:noProof/>
                <w:webHidden/>
              </w:rPr>
              <w:fldChar w:fldCharType="end"/>
            </w:r>
          </w:hyperlink>
        </w:p>
        <w:p w14:paraId="0119C087" w14:textId="6336225E" w:rsidR="007A4EF1" w:rsidRDefault="007A4EF1">
          <w:pPr>
            <w:pStyle w:val="TOC3"/>
            <w:tabs>
              <w:tab w:val="right" w:leader="dot" w:pos="9350"/>
            </w:tabs>
            <w:rPr>
              <w:rFonts w:asciiTheme="minorHAnsi" w:eastAsiaTheme="minorEastAsia" w:hAnsiTheme="minorHAnsi"/>
              <w:iCs w:val="0"/>
              <w:noProof/>
              <w:sz w:val="24"/>
              <w:szCs w:val="24"/>
            </w:rPr>
          </w:pPr>
          <w:hyperlink w:anchor="_Toc206771357" w:history="1">
            <w:r w:rsidRPr="0035243B">
              <w:rPr>
                <w:rStyle w:val="Hyperlink"/>
                <w:noProof/>
              </w:rPr>
              <w:t>Full-time Student Load</w:t>
            </w:r>
            <w:r>
              <w:rPr>
                <w:noProof/>
                <w:webHidden/>
              </w:rPr>
              <w:tab/>
            </w:r>
            <w:r>
              <w:rPr>
                <w:noProof/>
                <w:webHidden/>
              </w:rPr>
              <w:fldChar w:fldCharType="begin"/>
            </w:r>
            <w:r>
              <w:rPr>
                <w:noProof/>
                <w:webHidden/>
              </w:rPr>
              <w:instrText xml:space="preserve"> PAGEREF _Toc206771357 \h </w:instrText>
            </w:r>
            <w:r>
              <w:rPr>
                <w:noProof/>
                <w:webHidden/>
              </w:rPr>
            </w:r>
            <w:r>
              <w:rPr>
                <w:noProof/>
                <w:webHidden/>
              </w:rPr>
              <w:fldChar w:fldCharType="separate"/>
            </w:r>
            <w:r w:rsidR="00DB11BC">
              <w:rPr>
                <w:noProof/>
                <w:webHidden/>
              </w:rPr>
              <w:t>8</w:t>
            </w:r>
            <w:r>
              <w:rPr>
                <w:noProof/>
                <w:webHidden/>
              </w:rPr>
              <w:fldChar w:fldCharType="end"/>
            </w:r>
          </w:hyperlink>
        </w:p>
        <w:p w14:paraId="53FBBD0E" w14:textId="2F49927D" w:rsidR="007A4EF1" w:rsidRDefault="007A4EF1">
          <w:pPr>
            <w:pStyle w:val="TOC3"/>
            <w:tabs>
              <w:tab w:val="right" w:leader="dot" w:pos="9350"/>
            </w:tabs>
            <w:rPr>
              <w:rFonts w:asciiTheme="minorHAnsi" w:eastAsiaTheme="minorEastAsia" w:hAnsiTheme="minorHAnsi"/>
              <w:iCs w:val="0"/>
              <w:noProof/>
              <w:sz w:val="24"/>
              <w:szCs w:val="24"/>
            </w:rPr>
          </w:pPr>
          <w:hyperlink w:anchor="_Toc206771358" w:history="1">
            <w:r w:rsidRPr="0035243B">
              <w:rPr>
                <w:rStyle w:val="Hyperlink"/>
                <w:noProof/>
              </w:rPr>
              <w:t>Graduate Level Courses - General</w:t>
            </w:r>
            <w:r>
              <w:rPr>
                <w:noProof/>
                <w:webHidden/>
              </w:rPr>
              <w:tab/>
            </w:r>
            <w:r>
              <w:rPr>
                <w:noProof/>
                <w:webHidden/>
              </w:rPr>
              <w:fldChar w:fldCharType="begin"/>
            </w:r>
            <w:r>
              <w:rPr>
                <w:noProof/>
                <w:webHidden/>
              </w:rPr>
              <w:instrText xml:space="preserve"> PAGEREF _Toc206771358 \h </w:instrText>
            </w:r>
            <w:r>
              <w:rPr>
                <w:noProof/>
                <w:webHidden/>
              </w:rPr>
            </w:r>
            <w:r>
              <w:rPr>
                <w:noProof/>
                <w:webHidden/>
              </w:rPr>
              <w:fldChar w:fldCharType="separate"/>
            </w:r>
            <w:r w:rsidR="00DB11BC">
              <w:rPr>
                <w:noProof/>
                <w:webHidden/>
              </w:rPr>
              <w:t>8</w:t>
            </w:r>
            <w:r>
              <w:rPr>
                <w:noProof/>
                <w:webHidden/>
              </w:rPr>
              <w:fldChar w:fldCharType="end"/>
            </w:r>
          </w:hyperlink>
        </w:p>
        <w:p w14:paraId="7B909CE6" w14:textId="01167BA6" w:rsidR="007A4EF1" w:rsidRDefault="007A4EF1">
          <w:pPr>
            <w:pStyle w:val="TOC3"/>
            <w:tabs>
              <w:tab w:val="right" w:leader="dot" w:pos="9350"/>
            </w:tabs>
            <w:rPr>
              <w:rFonts w:asciiTheme="minorHAnsi" w:eastAsiaTheme="minorEastAsia" w:hAnsiTheme="minorHAnsi"/>
              <w:iCs w:val="0"/>
              <w:noProof/>
              <w:sz w:val="24"/>
              <w:szCs w:val="24"/>
            </w:rPr>
          </w:pPr>
          <w:hyperlink w:anchor="_Toc206771359" w:history="1">
            <w:r w:rsidRPr="0035243B">
              <w:rPr>
                <w:rStyle w:val="Hyperlink"/>
                <w:noProof/>
              </w:rPr>
              <w:t>Graduate Level Courses - Special Categories</w:t>
            </w:r>
            <w:r>
              <w:rPr>
                <w:noProof/>
                <w:webHidden/>
              </w:rPr>
              <w:tab/>
            </w:r>
            <w:r>
              <w:rPr>
                <w:noProof/>
                <w:webHidden/>
              </w:rPr>
              <w:fldChar w:fldCharType="begin"/>
            </w:r>
            <w:r>
              <w:rPr>
                <w:noProof/>
                <w:webHidden/>
              </w:rPr>
              <w:instrText xml:space="preserve"> PAGEREF _Toc206771359 \h </w:instrText>
            </w:r>
            <w:r>
              <w:rPr>
                <w:noProof/>
                <w:webHidden/>
              </w:rPr>
            </w:r>
            <w:r>
              <w:rPr>
                <w:noProof/>
                <w:webHidden/>
              </w:rPr>
              <w:fldChar w:fldCharType="separate"/>
            </w:r>
            <w:r w:rsidR="00DB11BC">
              <w:rPr>
                <w:noProof/>
                <w:webHidden/>
              </w:rPr>
              <w:t>9</w:t>
            </w:r>
            <w:r>
              <w:rPr>
                <w:noProof/>
                <w:webHidden/>
              </w:rPr>
              <w:fldChar w:fldCharType="end"/>
            </w:r>
          </w:hyperlink>
        </w:p>
        <w:p w14:paraId="75E00E8D" w14:textId="41F3BD08" w:rsidR="007A4EF1" w:rsidRDefault="007A4EF1">
          <w:pPr>
            <w:pStyle w:val="TOC4"/>
            <w:tabs>
              <w:tab w:val="right" w:leader="dot" w:pos="9350"/>
            </w:tabs>
            <w:rPr>
              <w:rFonts w:asciiTheme="minorHAnsi" w:eastAsiaTheme="minorEastAsia" w:hAnsiTheme="minorHAnsi"/>
              <w:noProof/>
              <w:sz w:val="24"/>
              <w:szCs w:val="24"/>
            </w:rPr>
          </w:pPr>
          <w:hyperlink w:anchor="_Toc206771360" w:history="1">
            <w:r w:rsidRPr="0035243B">
              <w:rPr>
                <w:rStyle w:val="Hyperlink"/>
                <w:noProof/>
              </w:rPr>
              <w:t>Directed Individual Study (D.I.S)</w:t>
            </w:r>
            <w:r>
              <w:rPr>
                <w:noProof/>
                <w:webHidden/>
              </w:rPr>
              <w:tab/>
            </w:r>
            <w:r>
              <w:rPr>
                <w:noProof/>
                <w:webHidden/>
              </w:rPr>
              <w:fldChar w:fldCharType="begin"/>
            </w:r>
            <w:r>
              <w:rPr>
                <w:noProof/>
                <w:webHidden/>
              </w:rPr>
              <w:instrText xml:space="preserve"> PAGEREF _Toc206771360 \h </w:instrText>
            </w:r>
            <w:r>
              <w:rPr>
                <w:noProof/>
                <w:webHidden/>
              </w:rPr>
            </w:r>
            <w:r>
              <w:rPr>
                <w:noProof/>
                <w:webHidden/>
              </w:rPr>
              <w:fldChar w:fldCharType="separate"/>
            </w:r>
            <w:r w:rsidR="00DB11BC">
              <w:rPr>
                <w:noProof/>
                <w:webHidden/>
              </w:rPr>
              <w:t>9</w:t>
            </w:r>
            <w:r>
              <w:rPr>
                <w:noProof/>
                <w:webHidden/>
              </w:rPr>
              <w:fldChar w:fldCharType="end"/>
            </w:r>
          </w:hyperlink>
        </w:p>
        <w:p w14:paraId="2F9B1FC0" w14:textId="41D4BEFE" w:rsidR="007A4EF1" w:rsidRDefault="007A4EF1">
          <w:pPr>
            <w:pStyle w:val="TOC4"/>
            <w:tabs>
              <w:tab w:val="right" w:leader="dot" w:pos="9350"/>
            </w:tabs>
            <w:rPr>
              <w:rFonts w:asciiTheme="minorHAnsi" w:eastAsiaTheme="minorEastAsia" w:hAnsiTheme="minorHAnsi"/>
              <w:noProof/>
              <w:sz w:val="24"/>
              <w:szCs w:val="24"/>
            </w:rPr>
          </w:pPr>
          <w:hyperlink w:anchor="_Toc206771361" w:history="1">
            <w:r w:rsidRPr="0035243B">
              <w:rPr>
                <w:rStyle w:val="Hyperlink"/>
                <w:noProof/>
              </w:rPr>
              <w:t>5000 level classes</w:t>
            </w:r>
            <w:r>
              <w:rPr>
                <w:noProof/>
                <w:webHidden/>
              </w:rPr>
              <w:tab/>
            </w:r>
            <w:r>
              <w:rPr>
                <w:noProof/>
                <w:webHidden/>
              </w:rPr>
              <w:fldChar w:fldCharType="begin"/>
            </w:r>
            <w:r>
              <w:rPr>
                <w:noProof/>
                <w:webHidden/>
              </w:rPr>
              <w:instrText xml:space="preserve"> PAGEREF _Toc206771361 \h </w:instrText>
            </w:r>
            <w:r>
              <w:rPr>
                <w:noProof/>
                <w:webHidden/>
              </w:rPr>
            </w:r>
            <w:r>
              <w:rPr>
                <w:noProof/>
                <w:webHidden/>
              </w:rPr>
              <w:fldChar w:fldCharType="separate"/>
            </w:r>
            <w:r w:rsidR="00DB11BC">
              <w:rPr>
                <w:noProof/>
                <w:webHidden/>
              </w:rPr>
              <w:t>9</w:t>
            </w:r>
            <w:r>
              <w:rPr>
                <w:noProof/>
                <w:webHidden/>
              </w:rPr>
              <w:fldChar w:fldCharType="end"/>
            </w:r>
          </w:hyperlink>
        </w:p>
        <w:p w14:paraId="6D1DCB35" w14:textId="0C0EAC0F" w:rsidR="007A4EF1" w:rsidRDefault="007A4EF1">
          <w:pPr>
            <w:pStyle w:val="TOC4"/>
            <w:tabs>
              <w:tab w:val="right" w:leader="dot" w:pos="9350"/>
            </w:tabs>
            <w:rPr>
              <w:rFonts w:asciiTheme="minorHAnsi" w:eastAsiaTheme="minorEastAsia" w:hAnsiTheme="minorHAnsi"/>
              <w:noProof/>
              <w:sz w:val="24"/>
              <w:szCs w:val="24"/>
            </w:rPr>
          </w:pPr>
          <w:hyperlink w:anchor="_Toc206771362" w:history="1">
            <w:r w:rsidRPr="0035243B">
              <w:rPr>
                <w:rStyle w:val="Hyperlink"/>
                <w:noProof/>
              </w:rPr>
              <w:t>Supervised Teaching (HIS 5940r)</w:t>
            </w:r>
            <w:r>
              <w:rPr>
                <w:noProof/>
                <w:webHidden/>
              </w:rPr>
              <w:tab/>
            </w:r>
            <w:r>
              <w:rPr>
                <w:noProof/>
                <w:webHidden/>
              </w:rPr>
              <w:fldChar w:fldCharType="begin"/>
            </w:r>
            <w:r>
              <w:rPr>
                <w:noProof/>
                <w:webHidden/>
              </w:rPr>
              <w:instrText xml:space="preserve"> PAGEREF _Toc206771362 \h </w:instrText>
            </w:r>
            <w:r>
              <w:rPr>
                <w:noProof/>
                <w:webHidden/>
              </w:rPr>
            </w:r>
            <w:r>
              <w:rPr>
                <w:noProof/>
                <w:webHidden/>
              </w:rPr>
              <w:fldChar w:fldCharType="separate"/>
            </w:r>
            <w:r w:rsidR="00DB11BC">
              <w:rPr>
                <w:noProof/>
                <w:webHidden/>
              </w:rPr>
              <w:t>9</w:t>
            </w:r>
            <w:r>
              <w:rPr>
                <w:noProof/>
                <w:webHidden/>
              </w:rPr>
              <w:fldChar w:fldCharType="end"/>
            </w:r>
          </w:hyperlink>
        </w:p>
        <w:p w14:paraId="2B09B4E1" w14:textId="46F7582F" w:rsidR="007A4EF1" w:rsidRDefault="007A4EF1">
          <w:pPr>
            <w:pStyle w:val="TOC3"/>
            <w:tabs>
              <w:tab w:val="right" w:leader="dot" w:pos="9350"/>
            </w:tabs>
            <w:rPr>
              <w:rFonts w:asciiTheme="minorHAnsi" w:eastAsiaTheme="minorEastAsia" w:hAnsiTheme="minorHAnsi"/>
              <w:iCs w:val="0"/>
              <w:noProof/>
              <w:sz w:val="24"/>
              <w:szCs w:val="24"/>
            </w:rPr>
          </w:pPr>
          <w:hyperlink w:anchor="_Toc206771363" w:history="1">
            <w:r w:rsidRPr="0035243B">
              <w:rPr>
                <w:rStyle w:val="Hyperlink"/>
                <w:noProof/>
              </w:rPr>
              <w:t>Coursework Outside the Department</w:t>
            </w:r>
            <w:r>
              <w:rPr>
                <w:noProof/>
                <w:webHidden/>
              </w:rPr>
              <w:tab/>
            </w:r>
            <w:r>
              <w:rPr>
                <w:noProof/>
                <w:webHidden/>
              </w:rPr>
              <w:fldChar w:fldCharType="begin"/>
            </w:r>
            <w:r>
              <w:rPr>
                <w:noProof/>
                <w:webHidden/>
              </w:rPr>
              <w:instrText xml:space="preserve"> PAGEREF _Toc206771363 \h </w:instrText>
            </w:r>
            <w:r>
              <w:rPr>
                <w:noProof/>
                <w:webHidden/>
              </w:rPr>
            </w:r>
            <w:r>
              <w:rPr>
                <w:noProof/>
                <w:webHidden/>
              </w:rPr>
              <w:fldChar w:fldCharType="separate"/>
            </w:r>
            <w:r w:rsidR="00DB11BC">
              <w:rPr>
                <w:noProof/>
                <w:webHidden/>
              </w:rPr>
              <w:t>9</w:t>
            </w:r>
            <w:r>
              <w:rPr>
                <w:noProof/>
                <w:webHidden/>
              </w:rPr>
              <w:fldChar w:fldCharType="end"/>
            </w:r>
          </w:hyperlink>
        </w:p>
        <w:p w14:paraId="2E6CE2B2" w14:textId="63287AC3" w:rsidR="007A4EF1" w:rsidRDefault="007A4EF1">
          <w:pPr>
            <w:pStyle w:val="TOC3"/>
            <w:tabs>
              <w:tab w:val="right" w:leader="dot" w:pos="9350"/>
            </w:tabs>
            <w:rPr>
              <w:rFonts w:asciiTheme="minorHAnsi" w:eastAsiaTheme="minorEastAsia" w:hAnsiTheme="minorHAnsi"/>
              <w:iCs w:val="0"/>
              <w:noProof/>
              <w:sz w:val="24"/>
              <w:szCs w:val="24"/>
            </w:rPr>
          </w:pPr>
          <w:hyperlink w:anchor="_Toc206771364" w:history="1">
            <w:r w:rsidRPr="0035243B">
              <w:rPr>
                <w:rStyle w:val="Hyperlink"/>
                <w:noProof/>
              </w:rPr>
              <w:t>Academic Standards</w:t>
            </w:r>
            <w:r>
              <w:rPr>
                <w:noProof/>
                <w:webHidden/>
              </w:rPr>
              <w:tab/>
            </w:r>
            <w:r>
              <w:rPr>
                <w:noProof/>
                <w:webHidden/>
              </w:rPr>
              <w:fldChar w:fldCharType="begin"/>
            </w:r>
            <w:r>
              <w:rPr>
                <w:noProof/>
                <w:webHidden/>
              </w:rPr>
              <w:instrText xml:space="preserve"> PAGEREF _Toc206771364 \h </w:instrText>
            </w:r>
            <w:r>
              <w:rPr>
                <w:noProof/>
                <w:webHidden/>
              </w:rPr>
            </w:r>
            <w:r>
              <w:rPr>
                <w:noProof/>
                <w:webHidden/>
              </w:rPr>
              <w:fldChar w:fldCharType="separate"/>
            </w:r>
            <w:r w:rsidR="00DB11BC">
              <w:rPr>
                <w:noProof/>
                <w:webHidden/>
              </w:rPr>
              <w:t>9</w:t>
            </w:r>
            <w:r>
              <w:rPr>
                <w:noProof/>
                <w:webHidden/>
              </w:rPr>
              <w:fldChar w:fldCharType="end"/>
            </w:r>
          </w:hyperlink>
        </w:p>
        <w:p w14:paraId="2241A108" w14:textId="7D849B65" w:rsidR="007A4EF1" w:rsidRDefault="007A4EF1">
          <w:pPr>
            <w:pStyle w:val="TOC3"/>
            <w:tabs>
              <w:tab w:val="right" w:leader="dot" w:pos="9350"/>
            </w:tabs>
            <w:rPr>
              <w:rFonts w:asciiTheme="minorHAnsi" w:eastAsiaTheme="minorEastAsia" w:hAnsiTheme="minorHAnsi"/>
              <w:iCs w:val="0"/>
              <w:noProof/>
              <w:sz w:val="24"/>
              <w:szCs w:val="24"/>
            </w:rPr>
          </w:pPr>
          <w:hyperlink w:anchor="_Toc206771365" w:history="1">
            <w:r w:rsidRPr="0035243B">
              <w:rPr>
                <w:rStyle w:val="Hyperlink"/>
                <w:noProof/>
              </w:rPr>
              <w:t>Incomplete Courses</w:t>
            </w:r>
            <w:r>
              <w:rPr>
                <w:noProof/>
                <w:webHidden/>
              </w:rPr>
              <w:tab/>
            </w:r>
            <w:r>
              <w:rPr>
                <w:noProof/>
                <w:webHidden/>
              </w:rPr>
              <w:fldChar w:fldCharType="begin"/>
            </w:r>
            <w:r>
              <w:rPr>
                <w:noProof/>
                <w:webHidden/>
              </w:rPr>
              <w:instrText xml:space="preserve"> PAGEREF _Toc206771365 \h </w:instrText>
            </w:r>
            <w:r>
              <w:rPr>
                <w:noProof/>
                <w:webHidden/>
              </w:rPr>
            </w:r>
            <w:r>
              <w:rPr>
                <w:noProof/>
                <w:webHidden/>
              </w:rPr>
              <w:fldChar w:fldCharType="separate"/>
            </w:r>
            <w:r w:rsidR="00DB11BC">
              <w:rPr>
                <w:noProof/>
                <w:webHidden/>
              </w:rPr>
              <w:t>10</w:t>
            </w:r>
            <w:r>
              <w:rPr>
                <w:noProof/>
                <w:webHidden/>
              </w:rPr>
              <w:fldChar w:fldCharType="end"/>
            </w:r>
          </w:hyperlink>
        </w:p>
        <w:p w14:paraId="4ACB65A1" w14:textId="371A914E" w:rsidR="007A4EF1" w:rsidRDefault="007A4EF1">
          <w:pPr>
            <w:pStyle w:val="TOC3"/>
            <w:tabs>
              <w:tab w:val="right" w:leader="dot" w:pos="9350"/>
            </w:tabs>
            <w:rPr>
              <w:rFonts w:asciiTheme="minorHAnsi" w:eastAsiaTheme="minorEastAsia" w:hAnsiTheme="minorHAnsi"/>
              <w:iCs w:val="0"/>
              <w:noProof/>
              <w:sz w:val="24"/>
              <w:szCs w:val="24"/>
            </w:rPr>
          </w:pPr>
          <w:hyperlink w:anchor="_Toc206771366" w:history="1">
            <w:r w:rsidRPr="0035243B">
              <w:rPr>
                <w:rStyle w:val="Hyperlink"/>
                <w:noProof/>
              </w:rPr>
              <w:t>Leave of Absence</w:t>
            </w:r>
            <w:r>
              <w:rPr>
                <w:noProof/>
                <w:webHidden/>
              </w:rPr>
              <w:tab/>
            </w:r>
            <w:r>
              <w:rPr>
                <w:noProof/>
                <w:webHidden/>
              </w:rPr>
              <w:fldChar w:fldCharType="begin"/>
            </w:r>
            <w:r>
              <w:rPr>
                <w:noProof/>
                <w:webHidden/>
              </w:rPr>
              <w:instrText xml:space="preserve"> PAGEREF _Toc206771366 \h </w:instrText>
            </w:r>
            <w:r>
              <w:rPr>
                <w:noProof/>
                <w:webHidden/>
              </w:rPr>
            </w:r>
            <w:r>
              <w:rPr>
                <w:noProof/>
                <w:webHidden/>
              </w:rPr>
              <w:fldChar w:fldCharType="separate"/>
            </w:r>
            <w:r w:rsidR="00DB11BC">
              <w:rPr>
                <w:noProof/>
                <w:webHidden/>
              </w:rPr>
              <w:t>10</w:t>
            </w:r>
            <w:r>
              <w:rPr>
                <w:noProof/>
                <w:webHidden/>
              </w:rPr>
              <w:fldChar w:fldCharType="end"/>
            </w:r>
          </w:hyperlink>
        </w:p>
        <w:p w14:paraId="7806B464" w14:textId="26B8F2A7" w:rsidR="007A4EF1" w:rsidRDefault="007A4EF1">
          <w:pPr>
            <w:pStyle w:val="TOC3"/>
            <w:tabs>
              <w:tab w:val="right" w:leader="dot" w:pos="9350"/>
            </w:tabs>
            <w:rPr>
              <w:rFonts w:asciiTheme="minorHAnsi" w:eastAsiaTheme="minorEastAsia" w:hAnsiTheme="minorHAnsi"/>
              <w:iCs w:val="0"/>
              <w:noProof/>
              <w:sz w:val="24"/>
              <w:szCs w:val="24"/>
            </w:rPr>
          </w:pPr>
          <w:hyperlink w:anchor="_Toc206771367" w:history="1">
            <w:r w:rsidRPr="0035243B">
              <w:rPr>
                <w:rStyle w:val="Hyperlink"/>
                <w:noProof/>
              </w:rPr>
              <w:t>Readmission Requirements</w:t>
            </w:r>
            <w:r>
              <w:rPr>
                <w:noProof/>
                <w:webHidden/>
              </w:rPr>
              <w:tab/>
            </w:r>
            <w:r>
              <w:rPr>
                <w:noProof/>
                <w:webHidden/>
              </w:rPr>
              <w:fldChar w:fldCharType="begin"/>
            </w:r>
            <w:r>
              <w:rPr>
                <w:noProof/>
                <w:webHidden/>
              </w:rPr>
              <w:instrText xml:space="preserve"> PAGEREF _Toc206771367 \h </w:instrText>
            </w:r>
            <w:r>
              <w:rPr>
                <w:noProof/>
                <w:webHidden/>
              </w:rPr>
            </w:r>
            <w:r>
              <w:rPr>
                <w:noProof/>
                <w:webHidden/>
              </w:rPr>
              <w:fldChar w:fldCharType="separate"/>
            </w:r>
            <w:r w:rsidR="00DB11BC">
              <w:rPr>
                <w:noProof/>
                <w:webHidden/>
              </w:rPr>
              <w:t>10</w:t>
            </w:r>
            <w:r>
              <w:rPr>
                <w:noProof/>
                <w:webHidden/>
              </w:rPr>
              <w:fldChar w:fldCharType="end"/>
            </w:r>
          </w:hyperlink>
        </w:p>
        <w:p w14:paraId="3443578A" w14:textId="1322FB85" w:rsidR="007A4EF1" w:rsidRDefault="007A4EF1">
          <w:pPr>
            <w:pStyle w:val="TOC3"/>
            <w:tabs>
              <w:tab w:val="right" w:leader="dot" w:pos="9350"/>
            </w:tabs>
            <w:rPr>
              <w:rFonts w:asciiTheme="minorHAnsi" w:eastAsiaTheme="minorEastAsia" w:hAnsiTheme="minorHAnsi"/>
              <w:iCs w:val="0"/>
              <w:noProof/>
              <w:sz w:val="24"/>
              <w:szCs w:val="24"/>
            </w:rPr>
          </w:pPr>
          <w:hyperlink w:anchor="_Toc206771368" w:history="1">
            <w:r w:rsidRPr="0035243B">
              <w:rPr>
                <w:rStyle w:val="Hyperlink"/>
                <w:noProof/>
              </w:rPr>
              <w:t>Academic Dismissal</w:t>
            </w:r>
            <w:r>
              <w:rPr>
                <w:noProof/>
                <w:webHidden/>
              </w:rPr>
              <w:tab/>
            </w:r>
            <w:r>
              <w:rPr>
                <w:noProof/>
                <w:webHidden/>
              </w:rPr>
              <w:fldChar w:fldCharType="begin"/>
            </w:r>
            <w:r>
              <w:rPr>
                <w:noProof/>
                <w:webHidden/>
              </w:rPr>
              <w:instrText xml:space="preserve"> PAGEREF _Toc206771368 \h </w:instrText>
            </w:r>
            <w:r>
              <w:rPr>
                <w:noProof/>
                <w:webHidden/>
              </w:rPr>
            </w:r>
            <w:r>
              <w:rPr>
                <w:noProof/>
                <w:webHidden/>
              </w:rPr>
              <w:fldChar w:fldCharType="separate"/>
            </w:r>
            <w:r w:rsidR="00DB11BC">
              <w:rPr>
                <w:noProof/>
                <w:webHidden/>
              </w:rPr>
              <w:t>10</w:t>
            </w:r>
            <w:r>
              <w:rPr>
                <w:noProof/>
                <w:webHidden/>
              </w:rPr>
              <w:fldChar w:fldCharType="end"/>
            </w:r>
          </w:hyperlink>
        </w:p>
        <w:p w14:paraId="168222AD" w14:textId="6CF9AA2F" w:rsidR="007A4EF1" w:rsidRDefault="007A4EF1">
          <w:pPr>
            <w:pStyle w:val="TOC3"/>
            <w:tabs>
              <w:tab w:val="right" w:leader="dot" w:pos="9350"/>
            </w:tabs>
            <w:rPr>
              <w:rFonts w:asciiTheme="minorHAnsi" w:eastAsiaTheme="minorEastAsia" w:hAnsiTheme="minorHAnsi"/>
              <w:iCs w:val="0"/>
              <w:noProof/>
              <w:sz w:val="24"/>
              <w:szCs w:val="24"/>
            </w:rPr>
          </w:pPr>
          <w:hyperlink w:anchor="_Toc206771369" w:history="1">
            <w:r w:rsidRPr="0035243B">
              <w:rPr>
                <w:rStyle w:val="Hyperlink"/>
                <w:noProof/>
              </w:rPr>
              <w:t>Petitions</w:t>
            </w:r>
            <w:r>
              <w:rPr>
                <w:noProof/>
                <w:webHidden/>
              </w:rPr>
              <w:tab/>
            </w:r>
            <w:r>
              <w:rPr>
                <w:noProof/>
                <w:webHidden/>
              </w:rPr>
              <w:fldChar w:fldCharType="begin"/>
            </w:r>
            <w:r>
              <w:rPr>
                <w:noProof/>
                <w:webHidden/>
              </w:rPr>
              <w:instrText xml:space="preserve"> PAGEREF _Toc206771369 \h </w:instrText>
            </w:r>
            <w:r>
              <w:rPr>
                <w:noProof/>
                <w:webHidden/>
              </w:rPr>
            </w:r>
            <w:r>
              <w:rPr>
                <w:noProof/>
                <w:webHidden/>
              </w:rPr>
              <w:fldChar w:fldCharType="separate"/>
            </w:r>
            <w:r w:rsidR="00DB11BC">
              <w:rPr>
                <w:noProof/>
                <w:webHidden/>
              </w:rPr>
              <w:t>11</w:t>
            </w:r>
            <w:r>
              <w:rPr>
                <w:noProof/>
                <w:webHidden/>
              </w:rPr>
              <w:fldChar w:fldCharType="end"/>
            </w:r>
          </w:hyperlink>
        </w:p>
        <w:p w14:paraId="1978FCA6" w14:textId="1F87BCC9" w:rsidR="007A4EF1" w:rsidRDefault="007A4EF1">
          <w:pPr>
            <w:pStyle w:val="TOC2"/>
            <w:tabs>
              <w:tab w:val="right" w:leader="dot" w:pos="9350"/>
            </w:tabs>
            <w:rPr>
              <w:rFonts w:asciiTheme="minorHAnsi" w:eastAsiaTheme="minorEastAsia" w:hAnsiTheme="minorHAnsi"/>
              <w:b w:val="0"/>
              <w:noProof/>
              <w:sz w:val="24"/>
            </w:rPr>
          </w:pPr>
          <w:hyperlink w:anchor="_Toc206771370" w:history="1">
            <w:r w:rsidRPr="0035243B">
              <w:rPr>
                <w:rStyle w:val="Hyperlink"/>
                <w:noProof/>
              </w:rPr>
              <w:t>FINANCIAL ASSISTANCE</w:t>
            </w:r>
            <w:r>
              <w:rPr>
                <w:noProof/>
                <w:webHidden/>
              </w:rPr>
              <w:tab/>
            </w:r>
            <w:r>
              <w:rPr>
                <w:noProof/>
                <w:webHidden/>
              </w:rPr>
              <w:fldChar w:fldCharType="begin"/>
            </w:r>
            <w:r>
              <w:rPr>
                <w:noProof/>
                <w:webHidden/>
              </w:rPr>
              <w:instrText xml:space="preserve"> PAGEREF _Toc206771370 \h </w:instrText>
            </w:r>
            <w:r>
              <w:rPr>
                <w:noProof/>
                <w:webHidden/>
              </w:rPr>
            </w:r>
            <w:r>
              <w:rPr>
                <w:noProof/>
                <w:webHidden/>
              </w:rPr>
              <w:fldChar w:fldCharType="separate"/>
            </w:r>
            <w:r w:rsidR="00DB11BC">
              <w:rPr>
                <w:noProof/>
                <w:webHidden/>
              </w:rPr>
              <w:t>11</w:t>
            </w:r>
            <w:r>
              <w:rPr>
                <w:noProof/>
                <w:webHidden/>
              </w:rPr>
              <w:fldChar w:fldCharType="end"/>
            </w:r>
          </w:hyperlink>
        </w:p>
        <w:p w14:paraId="51812FD0" w14:textId="1440B162" w:rsidR="007A4EF1" w:rsidRDefault="007A4EF1">
          <w:pPr>
            <w:pStyle w:val="TOC3"/>
            <w:tabs>
              <w:tab w:val="right" w:leader="dot" w:pos="9350"/>
            </w:tabs>
            <w:rPr>
              <w:rFonts w:asciiTheme="minorHAnsi" w:eastAsiaTheme="minorEastAsia" w:hAnsiTheme="minorHAnsi"/>
              <w:iCs w:val="0"/>
              <w:noProof/>
              <w:sz w:val="24"/>
              <w:szCs w:val="24"/>
            </w:rPr>
          </w:pPr>
          <w:hyperlink w:anchor="_Toc206771371" w:history="1">
            <w:r w:rsidRPr="0035243B">
              <w:rPr>
                <w:rStyle w:val="Hyperlink"/>
                <w:noProof/>
              </w:rPr>
              <w:t>University Fellowships</w:t>
            </w:r>
            <w:r>
              <w:rPr>
                <w:noProof/>
                <w:webHidden/>
              </w:rPr>
              <w:tab/>
            </w:r>
            <w:r>
              <w:rPr>
                <w:noProof/>
                <w:webHidden/>
              </w:rPr>
              <w:fldChar w:fldCharType="begin"/>
            </w:r>
            <w:r>
              <w:rPr>
                <w:noProof/>
                <w:webHidden/>
              </w:rPr>
              <w:instrText xml:space="preserve"> PAGEREF _Toc206771371 \h </w:instrText>
            </w:r>
            <w:r>
              <w:rPr>
                <w:noProof/>
                <w:webHidden/>
              </w:rPr>
            </w:r>
            <w:r>
              <w:rPr>
                <w:noProof/>
                <w:webHidden/>
              </w:rPr>
              <w:fldChar w:fldCharType="separate"/>
            </w:r>
            <w:r w:rsidR="00DB11BC">
              <w:rPr>
                <w:noProof/>
                <w:webHidden/>
              </w:rPr>
              <w:t>11</w:t>
            </w:r>
            <w:r>
              <w:rPr>
                <w:noProof/>
                <w:webHidden/>
              </w:rPr>
              <w:fldChar w:fldCharType="end"/>
            </w:r>
          </w:hyperlink>
        </w:p>
        <w:p w14:paraId="641431A7" w14:textId="3F9C84E0" w:rsidR="007A4EF1" w:rsidRDefault="007A4EF1">
          <w:pPr>
            <w:pStyle w:val="TOC3"/>
            <w:tabs>
              <w:tab w:val="right" w:leader="dot" w:pos="9350"/>
            </w:tabs>
            <w:rPr>
              <w:rFonts w:asciiTheme="minorHAnsi" w:eastAsiaTheme="minorEastAsia" w:hAnsiTheme="minorHAnsi"/>
              <w:iCs w:val="0"/>
              <w:noProof/>
              <w:sz w:val="24"/>
              <w:szCs w:val="24"/>
            </w:rPr>
          </w:pPr>
          <w:hyperlink w:anchor="_Toc206771372" w:history="1">
            <w:r w:rsidRPr="0035243B">
              <w:rPr>
                <w:rStyle w:val="Hyperlink"/>
                <w:noProof/>
              </w:rPr>
              <w:t>The Graduate Student Resource Center</w:t>
            </w:r>
            <w:r>
              <w:rPr>
                <w:noProof/>
                <w:webHidden/>
              </w:rPr>
              <w:tab/>
            </w:r>
            <w:r>
              <w:rPr>
                <w:noProof/>
                <w:webHidden/>
              </w:rPr>
              <w:fldChar w:fldCharType="begin"/>
            </w:r>
            <w:r>
              <w:rPr>
                <w:noProof/>
                <w:webHidden/>
              </w:rPr>
              <w:instrText xml:space="preserve"> PAGEREF _Toc206771372 \h </w:instrText>
            </w:r>
            <w:r>
              <w:rPr>
                <w:noProof/>
                <w:webHidden/>
              </w:rPr>
            </w:r>
            <w:r>
              <w:rPr>
                <w:noProof/>
                <w:webHidden/>
              </w:rPr>
              <w:fldChar w:fldCharType="separate"/>
            </w:r>
            <w:r w:rsidR="00DB11BC">
              <w:rPr>
                <w:noProof/>
                <w:webHidden/>
              </w:rPr>
              <w:t>12</w:t>
            </w:r>
            <w:r>
              <w:rPr>
                <w:noProof/>
                <w:webHidden/>
              </w:rPr>
              <w:fldChar w:fldCharType="end"/>
            </w:r>
          </w:hyperlink>
        </w:p>
        <w:p w14:paraId="75C1AD81" w14:textId="585147FD" w:rsidR="007A4EF1" w:rsidRDefault="007A4EF1">
          <w:pPr>
            <w:pStyle w:val="TOC3"/>
            <w:tabs>
              <w:tab w:val="right" w:leader="dot" w:pos="9350"/>
            </w:tabs>
            <w:rPr>
              <w:rFonts w:asciiTheme="minorHAnsi" w:eastAsiaTheme="minorEastAsia" w:hAnsiTheme="minorHAnsi"/>
              <w:iCs w:val="0"/>
              <w:noProof/>
              <w:sz w:val="24"/>
              <w:szCs w:val="24"/>
            </w:rPr>
          </w:pPr>
          <w:hyperlink w:anchor="_Toc206771373" w:history="1">
            <w:r w:rsidRPr="0035243B">
              <w:rPr>
                <w:rStyle w:val="Hyperlink"/>
                <w:noProof/>
              </w:rPr>
              <w:t>Departmental Awards and Fellowships</w:t>
            </w:r>
            <w:r>
              <w:rPr>
                <w:noProof/>
                <w:webHidden/>
              </w:rPr>
              <w:tab/>
            </w:r>
            <w:r>
              <w:rPr>
                <w:noProof/>
                <w:webHidden/>
              </w:rPr>
              <w:fldChar w:fldCharType="begin"/>
            </w:r>
            <w:r>
              <w:rPr>
                <w:noProof/>
                <w:webHidden/>
              </w:rPr>
              <w:instrText xml:space="preserve"> PAGEREF _Toc206771373 \h </w:instrText>
            </w:r>
            <w:r>
              <w:rPr>
                <w:noProof/>
                <w:webHidden/>
              </w:rPr>
            </w:r>
            <w:r>
              <w:rPr>
                <w:noProof/>
                <w:webHidden/>
              </w:rPr>
              <w:fldChar w:fldCharType="separate"/>
            </w:r>
            <w:r w:rsidR="00DB11BC">
              <w:rPr>
                <w:noProof/>
                <w:webHidden/>
              </w:rPr>
              <w:t>12</w:t>
            </w:r>
            <w:r>
              <w:rPr>
                <w:noProof/>
                <w:webHidden/>
              </w:rPr>
              <w:fldChar w:fldCharType="end"/>
            </w:r>
          </w:hyperlink>
        </w:p>
        <w:p w14:paraId="222A25E7" w14:textId="5BE43E16" w:rsidR="007A4EF1" w:rsidRDefault="007A4EF1">
          <w:pPr>
            <w:pStyle w:val="TOC3"/>
            <w:tabs>
              <w:tab w:val="right" w:leader="dot" w:pos="9350"/>
            </w:tabs>
            <w:rPr>
              <w:rFonts w:asciiTheme="minorHAnsi" w:eastAsiaTheme="minorEastAsia" w:hAnsiTheme="minorHAnsi"/>
              <w:iCs w:val="0"/>
              <w:noProof/>
              <w:sz w:val="24"/>
              <w:szCs w:val="24"/>
            </w:rPr>
          </w:pPr>
          <w:hyperlink w:anchor="_Toc206771374" w:history="1">
            <w:r w:rsidRPr="0035243B">
              <w:rPr>
                <w:rStyle w:val="Hyperlink"/>
                <w:noProof/>
              </w:rPr>
              <w:t>Departmental Graduate and Teaching Assistantships</w:t>
            </w:r>
            <w:r>
              <w:rPr>
                <w:noProof/>
                <w:webHidden/>
              </w:rPr>
              <w:tab/>
            </w:r>
            <w:r>
              <w:rPr>
                <w:noProof/>
                <w:webHidden/>
              </w:rPr>
              <w:fldChar w:fldCharType="begin"/>
            </w:r>
            <w:r>
              <w:rPr>
                <w:noProof/>
                <w:webHidden/>
              </w:rPr>
              <w:instrText xml:space="preserve"> PAGEREF _Toc206771374 \h </w:instrText>
            </w:r>
            <w:r>
              <w:rPr>
                <w:noProof/>
                <w:webHidden/>
              </w:rPr>
            </w:r>
            <w:r>
              <w:rPr>
                <w:noProof/>
                <w:webHidden/>
              </w:rPr>
              <w:fldChar w:fldCharType="separate"/>
            </w:r>
            <w:r w:rsidR="00DB11BC">
              <w:rPr>
                <w:noProof/>
                <w:webHidden/>
              </w:rPr>
              <w:t>13</w:t>
            </w:r>
            <w:r>
              <w:rPr>
                <w:noProof/>
                <w:webHidden/>
              </w:rPr>
              <w:fldChar w:fldCharType="end"/>
            </w:r>
          </w:hyperlink>
        </w:p>
        <w:p w14:paraId="45FCC218" w14:textId="435FAF90" w:rsidR="007A4EF1" w:rsidRDefault="007A4EF1">
          <w:pPr>
            <w:pStyle w:val="TOC3"/>
            <w:tabs>
              <w:tab w:val="right" w:leader="dot" w:pos="9350"/>
            </w:tabs>
            <w:rPr>
              <w:rFonts w:asciiTheme="minorHAnsi" w:eastAsiaTheme="minorEastAsia" w:hAnsiTheme="minorHAnsi"/>
              <w:iCs w:val="0"/>
              <w:noProof/>
              <w:sz w:val="24"/>
              <w:szCs w:val="24"/>
            </w:rPr>
          </w:pPr>
          <w:hyperlink w:anchor="_Toc206771375" w:history="1">
            <w:r w:rsidRPr="0035243B">
              <w:rPr>
                <w:rStyle w:val="Hyperlink"/>
                <w:noProof/>
              </w:rPr>
              <w:t>Outside Employment</w:t>
            </w:r>
            <w:r>
              <w:rPr>
                <w:noProof/>
                <w:webHidden/>
              </w:rPr>
              <w:tab/>
            </w:r>
            <w:r>
              <w:rPr>
                <w:noProof/>
                <w:webHidden/>
              </w:rPr>
              <w:fldChar w:fldCharType="begin"/>
            </w:r>
            <w:r>
              <w:rPr>
                <w:noProof/>
                <w:webHidden/>
              </w:rPr>
              <w:instrText xml:space="preserve"> PAGEREF _Toc206771375 \h </w:instrText>
            </w:r>
            <w:r>
              <w:rPr>
                <w:noProof/>
                <w:webHidden/>
              </w:rPr>
            </w:r>
            <w:r>
              <w:rPr>
                <w:noProof/>
                <w:webHidden/>
              </w:rPr>
              <w:fldChar w:fldCharType="separate"/>
            </w:r>
            <w:r w:rsidR="00DB11BC">
              <w:rPr>
                <w:noProof/>
                <w:webHidden/>
              </w:rPr>
              <w:t>14</w:t>
            </w:r>
            <w:r>
              <w:rPr>
                <w:noProof/>
                <w:webHidden/>
              </w:rPr>
              <w:fldChar w:fldCharType="end"/>
            </w:r>
          </w:hyperlink>
        </w:p>
        <w:p w14:paraId="0CAEEEE2" w14:textId="2E6FC483" w:rsidR="007A4EF1" w:rsidRDefault="007A4EF1">
          <w:pPr>
            <w:pStyle w:val="TOC2"/>
            <w:tabs>
              <w:tab w:val="right" w:leader="dot" w:pos="9350"/>
            </w:tabs>
            <w:rPr>
              <w:rFonts w:asciiTheme="minorHAnsi" w:eastAsiaTheme="minorEastAsia" w:hAnsiTheme="minorHAnsi"/>
              <w:b w:val="0"/>
              <w:noProof/>
              <w:sz w:val="24"/>
            </w:rPr>
          </w:pPr>
          <w:hyperlink w:anchor="_Toc206771376" w:history="1">
            <w:r w:rsidRPr="0035243B">
              <w:rPr>
                <w:rStyle w:val="Hyperlink"/>
                <w:noProof/>
              </w:rPr>
              <w:t>STUDENT LIFE</w:t>
            </w:r>
            <w:r>
              <w:rPr>
                <w:noProof/>
                <w:webHidden/>
              </w:rPr>
              <w:tab/>
            </w:r>
            <w:r>
              <w:rPr>
                <w:noProof/>
                <w:webHidden/>
              </w:rPr>
              <w:fldChar w:fldCharType="begin"/>
            </w:r>
            <w:r>
              <w:rPr>
                <w:noProof/>
                <w:webHidden/>
              </w:rPr>
              <w:instrText xml:space="preserve"> PAGEREF _Toc206771376 \h </w:instrText>
            </w:r>
            <w:r>
              <w:rPr>
                <w:noProof/>
                <w:webHidden/>
              </w:rPr>
            </w:r>
            <w:r>
              <w:rPr>
                <w:noProof/>
                <w:webHidden/>
              </w:rPr>
              <w:fldChar w:fldCharType="separate"/>
            </w:r>
            <w:r w:rsidR="00DB11BC">
              <w:rPr>
                <w:noProof/>
                <w:webHidden/>
              </w:rPr>
              <w:t>15</w:t>
            </w:r>
            <w:r>
              <w:rPr>
                <w:noProof/>
                <w:webHidden/>
              </w:rPr>
              <w:fldChar w:fldCharType="end"/>
            </w:r>
          </w:hyperlink>
        </w:p>
        <w:p w14:paraId="2E0F179D" w14:textId="7DF15D02" w:rsidR="007A4EF1" w:rsidRDefault="007A4EF1">
          <w:pPr>
            <w:pStyle w:val="TOC3"/>
            <w:tabs>
              <w:tab w:val="right" w:leader="dot" w:pos="9350"/>
            </w:tabs>
            <w:rPr>
              <w:rFonts w:asciiTheme="minorHAnsi" w:eastAsiaTheme="minorEastAsia" w:hAnsiTheme="minorHAnsi"/>
              <w:iCs w:val="0"/>
              <w:noProof/>
              <w:sz w:val="24"/>
              <w:szCs w:val="24"/>
            </w:rPr>
          </w:pPr>
          <w:hyperlink w:anchor="_Toc206771377" w:history="1">
            <w:r w:rsidRPr="0035243B">
              <w:rPr>
                <w:rStyle w:val="Hyperlink"/>
                <w:noProof/>
              </w:rPr>
              <w:t>The History Graduate Student Association</w:t>
            </w:r>
            <w:r>
              <w:rPr>
                <w:noProof/>
                <w:webHidden/>
              </w:rPr>
              <w:tab/>
            </w:r>
            <w:r>
              <w:rPr>
                <w:noProof/>
                <w:webHidden/>
              </w:rPr>
              <w:fldChar w:fldCharType="begin"/>
            </w:r>
            <w:r>
              <w:rPr>
                <w:noProof/>
                <w:webHidden/>
              </w:rPr>
              <w:instrText xml:space="preserve"> PAGEREF _Toc206771377 \h </w:instrText>
            </w:r>
            <w:r>
              <w:rPr>
                <w:noProof/>
                <w:webHidden/>
              </w:rPr>
            </w:r>
            <w:r>
              <w:rPr>
                <w:noProof/>
                <w:webHidden/>
              </w:rPr>
              <w:fldChar w:fldCharType="separate"/>
            </w:r>
            <w:r w:rsidR="00DB11BC">
              <w:rPr>
                <w:noProof/>
                <w:webHidden/>
              </w:rPr>
              <w:t>15</w:t>
            </w:r>
            <w:r>
              <w:rPr>
                <w:noProof/>
                <w:webHidden/>
              </w:rPr>
              <w:fldChar w:fldCharType="end"/>
            </w:r>
          </w:hyperlink>
        </w:p>
        <w:p w14:paraId="1409AEC4" w14:textId="5F5B5E80" w:rsidR="007A4EF1" w:rsidRDefault="007A4EF1">
          <w:pPr>
            <w:pStyle w:val="TOC3"/>
            <w:tabs>
              <w:tab w:val="right" w:leader="dot" w:pos="9350"/>
            </w:tabs>
            <w:rPr>
              <w:rFonts w:asciiTheme="minorHAnsi" w:eastAsiaTheme="minorEastAsia" w:hAnsiTheme="minorHAnsi"/>
              <w:iCs w:val="0"/>
              <w:noProof/>
              <w:sz w:val="24"/>
              <w:szCs w:val="24"/>
            </w:rPr>
          </w:pPr>
          <w:hyperlink w:anchor="_Toc206771378" w:history="1">
            <w:r w:rsidRPr="0035243B">
              <w:rPr>
                <w:rStyle w:val="Hyperlink"/>
                <w:noProof/>
              </w:rPr>
              <w:t>Phi Alpha Theta</w:t>
            </w:r>
            <w:r>
              <w:rPr>
                <w:noProof/>
                <w:webHidden/>
              </w:rPr>
              <w:tab/>
            </w:r>
            <w:r>
              <w:rPr>
                <w:noProof/>
                <w:webHidden/>
              </w:rPr>
              <w:fldChar w:fldCharType="begin"/>
            </w:r>
            <w:r>
              <w:rPr>
                <w:noProof/>
                <w:webHidden/>
              </w:rPr>
              <w:instrText xml:space="preserve"> PAGEREF _Toc206771378 \h </w:instrText>
            </w:r>
            <w:r>
              <w:rPr>
                <w:noProof/>
                <w:webHidden/>
              </w:rPr>
            </w:r>
            <w:r>
              <w:rPr>
                <w:noProof/>
                <w:webHidden/>
              </w:rPr>
              <w:fldChar w:fldCharType="separate"/>
            </w:r>
            <w:r w:rsidR="00DB11BC">
              <w:rPr>
                <w:noProof/>
                <w:webHidden/>
              </w:rPr>
              <w:t>15</w:t>
            </w:r>
            <w:r>
              <w:rPr>
                <w:noProof/>
                <w:webHidden/>
              </w:rPr>
              <w:fldChar w:fldCharType="end"/>
            </w:r>
          </w:hyperlink>
        </w:p>
        <w:p w14:paraId="528248AE" w14:textId="2D76E11D" w:rsidR="007A4EF1" w:rsidRDefault="007A4EF1">
          <w:pPr>
            <w:pStyle w:val="TOC3"/>
            <w:tabs>
              <w:tab w:val="right" w:leader="dot" w:pos="9350"/>
            </w:tabs>
            <w:rPr>
              <w:rFonts w:asciiTheme="minorHAnsi" w:eastAsiaTheme="minorEastAsia" w:hAnsiTheme="minorHAnsi"/>
              <w:iCs w:val="0"/>
              <w:noProof/>
              <w:sz w:val="24"/>
              <w:szCs w:val="24"/>
            </w:rPr>
          </w:pPr>
          <w:hyperlink w:anchor="_Toc206771379" w:history="1">
            <w:r w:rsidRPr="0035243B">
              <w:rPr>
                <w:rStyle w:val="Hyperlink"/>
                <w:noProof/>
              </w:rPr>
              <w:t>Departmental Listserv</w:t>
            </w:r>
            <w:r>
              <w:rPr>
                <w:noProof/>
                <w:webHidden/>
              </w:rPr>
              <w:tab/>
            </w:r>
            <w:r>
              <w:rPr>
                <w:noProof/>
                <w:webHidden/>
              </w:rPr>
              <w:fldChar w:fldCharType="begin"/>
            </w:r>
            <w:r>
              <w:rPr>
                <w:noProof/>
                <w:webHidden/>
              </w:rPr>
              <w:instrText xml:space="preserve"> PAGEREF _Toc206771379 \h </w:instrText>
            </w:r>
            <w:r>
              <w:rPr>
                <w:noProof/>
                <w:webHidden/>
              </w:rPr>
            </w:r>
            <w:r>
              <w:rPr>
                <w:noProof/>
                <w:webHidden/>
              </w:rPr>
              <w:fldChar w:fldCharType="separate"/>
            </w:r>
            <w:r w:rsidR="00DB11BC">
              <w:rPr>
                <w:noProof/>
                <w:webHidden/>
              </w:rPr>
              <w:t>15</w:t>
            </w:r>
            <w:r>
              <w:rPr>
                <w:noProof/>
                <w:webHidden/>
              </w:rPr>
              <w:fldChar w:fldCharType="end"/>
            </w:r>
          </w:hyperlink>
        </w:p>
        <w:p w14:paraId="6B2B0CE1" w14:textId="50B344A5" w:rsidR="007A4EF1" w:rsidRDefault="007A4EF1">
          <w:pPr>
            <w:pStyle w:val="TOC3"/>
            <w:tabs>
              <w:tab w:val="right" w:leader="dot" w:pos="9350"/>
            </w:tabs>
            <w:rPr>
              <w:rFonts w:asciiTheme="minorHAnsi" w:eastAsiaTheme="minorEastAsia" w:hAnsiTheme="minorHAnsi"/>
              <w:iCs w:val="0"/>
              <w:noProof/>
              <w:sz w:val="24"/>
              <w:szCs w:val="24"/>
            </w:rPr>
          </w:pPr>
          <w:hyperlink w:anchor="_Toc206771380" w:history="1">
            <w:r w:rsidRPr="0035243B">
              <w:rPr>
                <w:rStyle w:val="Hyperlink"/>
                <w:noProof/>
              </w:rPr>
              <w:t>FSU Email</w:t>
            </w:r>
            <w:r>
              <w:rPr>
                <w:noProof/>
                <w:webHidden/>
              </w:rPr>
              <w:tab/>
            </w:r>
            <w:r>
              <w:rPr>
                <w:noProof/>
                <w:webHidden/>
              </w:rPr>
              <w:fldChar w:fldCharType="begin"/>
            </w:r>
            <w:r>
              <w:rPr>
                <w:noProof/>
                <w:webHidden/>
              </w:rPr>
              <w:instrText xml:space="preserve"> PAGEREF _Toc206771380 \h </w:instrText>
            </w:r>
            <w:r>
              <w:rPr>
                <w:noProof/>
                <w:webHidden/>
              </w:rPr>
            </w:r>
            <w:r>
              <w:rPr>
                <w:noProof/>
                <w:webHidden/>
              </w:rPr>
              <w:fldChar w:fldCharType="separate"/>
            </w:r>
            <w:r w:rsidR="00DB11BC">
              <w:rPr>
                <w:noProof/>
                <w:webHidden/>
              </w:rPr>
              <w:t>15</w:t>
            </w:r>
            <w:r>
              <w:rPr>
                <w:noProof/>
                <w:webHidden/>
              </w:rPr>
              <w:fldChar w:fldCharType="end"/>
            </w:r>
          </w:hyperlink>
        </w:p>
        <w:p w14:paraId="6D9A137D" w14:textId="7E806AD9" w:rsidR="007A4EF1" w:rsidRDefault="007A4EF1">
          <w:pPr>
            <w:pStyle w:val="TOC3"/>
            <w:tabs>
              <w:tab w:val="right" w:leader="dot" w:pos="9350"/>
            </w:tabs>
            <w:rPr>
              <w:rFonts w:asciiTheme="minorHAnsi" w:eastAsiaTheme="minorEastAsia" w:hAnsiTheme="minorHAnsi"/>
              <w:iCs w:val="0"/>
              <w:noProof/>
              <w:sz w:val="24"/>
              <w:szCs w:val="24"/>
            </w:rPr>
          </w:pPr>
          <w:hyperlink w:anchor="_Toc206771381" w:history="1">
            <w:r w:rsidRPr="0035243B">
              <w:rPr>
                <w:rStyle w:val="Hyperlink"/>
                <w:noProof/>
              </w:rPr>
              <w:t>Preparing Future Faculty (PFF)</w:t>
            </w:r>
            <w:r>
              <w:rPr>
                <w:noProof/>
                <w:webHidden/>
              </w:rPr>
              <w:tab/>
            </w:r>
            <w:r>
              <w:rPr>
                <w:noProof/>
                <w:webHidden/>
              </w:rPr>
              <w:fldChar w:fldCharType="begin"/>
            </w:r>
            <w:r>
              <w:rPr>
                <w:noProof/>
                <w:webHidden/>
              </w:rPr>
              <w:instrText xml:space="preserve"> PAGEREF _Toc206771381 \h </w:instrText>
            </w:r>
            <w:r>
              <w:rPr>
                <w:noProof/>
                <w:webHidden/>
              </w:rPr>
            </w:r>
            <w:r>
              <w:rPr>
                <w:noProof/>
                <w:webHidden/>
              </w:rPr>
              <w:fldChar w:fldCharType="separate"/>
            </w:r>
            <w:r w:rsidR="00DB11BC">
              <w:rPr>
                <w:noProof/>
                <w:webHidden/>
              </w:rPr>
              <w:t>15</w:t>
            </w:r>
            <w:r>
              <w:rPr>
                <w:noProof/>
                <w:webHidden/>
              </w:rPr>
              <w:fldChar w:fldCharType="end"/>
            </w:r>
          </w:hyperlink>
        </w:p>
        <w:p w14:paraId="4AEA9713" w14:textId="75114314" w:rsidR="007A4EF1" w:rsidRDefault="007A4EF1">
          <w:pPr>
            <w:pStyle w:val="TOC3"/>
            <w:tabs>
              <w:tab w:val="right" w:leader="dot" w:pos="9350"/>
            </w:tabs>
            <w:rPr>
              <w:rFonts w:asciiTheme="minorHAnsi" w:eastAsiaTheme="minorEastAsia" w:hAnsiTheme="minorHAnsi"/>
              <w:iCs w:val="0"/>
              <w:noProof/>
              <w:sz w:val="24"/>
              <w:szCs w:val="24"/>
            </w:rPr>
          </w:pPr>
          <w:hyperlink w:anchor="_Toc206771382" w:history="1">
            <w:r w:rsidRPr="0035243B">
              <w:rPr>
                <w:rStyle w:val="Hyperlink"/>
                <w:noProof/>
              </w:rPr>
              <w:t>Departmental Honors</w:t>
            </w:r>
            <w:r>
              <w:rPr>
                <w:noProof/>
                <w:webHidden/>
              </w:rPr>
              <w:tab/>
            </w:r>
            <w:r>
              <w:rPr>
                <w:noProof/>
                <w:webHidden/>
              </w:rPr>
              <w:fldChar w:fldCharType="begin"/>
            </w:r>
            <w:r>
              <w:rPr>
                <w:noProof/>
                <w:webHidden/>
              </w:rPr>
              <w:instrText xml:space="preserve"> PAGEREF _Toc206771382 \h </w:instrText>
            </w:r>
            <w:r>
              <w:rPr>
                <w:noProof/>
                <w:webHidden/>
              </w:rPr>
            </w:r>
            <w:r>
              <w:rPr>
                <w:noProof/>
                <w:webHidden/>
              </w:rPr>
              <w:fldChar w:fldCharType="separate"/>
            </w:r>
            <w:r w:rsidR="00DB11BC">
              <w:rPr>
                <w:noProof/>
                <w:webHidden/>
              </w:rPr>
              <w:t>15</w:t>
            </w:r>
            <w:r>
              <w:rPr>
                <w:noProof/>
                <w:webHidden/>
              </w:rPr>
              <w:fldChar w:fldCharType="end"/>
            </w:r>
          </w:hyperlink>
        </w:p>
        <w:p w14:paraId="24B286B3" w14:textId="73464883" w:rsidR="007A4EF1" w:rsidRDefault="007A4EF1">
          <w:pPr>
            <w:pStyle w:val="TOC3"/>
            <w:tabs>
              <w:tab w:val="right" w:leader="dot" w:pos="9350"/>
            </w:tabs>
            <w:rPr>
              <w:rFonts w:asciiTheme="minorHAnsi" w:eastAsiaTheme="minorEastAsia" w:hAnsiTheme="minorHAnsi"/>
              <w:iCs w:val="0"/>
              <w:noProof/>
              <w:sz w:val="24"/>
              <w:szCs w:val="24"/>
            </w:rPr>
          </w:pPr>
          <w:hyperlink w:anchor="_Toc206771383" w:history="1">
            <w:r w:rsidRPr="0035243B">
              <w:rPr>
                <w:rStyle w:val="Hyperlink"/>
                <w:noProof/>
              </w:rPr>
              <w:t>Placement</w:t>
            </w:r>
            <w:r>
              <w:rPr>
                <w:noProof/>
                <w:webHidden/>
              </w:rPr>
              <w:tab/>
            </w:r>
            <w:r>
              <w:rPr>
                <w:noProof/>
                <w:webHidden/>
              </w:rPr>
              <w:fldChar w:fldCharType="begin"/>
            </w:r>
            <w:r>
              <w:rPr>
                <w:noProof/>
                <w:webHidden/>
              </w:rPr>
              <w:instrText xml:space="preserve"> PAGEREF _Toc206771383 \h </w:instrText>
            </w:r>
            <w:r>
              <w:rPr>
                <w:noProof/>
                <w:webHidden/>
              </w:rPr>
            </w:r>
            <w:r>
              <w:rPr>
                <w:noProof/>
                <w:webHidden/>
              </w:rPr>
              <w:fldChar w:fldCharType="separate"/>
            </w:r>
            <w:r w:rsidR="00DB11BC">
              <w:rPr>
                <w:noProof/>
                <w:webHidden/>
              </w:rPr>
              <w:t>16</w:t>
            </w:r>
            <w:r>
              <w:rPr>
                <w:noProof/>
                <w:webHidden/>
              </w:rPr>
              <w:fldChar w:fldCharType="end"/>
            </w:r>
          </w:hyperlink>
        </w:p>
        <w:p w14:paraId="6FE64FD9" w14:textId="68820240"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384" w:history="1">
            <w:r w:rsidRPr="0035243B">
              <w:rPr>
                <w:rStyle w:val="Hyperlink"/>
                <w:noProof/>
              </w:rPr>
              <w:t>GRADUATE DEGREE PROGRAMS (Full time = 9hrs per semester)</w:t>
            </w:r>
            <w:r>
              <w:rPr>
                <w:noProof/>
                <w:webHidden/>
              </w:rPr>
              <w:tab/>
            </w:r>
            <w:r>
              <w:rPr>
                <w:noProof/>
                <w:webHidden/>
              </w:rPr>
              <w:fldChar w:fldCharType="begin"/>
            </w:r>
            <w:r>
              <w:rPr>
                <w:noProof/>
                <w:webHidden/>
              </w:rPr>
              <w:instrText xml:space="preserve"> PAGEREF _Toc206771384 \h </w:instrText>
            </w:r>
            <w:r>
              <w:rPr>
                <w:noProof/>
                <w:webHidden/>
              </w:rPr>
            </w:r>
            <w:r>
              <w:rPr>
                <w:noProof/>
                <w:webHidden/>
              </w:rPr>
              <w:fldChar w:fldCharType="separate"/>
            </w:r>
            <w:r w:rsidR="00DB11BC">
              <w:rPr>
                <w:noProof/>
                <w:webHidden/>
              </w:rPr>
              <w:t>17</w:t>
            </w:r>
            <w:r>
              <w:rPr>
                <w:noProof/>
                <w:webHidden/>
              </w:rPr>
              <w:fldChar w:fldCharType="end"/>
            </w:r>
          </w:hyperlink>
        </w:p>
        <w:p w14:paraId="71923B54" w14:textId="5264D6AB"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385" w:history="1">
            <w:r w:rsidRPr="0035243B">
              <w:rPr>
                <w:rStyle w:val="Hyperlink"/>
                <w:noProof/>
              </w:rPr>
              <w:t>MASTER’S IN HISTORY REQUIREMENTS</w:t>
            </w:r>
            <w:r>
              <w:rPr>
                <w:noProof/>
                <w:webHidden/>
              </w:rPr>
              <w:tab/>
            </w:r>
            <w:r>
              <w:rPr>
                <w:noProof/>
                <w:webHidden/>
              </w:rPr>
              <w:fldChar w:fldCharType="begin"/>
            </w:r>
            <w:r>
              <w:rPr>
                <w:noProof/>
                <w:webHidden/>
              </w:rPr>
              <w:instrText xml:space="preserve"> PAGEREF _Toc206771385 \h </w:instrText>
            </w:r>
            <w:r>
              <w:rPr>
                <w:noProof/>
                <w:webHidden/>
              </w:rPr>
            </w:r>
            <w:r>
              <w:rPr>
                <w:noProof/>
                <w:webHidden/>
              </w:rPr>
              <w:fldChar w:fldCharType="separate"/>
            </w:r>
            <w:r w:rsidR="00DB11BC">
              <w:rPr>
                <w:noProof/>
                <w:webHidden/>
              </w:rPr>
              <w:t>19</w:t>
            </w:r>
            <w:r>
              <w:rPr>
                <w:noProof/>
                <w:webHidden/>
              </w:rPr>
              <w:fldChar w:fldCharType="end"/>
            </w:r>
          </w:hyperlink>
        </w:p>
        <w:p w14:paraId="11FAFD54" w14:textId="7C1D8098" w:rsidR="007A4EF1" w:rsidRDefault="007A4EF1">
          <w:pPr>
            <w:pStyle w:val="TOC2"/>
            <w:tabs>
              <w:tab w:val="right" w:leader="dot" w:pos="9350"/>
            </w:tabs>
            <w:rPr>
              <w:rFonts w:asciiTheme="minorHAnsi" w:eastAsiaTheme="minorEastAsia" w:hAnsiTheme="minorHAnsi"/>
              <w:b w:val="0"/>
              <w:noProof/>
              <w:sz w:val="24"/>
            </w:rPr>
          </w:pPr>
          <w:hyperlink w:anchor="_Toc206771386" w:history="1">
            <w:r w:rsidRPr="0035243B">
              <w:rPr>
                <w:rStyle w:val="Hyperlink"/>
                <w:noProof/>
              </w:rPr>
              <w:t>Master of Arts in History (with thesis or non-thesis)</w:t>
            </w:r>
            <w:r>
              <w:rPr>
                <w:noProof/>
                <w:webHidden/>
              </w:rPr>
              <w:tab/>
            </w:r>
            <w:r>
              <w:rPr>
                <w:noProof/>
                <w:webHidden/>
              </w:rPr>
              <w:fldChar w:fldCharType="begin"/>
            </w:r>
            <w:r>
              <w:rPr>
                <w:noProof/>
                <w:webHidden/>
              </w:rPr>
              <w:instrText xml:space="preserve"> PAGEREF _Toc206771386 \h </w:instrText>
            </w:r>
            <w:r>
              <w:rPr>
                <w:noProof/>
                <w:webHidden/>
              </w:rPr>
            </w:r>
            <w:r>
              <w:rPr>
                <w:noProof/>
                <w:webHidden/>
              </w:rPr>
              <w:fldChar w:fldCharType="separate"/>
            </w:r>
            <w:r w:rsidR="00DB11BC">
              <w:rPr>
                <w:noProof/>
                <w:webHidden/>
              </w:rPr>
              <w:t>19</w:t>
            </w:r>
            <w:r>
              <w:rPr>
                <w:noProof/>
                <w:webHidden/>
              </w:rPr>
              <w:fldChar w:fldCharType="end"/>
            </w:r>
          </w:hyperlink>
        </w:p>
        <w:p w14:paraId="64D54413" w14:textId="02276DC0" w:rsidR="007A4EF1" w:rsidRDefault="007A4EF1">
          <w:pPr>
            <w:pStyle w:val="TOC3"/>
            <w:tabs>
              <w:tab w:val="right" w:leader="dot" w:pos="9350"/>
            </w:tabs>
            <w:rPr>
              <w:rFonts w:asciiTheme="minorHAnsi" w:eastAsiaTheme="minorEastAsia" w:hAnsiTheme="minorHAnsi"/>
              <w:iCs w:val="0"/>
              <w:noProof/>
              <w:sz w:val="24"/>
              <w:szCs w:val="24"/>
            </w:rPr>
          </w:pPr>
          <w:hyperlink w:anchor="_Toc206771387" w:history="1">
            <w:r w:rsidRPr="0035243B">
              <w:rPr>
                <w:rStyle w:val="Hyperlink"/>
                <w:noProof/>
              </w:rPr>
              <w:t>General Requirements</w:t>
            </w:r>
            <w:r>
              <w:rPr>
                <w:noProof/>
                <w:webHidden/>
              </w:rPr>
              <w:tab/>
            </w:r>
            <w:r>
              <w:rPr>
                <w:noProof/>
                <w:webHidden/>
              </w:rPr>
              <w:fldChar w:fldCharType="begin"/>
            </w:r>
            <w:r>
              <w:rPr>
                <w:noProof/>
                <w:webHidden/>
              </w:rPr>
              <w:instrText xml:space="preserve"> PAGEREF _Toc206771387 \h </w:instrText>
            </w:r>
            <w:r>
              <w:rPr>
                <w:noProof/>
                <w:webHidden/>
              </w:rPr>
            </w:r>
            <w:r>
              <w:rPr>
                <w:noProof/>
                <w:webHidden/>
              </w:rPr>
              <w:fldChar w:fldCharType="separate"/>
            </w:r>
            <w:r w:rsidR="00DB11BC">
              <w:rPr>
                <w:noProof/>
                <w:webHidden/>
              </w:rPr>
              <w:t>19</w:t>
            </w:r>
            <w:r>
              <w:rPr>
                <w:noProof/>
                <w:webHidden/>
              </w:rPr>
              <w:fldChar w:fldCharType="end"/>
            </w:r>
          </w:hyperlink>
        </w:p>
        <w:p w14:paraId="64A16E75" w14:textId="3FFD3315" w:rsidR="007A4EF1" w:rsidRDefault="007A4EF1">
          <w:pPr>
            <w:pStyle w:val="TOC3"/>
            <w:tabs>
              <w:tab w:val="right" w:leader="dot" w:pos="9350"/>
            </w:tabs>
            <w:rPr>
              <w:rFonts w:asciiTheme="minorHAnsi" w:eastAsiaTheme="minorEastAsia" w:hAnsiTheme="minorHAnsi"/>
              <w:iCs w:val="0"/>
              <w:noProof/>
              <w:sz w:val="24"/>
              <w:szCs w:val="24"/>
            </w:rPr>
          </w:pPr>
          <w:hyperlink w:anchor="_Toc206771388" w:history="1">
            <w:r w:rsidRPr="0035243B">
              <w:rPr>
                <w:rStyle w:val="Hyperlink"/>
                <w:noProof/>
              </w:rPr>
              <w:t>Fields of Graduate Study</w:t>
            </w:r>
            <w:r>
              <w:rPr>
                <w:noProof/>
                <w:webHidden/>
              </w:rPr>
              <w:tab/>
            </w:r>
            <w:r>
              <w:rPr>
                <w:noProof/>
                <w:webHidden/>
              </w:rPr>
              <w:fldChar w:fldCharType="begin"/>
            </w:r>
            <w:r>
              <w:rPr>
                <w:noProof/>
                <w:webHidden/>
              </w:rPr>
              <w:instrText xml:space="preserve"> PAGEREF _Toc206771388 \h </w:instrText>
            </w:r>
            <w:r>
              <w:rPr>
                <w:noProof/>
                <w:webHidden/>
              </w:rPr>
            </w:r>
            <w:r>
              <w:rPr>
                <w:noProof/>
                <w:webHidden/>
              </w:rPr>
              <w:fldChar w:fldCharType="separate"/>
            </w:r>
            <w:r w:rsidR="00DB11BC">
              <w:rPr>
                <w:noProof/>
                <w:webHidden/>
              </w:rPr>
              <w:t>19</w:t>
            </w:r>
            <w:r>
              <w:rPr>
                <w:noProof/>
                <w:webHidden/>
              </w:rPr>
              <w:fldChar w:fldCharType="end"/>
            </w:r>
          </w:hyperlink>
        </w:p>
        <w:p w14:paraId="20176B61" w14:textId="08620519" w:rsidR="007A4EF1" w:rsidRDefault="007A4EF1">
          <w:pPr>
            <w:pStyle w:val="TOC3"/>
            <w:tabs>
              <w:tab w:val="right" w:leader="dot" w:pos="9350"/>
            </w:tabs>
            <w:rPr>
              <w:rFonts w:asciiTheme="minorHAnsi" w:eastAsiaTheme="minorEastAsia" w:hAnsiTheme="minorHAnsi"/>
              <w:iCs w:val="0"/>
              <w:noProof/>
              <w:sz w:val="24"/>
              <w:szCs w:val="24"/>
            </w:rPr>
          </w:pPr>
          <w:hyperlink w:anchor="_Toc206771389" w:history="1">
            <w:r w:rsidRPr="0035243B">
              <w:rPr>
                <w:rStyle w:val="Hyperlink"/>
                <w:noProof/>
              </w:rPr>
              <w:t>With Outside Complementary Field</w:t>
            </w:r>
            <w:r>
              <w:rPr>
                <w:noProof/>
                <w:webHidden/>
              </w:rPr>
              <w:tab/>
            </w:r>
            <w:r>
              <w:rPr>
                <w:noProof/>
                <w:webHidden/>
              </w:rPr>
              <w:fldChar w:fldCharType="begin"/>
            </w:r>
            <w:r>
              <w:rPr>
                <w:noProof/>
                <w:webHidden/>
              </w:rPr>
              <w:instrText xml:space="preserve"> PAGEREF _Toc206771389 \h </w:instrText>
            </w:r>
            <w:r>
              <w:rPr>
                <w:noProof/>
                <w:webHidden/>
              </w:rPr>
            </w:r>
            <w:r>
              <w:rPr>
                <w:noProof/>
                <w:webHidden/>
              </w:rPr>
              <w:fldChar w:fldCharType="separate"/>
            </w:r>
            <w:r w:rsidR="00DB11BC">
              <w:rPr>
                <w:noProof/>
                <w:webHidden/>
              </w:rPr>
              <w:t>19</w:t>
            </w:r>
            <w:r>
              <w:rPr>
                <w:noProof/>
                <w:webHidden/>
              </w:rPr>
              <w:fldChar w:fldCharType="end"/>
            </w:r>
          </w:hyperlink>
        </w:p>
        <w:p w14:paraId="3D7F18CB" w14:textId="0F948C47" w:rsidR="007A4EF1" w:rsidRDefault="007A4EF1">
          <w:pPr>
            <w:pStyle w:val="TOC3"/>
            <w:tabs>
              <w:tab w:val="right" w:leader="dot" w:pos="9350"/>
            </w:tabs>
            <w:rPr>
              <w:rFonts w:asciiTheme="minorHAnsi" w:eastAsiaTheme="minorEastAsia" w:hAnsiTheme="minorHAnsi"/>
              <w:iCs w:val="0"/>
              <w:noProof/>
              <w:sz w:val="24"/>
              <w:szCs w:val="24"/>
            </w:rPr>
          </w:pPr>
          <w:hyperlink w:anchor="_Toc206771390" w:history="1">
            <w:r w:rsidRPr="0035243B">
              <w:rPr>
                <w:rStyle w:val="Hyperlink"/>
                <w:noProof/>
              </w:rPr>
              <w:t>Foreign Language Requirement</w:t>
            </w:r>
            <w:r>
              <w:rPr>
                <w:noProof/>
                <w:webHidden/>
              </w:rPr>
              <w:tab/>
            </w:r>
            <w:r>
              <w:rPr>
                <w:noProof/>
                <w:webHidden/>
              </w:rPr>
              <w:fldChar w:fldCharType="begin"/>
            </w:r>
            <w:r>
              <w:rPr>
                <w:noProof/>
                <w:webHidden/>
              </w:rPr>
              <w:instrText xml:space="preserve"> PAGEREF _Toc206771390 \h </w:instrText>
            </w:r>
            <w:r>
              <w:rPr>
                <w:noProof/>
                <w:webHidden/>
              </w:rPr>
            </w:r>
            <w:r>
              <w:rPr>
                <w:noProof/>
                <w:webHidden/>
              </w:rPr>
              <w:fldChar w:fldCharType="separate"/>
            </w:r>
            <w:r w:rsidR="00DB11BC">
              <w:rPr>
                <w:noProof/>
                <w:webHidden/>
              </w:rPr>
              <w:t>20</w:t>
            </w:r>
            <w:r>
              <w:rPr>
                <w:noProof/>
                <w:webHidden/>
              </w:rPr>
              <w:fldChar w:fldCharType="end"/>
            </w:r>
          </w:hyperlink>
        </w:p>
        <w:p w14:paraId="4FE6F232" w14:textId="46BE559D" w:rsidR="007A4EF1" w:rsidRDefault="007A4EF1">
          <w:pPr>
            <w:pStyle w:val="TOC3"/>
            <w:tabs>
              <w:tab w:val="right" w:leader="dot" w:pos="9350"/>
            </w:tabs>
            <w:rPr>
              <w:rFonts w:asciiTheme="minorHAnsi" w:eastAsiaTheme="minorEastAsia" w:hAnsiTheme="minorHAnsi"/>
              <w:iCs w:val="0"/>
              <w:noProof/>
              <w:sz w:val="24"/>
              <w:szCs w:val="24"/>
            </w:rPr>
          </w:pPr>
          <w:hyperlink w:anchor="_Toc206771391" w:history="1">
            <w:r w:rsidRPr="0035243B">
              <w:rPr>
                <w:rStyle w:val="Hyperlink"/>
                <w:noProof/>
              </w:rPr>
              <w:t>M.A. Advisory Committee</w:t>
            </w:r>
            <w:r>
              <w:rPr>
                <w:noProof/>
                <w:webHidden/>
              </w:rPr>
              <w:tab/>
            </w:r>
            <w:r>
              <w:rPr>
                <w:noProof/>
                <w:webHidden/>
              </w:rPr>
              <w:fldChar w:fldCharType="begin"/>
            </w:r>
            <w:r>
              <w:rPr>
                <w:noProof/>
                <w:webHidden/>
              </w:rPr>
              <w:instrText xml:space="preserve"> PAGEREF _Toc206771391 \h </w:instrText>
            </w:r>
            <w:r>
              <w:rPr>
                <w:noProof/>
                <w:webHidden/>
              </w:rPr>
            </w:r>
            <w:r>
              <w:rPr>
                <w:noProof/>
                <w:webHidden/>
              </w:rPr>
              <w:fldChar w:fldCharType="separate"/>
            </w:r>
            <w:r w:rsidR="00DB11BC">
              <w:rPr>
                <w:noProof/>
                <w:webHidden/>
              </w:rPr>
              <w:t>20</w:t>
            </w:r>
            <w:r>
              <w:rPr>
                <w:noProof/>
                <w:webHidden/>
              </w:rPr>
              <w:fldChar w:fldCharType="end"/>
            </w:r>
          </w:hyperlink>
        </w:p>
        <w:p w14:paraId="69E648D2" w14:textId="5A806CE8" w:rsidR="007A4EF1" w:rsidRDefault="007A4EF1">
          <w:pPr>
            <w:pStyle w:val="TOC3"/>
            <w:tabs>
              <w:tab w:val="right" w:leader="dot" w:pos="9350"/>
            </w:tabs>
            <w:rPr>
              <w:rFonts w:asciiTheme="minorHAnsi" w:eastAsiaTheme="minorEastAsia" w:hAnsiTheme="minorHAnsi"/>
              <w:iCs w:val="0"/>
              <w:noProof/>
              <w:sz w:val="24"/>
              <w:szCs w:val="24"/>
            </w:rPr>
          </w:pPr>
          <w:hyperlink w:anchor="_Toc206771392" w:history="1">
            <w:r w:rsidRPr="0035243B">
              <w:rPr>
                <w:rStyle w:val="Hyperlink"/>
                <w:noProof/>
              </w:rPr>
              <w:t>Thesis Requirement</w:t>
            </w:r>
            <w:r>
              <w:rPr>
                <w:noProof/>
                <w:webHidden/>
              </w:rPr>
              <w:tab/>
            </w:r>
            <w:r>
              <w:rPr>
                <w:noProof/>
                <w:webHidden/>
              </w:rPr>
              <w:fldChar w:fldCharType="begin"/>
            </w:r>
            <w:r>
              <w:rPr>
                <w:noProof/>
                <w:webHidden/>
              </w:rPr>
              <w:instrText xml:space="preserve"> PAGEREF _Toc206771392 \h </w:instrText>
            </w:r>
            <w:r>
              <w:rPr>
                <w:noProof/>
                <w:webHidden/>
              </w:rPr>
            </w:r>
            <w:r>
              <w:rPr>
                <w:noProof/>
                <w:webHidden/>
              </w:rPr>
              <w:fldChar w:fldCharType="separate"/>
            </w:r>
            <w:r w:rsidR="00DB11BC">
              <w:rPr>
                <w:noProof/>
                <w:webHidden/>
              </w:rPr>
              <w:t>20</w:t>
            </w:r>
            <w:r>
              <w:rPr>
                <w:noProof/>
                <w:webHidden/>
              </w:rPr>
              <w:fldChar w:fldCharType="end"/>
            </w:r>
          </w:hyperlink>
        </w:p>
        <w:p w14:paraId="42848644" w14:textId="7FE6E2FB" w:rsidR="007A4EF1" w:rsidRDefault="007A4EF1">
          <w:pPr>
            <w:pStyle w:val="TOC3"/>
            <w:tabs>
              <w:tab w:val="right" w:leader="dot" w:pos="9350"/>
            </w:tabs>
            <w:rPr>
              <w:rFonts w:asciiTheme="minorHAnsi" w:eastAsiaTheme="minorEastAsia" w:hAnsiTheme="minorHAnsi"/>
              <w:iCs w:val="0"/>
              <w:noProof/>
              <w:sz w:val="24"/>
              <w:szCs w:val="24"/>
            </w:rPr>
          </w:pPr>
          <w:hyperlink w:anchor="_Toc206771393" w:history="1">
            <w:r w:rsidRPr="0035243B">
              <w:rPr>
                <w:rStyle w:val="Hyperlink"/>
                <w:noProof/>
              </w:rPr>
              <w:t>Mechanics and Procedures for the Thesis</w:t>
            </w:r>
            <w:r>
              <w:rPr>
                <w:noProof/>
                <w:webHidden/>
              </w:rPr>
              <w:tab/>
            </w:r>
            <w:r>
              <w:rPr>
                <w:noProof/>
                <w:webHidden/>
              </w:rPr>
              <w:fldChar w:fldCharType="begin"/>
            </w:r>
            <w:r>
              <w:rPr>
                <w:noProof/>
                <w:webHidden/>
              </w:rPr>
              <w:instrText xml:space="preserve"> PAGEREF _Toc206771393 \h </w:instrText>
            </w:r>
            <w:r>
              <w:rPr>
                <w:noProof/>
                <w:webHidden/>
              </w:rPr>
            </w:r>
            <w:r>
              <w:rPr>
                <w:noProof/>
                <w:webHidden/>
              </w:rPr>
              <w:fldChar w:fldCharType="separate"/>
            </w:r>
            <w:r w:rsidR="00DB11BC">
              <w:rPr>
                <w:noProof/>
                <w:webHidden/>
              </w:rPr>
              <w:t>20</w:t>
            </w:r>
            <w:r>
              <w:rPr>
                <w:noProof/>
                <w:webHidden/>
              </w:rPr>
              <w:fldChar w:fldCharType="end"/>
            </w:r>
          </w:hyperlink>
        </w:p>
        <w:p w14:paraId="711FC0B5" w14:textId="7F331F9B" w:rsidR="007A4EF1" w:rsidRDefault="007A4EF1">
          <w:pPr>
            <w:pStyle w:val="TOC3"/>
            <w:tabs>
              <w:tab w:val="right" w:leader="dot" w:pos="9350"/>
            </w:tabs>
            <w:rPr>
              <w:rFonts w:asciiTheme="minorHAnsi" w:eastAsiaTheme="minorEastAsia" w:hAnsiTheme="minorHAnsi"/>
              <w:iCs w:val="0"/>
              <w:noProof/>
              <w:sz w:val="24"/>
              <w:szCs w:val="24"/>
            </w:rPr>
          </w:pPr>
          <w:hyperlink w:anchor="_Toc206771394" w:history="1">
            <w:r w:rsidRPr="0035243B">
              <w:rPr>
                <w:rStyle w:val="Hyperlink"/>
                <w:noProof/>
              </w:rPr>
              <w:t>Admission to Doctoral Program</w:t>
            </w:r>
            <w:r>
              <w:rPr>
                <w:noProof/>
                <w:webHidden/>
              </w:rPr>
              <w:tab/>
            </w:r>
            <w:r>
              <w:rPr>
                <w:noProof/>
                <w:webHidden/>
              </w:rPr>
              <w:fldChar w:fldCharType="begin"/>
            </w:r>
            <w:r>
              <w:rPr>
                <w:noProof/>
                <w:webHidden/>
              </w:rPr>
              <w:instrText xml:space="preserve"> PAGEREF _Toc206771394 \h </w:instrText>
            </w:r>
            <w:r>
              <w:rPr>
                <w:noProof/>
                <w:webHidden/>
              </w:rPr>
            </w:r>
            <w:r>
              <w:rPr>
                <w:noProof/>
                <w:webHidden/>
              </w:rPr>
              <w:fldChar w:fldCharType="separate"/>
            </w:r>
            <w:r w:rsidR="00DB11BC">
              <w:rPr>
                <w:noProof/>
                <w:webHidden/>
              </w:rPr>
              <w:t>21</w:t>
            </w:r>
            <w:r>
              <w:rPr>
                <w:noProof/>
                <w:webHidden/>
              </w:rPr>
              <w:fldChar w:fldCharType="end"/>
            </w:r>
          </w:hyperlink>
        </w:p>
        <w:p w14:paraId="6A30D012" w14:textId="13931772" w:rsidR="007A4EF1" w:rsidRDefault="007A4EF1">
          <w:pPr>
            <w:pStyle w:val="TOC2"/>
            <w:tabs>
              <w:tab w:val="right" w:leader="dot" w:pos="9350"/>
            </w:tabs>
            <w:rPr>
              <w:rFonts w:asciiTheme="minorHAnsi" w:eastAsiaTheme="minorEastAsia" w:hAnsiTheme="minorHAnsi"/>
              <w:b w:val="0"/>
              <w:noProof/>
              <w:sz w:val="24"/>
            </w:rPr>
          </w:pPr>
          <w:hyperlink w:anchor="_Toc206771395" w:history="1">
            <w:r w:rsidRPr="0035243B">
              <w:rPr>
                <w:rStyle w:val="Hyperlink"/>
                <w:noProof/>
              </w:rPr>
              <w:t>Master of Arts in History with a Major in Public History</w:t>
            </w:r>
            <w:r>
              <w:rPr>
                <w:noProof/>
                <w:webHidden/>
              </w:rPr>
              <w:tab/>
            </w:r>
            <w:r>
              <w:rPr>
                <w:noProof/>
                <w:webHidden/>
              </w:rPr>
              <w:fldChar w:fldCharType="begin"/>
            </w:r>
            <w:r>
              <w:rPr>
                <w:noProof/>
                <w:webHidden/>
              </w:rPr>
              <w:instrText xml:space="preserve"> PAGEREF _Toc206771395 \h </w:instrText>
            </w:r>
            <w:r>
              <w:rPr>
                <w:noProof/>
                <w:webHidden/>
              </w:rPr>
            </w:r>
            <w:r>
              <w:rPr>
                <w:noProof/>
                <w:webHidden/>
              </w:rPr>
              <w:fldChar w:fldCharType="separate"/>
            </w:r>
            <w:r w:rsidR="00DB11BC">
              <w:rPr>
                <w:noProof/>
                <w:webHidden/>
              </w:rPr>
              <w:t>21</w:t>
            </w:r>
            <w:r>
              <w:rPr>
                <w:noProof/>
                <w:webHidden/>
              </w:rPr>
              <w:fldChar w:fldCharType="end"/>
            </w:r>
          </w:hyperlink>
        </w:p>
        <w:p w14:paraId="6DAB272A" w14:textId="7F06608F" w:rsidR="007A4EF1" w:rsidRDefault="007A4EF1">
          <w:pPr>
            <w:pStyle w:val="TOC3"/>
            <w:tabs>
              <w:tab w:val="right" w:leader="dot" w:pos="9350"/>
            </w:tabs>
            <w:rPr>
              <w:rFonts w:asciiTheme="minorHAnsi" w:eastAsiaTheme="minorEastAsia" w:hAnsiTheme="minorHAnsi"/>
              <w:iCs w:val="0"/>
              <w:noProof/>
              <w:sz w:val="24"/>
              <w:szCs w:val="24"/>
            </w:rPr>
          </w:pPr>
          <w:hyperlink w:anchor="_Toc206771396" w:history="1">
            <w:r w:rsidRPr="0035243B">
              <w:rPr>
                <w:rStyle w:val="Hyperlink"/>
                <w:noProof/>
              </w:rPr>
              <w:t>General Requirements</w:t>
            </w:r>
            <w:r>
              <w:rPr>
                <w:noProof/>
                <w:webHidden/>
              </w:rPr>
              <w:tab/>
            </w:r>
            <w:r>
              <w:rPr>
                <w:noProof/>
                <w:webHidden/>
              </w:rPr>
              <w:fldChar w:fldCharType="begin"/>
            </w:r>
            <w:r>
              <w:rPr>
                <w:noProof/>
                <w:webHidden/>
              </w:rPr>
              <w:instrText xml:space="preserve"> PAGEREF _Toc206771396 \h </w:instrText>
            </w:r>
            <w:r>
              <w:rPr>
                <w:noProof/>
                <w:webHidden/>
              </w:rPr>
            </w:r>
            <w:r>
              <w:rPr>
                <w:noProof/>
                <w:webHidden/>
              </w:rPr>
              <w:fldChar w:fldCharType="separate"/>
            </w:r>
            <w:r w:rsidR="00DB11BC">
              <w:rPr>
                <w:noProof/>
                <w:webHidden/>
              </w:rPr>
              <w:t>22</w:t>
            </w:r>
            <w:r>
              <w:rPr>
                <w:noProof/>
                <w:webHidden/>
              </w:rPr>
              <w:fldChar w:fldCharType="end"/>
            </w:r>
          </w:hyperlink>
        </w:p>
        <w:p w14:paraId="5A0A7449" w14:textId="22DB6A93" w:rsidR="007A4EF1" w:rsidRDefault="007A4EF1">
          <w:pPr>
            <w:pStyle w:val="TOC3"/>
            <w:tabs>
              <w:tab w:val="right" w:leader="dot" w:pos="9350"/>
            </w:tabs>
            <w:rPr>
              <w:rFonts w:asciiTheme="minorHAnsi" w:eastAsiaTheme="minorEastAsia" w:hAnsiTheme="minorHAnsi"/>
              <w:iCs w:val="0"/>
              <w:noProof/>
              <w:sz w:val="24"/>
              <w:szCs w:val="24"/>
            </w:rPr>
          </w:pPr>
          <w:hyperlink w:anchor="_Toc206771397" w:history="1">
            <w:r w:rsidRPr="0035243B">
              <w:rPr>
                <w:rStyle w:val="Hyperlink"/>
                <w:noProof/>
              </w:rPr>
              <w:t>Required Core Courses</w:t>
            </w:r>
            <w:r>
              <w:rPr>
                <w:noProof/>
                <w:webHidden/>
              </w:rPr>
              <w:tab/>
            </w:r>
            <w:r>
              <w:rPr>
                <w:noProof/>
                <w:webHidden/>
              </w:rPr>
              <w:fldChar w:fldCharType="begin"/>
            </w:r>
            <w:r>
              <w:rPr>
                <w:noProof/>
                <w:webHidden/>
              </w:rPr>
              <w:instrText xml:space="preserve"> PAGEREF _Toc206771397 \h </w:instrText>
            </w:r>
            <w:r>
              <w:rPr>
                <w:noProof/>
                <w:webHidden/>
              </w:rPr>
            </w:r>
            <w:r>
              <w:rPr>
                <w:noProof/>
                <w:webHidden/>
              </w:rPr>
              <w:fldChar w:fldCharType="separate"/>
            </w:r>
            <w:r w:rsidR="00DB11BC">
              <w:rPr>
                <w:noProof/>
                <w:webHidden/>
              </w:rPr>
              <w:t>22</w:t>
            </w:r>
            <w:r>
              <w:rPr>
                <w:noProof/>
                <w:webHidden/>
              </w:rPr>
              <w:fldChar w:fldCharType="end"/>
            </w:r>
          </w:hyperlink>
        </w:p>
        <w:p w14:paraId="5E1C0270" w14:textId="15233989" w:rsidR="007A4EF1" w:rsidRDefault="007A4EF1">
          <w:pPr>
            <w:pStyle w:val="TOC3"/>
            <w:tabs>
              <w:tab w:val="right" w:leader="dot" w:pos="9350"/>
            </w:tabs>
            <w:rPr>
              <w:rFonts w:asciiTheme="minorHAnsi" w:eastAsiaTheme="minorEastAsia" w:hAnsiTheme="minorHAnsi"/>
              <w:iCs w:val="0"/>
              <w:noProof/>
              <w:sz w:val="24"/>
              <w:szCs w:val="24"/>
            </w:rPr>
          </w:pPr>
          <w:hyperlink w:anchor="_Toc206771398" w:history="1">
            <w:r w:rsidRPr="0035243B">
              <w:rPr>
                <w:rStyle w:val="Hyperlink"/>
                <w:noProof/>
              </w:rPr>
              <w:t>HIS 5089 Public History Capstone Research Project or HIS 5971r Thesis</w:t>
            </w:r>
            <w:r>
              <w:rPr>
                <w:noProof/>
                <w:webHidden/>
              </w:rPr>
              <w:tab/>
            </w:r>
            <w:r>
              <w:rPr>
                <w:noProof/>
                <w:webHidden/>
              </w:rPr>
              <w:fldChar w:fldCharType="begin"/>
            </w:r>
            <w:r>
              <w:rPr>
                <w:noProof/>
                <w:webHidden/>
              </w:rPr>
              <w:instrText xml:space="preserve"> PAGEREF _Toc206771398 \h </w:instrText>
            </w:r>
            <w:r>
              <w:rPr>
                <w:noProof/>
                <w:webHidden/>
              </w:rPr>
            </w:r>
            <w:r>
              <w:rPr>
                <w:noProof/>
                <w:webHidden/>
              </w:rPr>
              <w:fldChar w:fldCharType="separate"/>
            </w:r>
            <w:r w:rsidR="00DB11BC">
              <w:rPr>
                <w:noProof/>
                <w:webHidden/>
              </w:rPr>
              <w:t>22</w:t>
            </w:r>
            <w:r>
              <w:rPr>
                <w:noProof/>
                <w:webHidden/>
              </w:rPr>
              <w:fldChar w:fldCharType="end"/>
            </w:r>
          </w:hyperlink>
        </w:p>
        <w:p w14:paraId="73966E6E" w14:textId="071A41E1" w:rsidR="007A4EF1" w:rsidRDefault="007A4EF1">
          <w:pPr>
            <w:pStyle w:val="TOC3"/>
            <w:tabs>
              <w:tab w:val="right" w:leader="dot" w:pos="9350"/>
            </w:tabs>
            <w:rPr>
              <w:rFonts w:asciiTheme="minorHAnsi" w:eastAsiaTheme="minorEastAsia" w:hAnsiTheme="minorHAnsi"/>
              <w:iCs w:val="0"/>
              <w:noProof/>
              <w:sz w:val="24"/>
              <w:szCs w:val="24"/>
            </w:rPr>
          </w:pPr>
          <w:hyperlink w:anchor="_Toc206771399" w:history="1">
            <w:r w:rsidRPr="0035243B">
              <w:rPr>
                <w:rStyle w:val="Hyperlink"/>
                <w:noProof/>
              </w:rPr>
              <w:t>HIS 5085r Internship</w:t>
            </w:r>
            <w:r>
              <w:rPr>
                <w:noProof/>
                <w:webHidden/>
              </w:rPr>
              <w:tab/>
            </w:r>
            <w:r>
              <w:rPr>
                <w:noProof/>
                <w:webHidden/>
              </w:rPr>
              <w:fldChar w:fldCharType="begin"/>
            </w:r>
            <w:r>
              <w:rPr>
                <w:noProof/>
                <w:webHidden/>
              </w:rPr>
              <w:instrText xml:space="preserve"> PAGEREF _Toc206771399 \h </w:instrText>
            </w:r>
            <w:r>
              <w:rPr>
                <w:noProof/>
                <w:webHidden/>
              </w:rPr>
            </w:r>
            <w:r>
              <w:rPr>
                <w:noProof/>
                <w:webHidden/>
              </w:rPr>
              <w:fldChar w:fldCharType="separate"/>
            </w:r>
            <w:r w:rsidR="00DB11BC">
              <w:rPr>
                <w:noProof/>
                <w:webHidden/>
              </w:rPr>
              <w:t>23</w:t>
            </w:r>
            <w:r>
              <w:rPr>
                <w:noProof/>
                <w:webHidden/>
              </w:rPr>
              <w:fldChar w:fldCharType="end"/>
            </w:r>
          </w:hyperlink>
        </w:p>
        <w:p w14:paraId="6D1779CE" w14:textId="542E8EFD" w:rsidR="007A4EF1" w:rsidRDefault="007A4EF1">
          <w:pPr>
            <w:pStyle w:val="TOC3"/>
            <w:tabs>
              <w:tab w:val="right" w:leader="dot" w:pos="9350"/>
            </w:tabs>
            <w:rPr>
              <w:rFonts w:asciiTheme="minorHAnsi" w:eastAsiaTheme="minorEastAsia" w:hAnsiTheme="minorHAnsi"/>
              <w:iCs w:val="0"/>
              <w:noProof/>
              <w:sz w:val="24"/>
              <w:szCs w:val="24"/>
            </w:rPr>
          </w:pPr>
          <w:hyperlink w:anchor="_Toc206771400" w:history="1">
            <w:r w:rsidRPr="0035243B">
              <w:rPr>
                <w:rStyle w:val="Hyperlink"/>
                <w:noProof/>
              </w:rPr>
              <w:t>Foreign Language Requirement</w:t>
            </w:r>
            <w:r>
              <w:rPr>
                <w:noProof/>
                <w:webHidden/>
              </w:rPr>
              <w:tab/>
            </w:r>
            <w:r>
              <w:rPr>
                <w:noProof/>
                <w:webHidden/>
              </w:rPr>
              <w:fldChar w:fldCharType="begin"/>
            </w:r>
            <w:r>
              <w:rPr>
                <w:noProof/>
                <w:webHidden/>
              </w:rPr>
              <w:instrText xml:space="preserve"> PAGEREF _Toc206771400 \h </w:instrText>
            </w:r>
            <w:r>
              <w:rPr>
                <w:noProof/>
                <w:webHidden/>
              </w:rPr>
            </w:r>
            <w:r>
              <w:rPr>
                <w:noProof/>
                <w:webHidden/>
              </w:rPr>
              <w:fldChar w:fldCharType="separate"/>
            </w:r>
            <w:r w:rsidR="00DB11BC">
              <w:rPr>
                <w:noProof/>
                <w:webHidden/>
              </w:rPr>
              <w:t>24</w:t>
            </w:r>
            <w:r>
              <w:rPr>
                <w:noProof/>
                <w:webHidden/>
              </w:rPr>
              <w:fldChar w:fldCharType="end"/>
            </w:r>
          </w:hyperlink>
        </w:p>
        <w:p w14:paraId="38A8B9D0" w14:textId="6DBC5A42" w:rsidR="007A4EF1" w:rsidRDefault="007A4EF1">
          <w:pPr>
            <w:pStyle w:val="TOC2"/>
            <w:tabs>
              <w:tab w:val="right" w:leader="dot" w:pos="9350"/>
            </w:tabs>
            <w:rPr>
              <w:rFonts w:asciiTheme="minorHAnsi" w:eastAsiaTheme="minorEastAsia" w:hAnsiTheme="minorHAnsi"/>
              <w:b w:val="0"/>
              <w:noProof/>
              <w:sz w:val="24"/>
            </w:rPr>
          </w:pPr>
          <w:hyperlink w:anchor="_Toc206771401" w:history="1">
            <w:r w:rsidRPr="0035243B">
              <w:rPr>
                <w:rStyle w:val="Hyperlink"/>
                <w:noProof/>
              </w:rPr>
              <w:t>Master’s in Science in History</w:t>
            </w:r>
            <w:r>
              <w:rPr>
                <w:noProof/>
                <w:webHidden/>
              </w:rPr>
              <w:tab/>
            </w:r>
            <w:r>
              <w:rPr>
                <w:noProof/>
                <w:webHidden/>
              </w:rPr>
              <w:fldChar w:fldCharType="begin"/>
            </w:r>
            <w:r>
              <w:rPr>
                <w:noProof/>
                <w:webHidden/>
              </w:rPr>
              <w:instrText xml:space="preserve"> PAGEREF _Toc206771401 \h </w:instrText>
            </w:r>
            <w:r>
              <w:rPr>
                <w:noProof/>
                <w:webHidden/>
              </w:rPr>
            </w:r>
            <w:r>
              <w:rPr>
                <w:noProof/>
                <w:webHidden/>
              </w:rPr>
              <w:fldChar w:fldCharType="separate"/>
            </w:r>
            <w:r w:rsidR="00DB11BC">
              <w:rPr>
                <w:noProof/>
                <w:webHidden/>
              </w:rPr>
              <w:t>24</w:t>
            </w:r>
            <w:r>
              <w:rPr>
                <w:noProof/>
                <w:webHidden/>
              </w:rPr>
              <w:fldChar w:fldCharType="end"/>
            </w:r>
          </w:hyperlink>
        </w:p>
        <w:p w14:paraId="3BED42A5" w14:textId="329776CE"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402" w:history="1">
            <w:r w:rsidRPr="0035243B">
              <w:rPr>
                <w:rStyle w:val="Hyperlink"/>
                <w:noProof/>
              </w:rPr>
              <w:t>DOCTOR OF PHILOSOPHY IN HISTORY REQUIREMENTS</w:t>
            </w:r>
            <w:r>
              <w:rPr>
                <w:noProof/>
                <w:webHidden/>
              </w:rPr>
              <w:tab/>
            </w:r>
            <w:r>
              <w:rPr>
                <w:noProof/>
                <w:webHidden/>
              </w:rPr>
              <w:fldChar w:fldCharType="begin"/>
            </w:r>
            <w:r>
              <w:rPr>
                <w:noProof/>
                <w:webHidden/>
              </w:rPr>
              <w:instrText xml:space="preserve"> PAGEREF _Toc206771402 \h </w:instrText>
            </w:r>
            <w:r>
              <w:rPr>
                <w:noProof/>
                <w:webHidden/>
              </w:rPr>
            </w:r>
            <w:r>
              <w:rPr>
                <w:noProof/>
                <w:webHidden/>
              </w:rPr>
              <w:fldChar w:fldCharType="separate"/>
            </w:r>
            <w:r w:rsidR="00DB11BC">
              <w:rPr>
                <w:noProof/>
                <w:webHidden/>
              </w:rPr>
              <w:t>24</w:t>
            </w:r>
            <w:r>
              <w:rPr>
                <w:noProof/>
                <w:webHidden/>
              </w:rPr>
              <w:fldChar w:fldCharType="end"/>
            </w:r>
          </w:hyperlink>
        </w:p>
        <w:p w14:paraId="182284DE" w14:textId="0B59C86C" w:rsidR="007A4EF1" w:rsidRDefault="007A4EF1">
          <w:pPr>
            <w:pStyle w:val="TOC2"/>
            <w:tabs>
              <w:tab w:val="right" w:leader="dot" w:pos="9350"/>
            </w:tabs>
            <w:rPr>
              <w:rFonts w:asciiTheme="minorHAnsi" w:eastAsiaTheme="minorEastAsia" w:hAnsiTheme="minorHAnsi"/>
              <w:b w:val="0"/>
              <w:noProof/>
              <w:sz w:val="24"/>
            </w:rPr>
          </w:pPr>
          <w:hyperlink w:anchor="_Toc206771403" w:history="1">
            <w:r w:rsidRPr="0035243B">
              <w:rPr>
                <w:rStyle w:val="Hyperlink"/>
                <w:noProof/>
              </w:rPr>
              <w:t>General Requirements</w:t>
            </w:r>
            <w:r>
              <w:rPr>
                <w:noProof/>
                <w:webHidden/>
              </w:rPr>
              <w:tab/>
            </w:r>
            <w:r>
              <w:rPr>
                <w:noProof/>
                <w:webHidden/>
              </w:rPr>
              <w:fldChar w:fldCharType="begin"/>
            </w:r>
            <w:r>
              <w:rPr>
                <w:noProof/>
                <w:webHidden/>
              </w:rPr>
              <w:instrText xml:space="preserve"> PAGEREF _Toc206771403 \h </w:instrText>
            </w:r>
            <w:r>
              <w:rPr>
                <w:noProof/>
                <w:webHidden/>
              </w:rPr>
            </w:r>
            <w:r>
              <w:rPr>
                <w:noProof/>
                <w:webHidden/>
              </w:rPr>
              <w:fldChar w:fldCharType="separate"/>
            </w:r>
            <w:r w:rsidR="00DB11BC">
              <w:rPr>
                <w:noProof/>
                <w:webHidden/>
              </w:rPr>
              <w:t>24</w:t>
            </w:r>
            <w:r>
              <w:rPr>
                <w:noProof/>
                <w:webHidden/>
              </w:rPr>
              <w:fldChar w:fldCharType="end"/>
            </w:r>
          </w:hyperlink>
        </w:p>
        <w:p w14:paraId="7F4FF2B7" w14:textId="27A04211" w:rsidR="007A4EF1" w:rsidRDefault="007A4EF1">
          <w:pPr>
            <w:pStyle w:val="TOC3"/>
            <w:tabs>
              <w:tab w:val="right" w:leader="dot" w:pos="9350"/>
            </w:tabs>
            <w:rPr>
              <w:rFonts w:asciiTheme="minorHAnsi" w:eastAsiaTheme="minorEastAsia" w:hAnsiTheme="minorHAnsi"/>
              <w:iCs w:val="0"/>
              <w:noProof/>
              <w:sz w:val="24"/>
              <w:szCs w:val="24"/>
            </w:rPr>
          </w:pPr>
          <w:hyperlink w:anchor="_Toc206771404" w:history="1">
            <w:r w:rsidRPr="0035243B">
              <w:rPr>
                <w:rStyle w:val="Hyperlink"/>
                <w:noProof/>
              </w:rPr>
              <w:t>Annual Review</w:t>
            </w:r>
            <w:r>
              <w:rPr>
                <w:noProof/>
                <w:webHidden/>
              </w:rPr>
              <w:tab/>
            </w:r>
            <w:r>
              <w:rPr>
                <w:noProof/>
                <w:webHidden/>
              </w:rPr>
              <w:fldChar w:fldCharType="begin"/>
            </w:r>
            <w:r>
              <w:rPr>
                <w:noProof/>
                <w:webHidden/>
              </w:rPr>
              <w:instrText xml:space="preserve"> PAGEREF _Toc206771404 \h </w:instrText>
            </w:r>
            <w:r>
              <w:rPr>
                <w:noProof/>
                <w:webHidden/>
              </w:rPr>
            </w:r>
            <w:r>
              <w:rPr>
                <w:noProof/>
                <w:webHidden/>
              </w:rPr>
              <w:fldChar w:fldCharType="separate"/>
            </w:r>
            <w:r w:rsidR="00DB11BC">
              <w:rPr>
                <w:noProof/>
                <w:webHidden/>
              </w:rPr>
              <w:t>24</w:t>
            </w:r>
            <w:r>
              <w:rPr>
                <w:noProof/>
                <w:webHidden/>
              </w:rPr>
              <w:fldChar w:fldCharType="end"/>
            </w:r>
          </w:hyperlink>
        </w:p>
        <w:p w14:paraId="391F4DEB" w14:textId="638E142D" w:rsidR="007A4EF1" w:rsidRDefault="007A4EF1">
          <w:pPr>
            <w:pStyle w:val="TOC3"/>
            <w:tabs>
              <w:tab w:val="right" w:leader="dot" w:pos="9350"/>
            </w:tabs>
            <w:rPr>
              <w:rFonts w:asciiTheme="minorHAnsi" w:eastAsiaTheme="minorEastAsia" w:hAnsiTheme="minorHAnsi"/>
              <w:iCs w:val="0"/>
              <w:noProof/>
              <w:sz w:val="24"/>
              <w:szCs w:val="24"/>
            </w:rPr>
          </w:pPr>
          <w:hyperlink w:anchor="_Toc206771405" w:history="1">
            <w:r w:rsidRPr="0035243B">
              <w:rPr>
                <w:rStyle w:val="Hyperlink"/>
                <w:noProof/>
              </w:rPr>
              <w:t>Scholarly Engagement Requirement</w:t>
            </w:r>
            <w:r>
              <w:rPr>
                <w:noProof/>
                <w:webHidden/>
              </w:rPr>
              <w:tab/>
            </w:r>
            <w:r>
              <w:rPr>
                <w:noProof/>
                <w:webHidden/>
              </w:rPr>
              <w:fldChar w:fldCharType="begin"/>
            </w:r>
            <w:r>
              <w:rPr>
                <w:noProof/>
                <w:webHidden/>
              </w:rPr>
              <w:instrText xml:space="preserve"> PAGEREF _Toc206771405 \h </w:instrText>
            </w:r>
            <w:r>
              <w:rPr>
                <w:noProof/>
                <w:webHidden/>
              </w:rPr>
            </w:r>
            <w:r>
              <w:rPr>
                <w:noProof/>
                <w:webHidden/>
              </w:rPr>
              <w:fldChar w:fldCharType="separate"/>
            </w:r>
            <w:r w:rsidR="00DB11BC">
              <w:rPr>
                <w:noProof/>
                <w:webHidden/>
              </w:rPr>
              <w:t>25</w:t>
            </w:r>
            <w:r>
              <w:rPr>
                <w:noProof/>
                <w:webHidden/>
              </w:rPr>
              <w:fldChar w:fldCharType="end"/>
            </w:r>
          </w:hyperlink>
        </w:p>
        <w:p w14:paraId="00FCF888" w14:textId="57FF4D7C" w:rsidR="007A4EF1" w:rsidRDefault="007A4EF1">
          <w:pPr>
            <w:pStyle w:val="TOC3"/>
            <w:tabs>
              <w:tab w:val="right" w:leader="dot" w:pos="9350"/>
            </w:tabs>
            <w:rPr>
              <w:rFonts w:asciiTheme="minorHAnsi" w:eastAsiaTheme="minorEastAsia" w:hAnsiTheme="minorHAnsi"/>
              <w:iCs w:val="0"/>
              <w:noProof/>
              <w:sz w:val="24"/>
              <w:szCs w:val="24"/>
            </w:rPr>
          </w:pPr>
          <w:hyperlink w:anchor="_Toc206771406" w:history="1">
            <w:r w:rsidRPr="0035243B">
              <w:rPr>
                <w:rStyle w:val="Hyperlink"/>
                <w:noProof/>
              </w:rPr>
              <w:t>Satisfactory Progress Toward Degree</w:t>
            </w:r>
            <w:r>
              <w:rPr>
                <w:noProof/>
                <w:webHidden/>
              </w:rPr>
              <w:tab/>
            </w:r>
            <w:r>
              <w:rPr>
                <w:noProof/>
                <w:webHidden/>
              </w:rPr>
              <w:fldChar w:fldCharType="begin"/>
            </w:r>
            <w:r>
              <w:rPr>
                <w:noProof/>
                <w:webHidden/>
              </w:rPr>
              <w:instrText xml:space="preserve"> PAGEREF _Toc206771406 \h </w:instrText>
            </w:r>
            <w:r>
              <w:rPr>
                <w:noProof/>
                <w:webHidden/>
              </w:rPr>
            </w:r>
            <w:r>
              <w:rPr>
                <w:noProof/>
                <w:webHidden/>
              </w:rPr>
              <w:fldChar w:fldCharType="separate"/>
            </w:r>
            <w:r w:rsidR="00DB11BC">
              <w:rPr>
                <w:noProof/>
                <w:webHidden/>
              </w:rPr>
              <w:t>25</w:t>
            </w:r>
            <w:r>
              <w:rPr>
                <w:noProof/>
                <w:webHidden/>
              </w:rPr>
              <w:fldChar w:fldCharType="end"/>
            </w:r>
          </w:hyperlink>
        </w:p>
        <w:p w14:paraId="03D729D0" w14:textId="26907D42" w:rsidR="007A4EF1" w:rsidRDefault="007A4EF1">
          <w:pPr>
            <w:pStyle w:val="TOC3"/>
            <w:tabs>
              <w:tab w:val="right" w:leader="dot" w:pos="9350"/>
            </w:tabs>
            <w:rPr>
              <w:rFonts w:asciiTheme="minorHAnsi" w:eastAsiaTheme="minorEastAsia" w:hAnsiTheme="minorHAnsi"/>
              <w:iCs w:val="0"/>
              <w:noProof/>
              <w:sz w:val="24"/>
              <w:szCs w:val="24"/>
            </w:rPr>
          </w:pPr>
          <w:hyperlink w:anchor="_Toc206771407" w:history="1">
            <w:r w:rsidRPr="0035243B">
              <w:rPr>
                <w:rStyle w:val="Hyperlink"/>
                <w:noProof/>
              </w:rPr>
              <w:t>Time Limit for Completion of Degree Requirements</w:t>
            </w:r>
            <w:r>
              <w:rPr>
                <w:noProof/>
                <w:webHidden/>
              </w:rPr>
              <w:tab/>
            </w:r>
            <w:r>
              <w:rPr>
                <w:noProof/>
                <w:webHidden/>
              </w:rPr>
              <w:fldChar w:fldCharType="begin"/>
            </w:r>
            <w:r>
              <w:rPr>
                <w:noProof/>
                <w:webHidden/>
              </w:rPr>
              <w:instrText xml:space="preserve"> PAGEREF _Toc206771407 \h </w:instrText>
            </w:r>
            <w:r>
              <w:rPr>
                <w:noProof/>
                <w:webHidden/>
              </w:rPr>
            </w:r>
            <w:r>
              <w:rPr>
                <w:noProof/>
                <w:webHidden/>
              </w:rPr>
              <w:fldChar w:fldCharType="separate"/>
            </w:r>
            <w:r w:rsidR="00DB11BC">
              <w:rPr>
                <w:noProof/>
                <w:webHidden/>
              </w:rPr>
              <w:t>26</w:t>
            </w:r>
            <w:r>
              <w:rPr>
                <w:noProof/>
                <w:webHidden/>
              </w:rPr>
              <w:fldChar w:fldCharType="end"/>
            </w:r>
          </w:hyperlink>
        </w:p>
        <w:p w14:paraId="706BD113" w14:textId="07DF011F" w:rsidR="007A4EF1" w:rsidRDefault="007A4EF1">
          <w:pPr>
            <w:pStyle w:val="TOC3"/>
            <w:tabs>
              <w:tab w:val="right" w:leader="dot" w:pos="9350"/>
            </w:tabs>
            <w:rPr>
              <w:rFonts w:asciiTheme="minorHAnsi" w:eastAsiaTheme="minorEastAsia" w:hAnsiTheme="minorHAnsi"/>
              <w:iCs w:val="0"/>
              <w:noProof/>
              <w:sz w:val="24"/>
              <w:szCs w:val="24"/>
            </w:rPr>
          </w:pPr>
          <w:hyperlink w:anchor="_Toc206771408" w:history="1">
            <w:r w:rsidRPr="0035243B">
              <w:rPr>
                <w:rStyle w:val="Hyperlink"/>
                <w:noProof/>
              </w:rPr>
              <w:t>Course Requirements</w:t>
            </w:r>
            <w:r>
              <w:rPr>
                <w:noProof/>
                <w:webHidden/>
              </w:rPr>
              <w:tab/>
            </w:r>
            <w:r>
              <w:rPr>
                <w:noProof/>
                <w:webHidden/>
              </w:rPr>
              <w:fldChar w:fldCharType="begin"/>
            </w:r>
            <w:r>
              <w:rPr>
                <w:noProof/>
                <w:webHidden/>
              </w:rPr>
              <w:instrText xml:space="preserve"> PAGEREF _Toc206771408 \h </w:instrText>
            </w:r>
            <w:r>
              <w:rPr>
                <w:noProof/>
                <w:webHidden/>
              </w:rPr>
            </w:r>
            <w:r>
              <w:rPr>
                <w:noProof/>
                <w:webHidden/>
              </w:rPr>
              <w:fldChar w:fldCharType="separate"/>
            </w:r>
            <w:r w:rsidR="00DB11BC">
              <w:rPr>
                <w:noProof/>
                <w:webHidden/>
              </w:rPr>
              <w:t>26</w:t>
            </w:r>
            <w:r>
              <w:rPr>
                <w:noProof/>
                <w:webHidden/>
              </w:rPr>
              <w:fldChar w:fldCharType="end"/>
            </w:r>
          </w:hyperlink>
        </w:p>
        <w:p w14:paraId="7340BA4C" w14:textId="13A8AD5A" w:rsidR="007A4EF1" w:rsidRDefault="007A4EF1">
          <w:pPr>
            <w:pStyle w:val="TOC2"/>
            <w:tabs>
              <w:tab w:val="right" w:leader="dot" w:pos="9350"/>
            </w:tabs>
            <w:rPr>
              <w:rFonts w:asciiTheme="minorHAnsi" w:eastAsiaTheme="minorEastAsia" w:hAnsiTheme="minorHAnsi"/>
              <w:b w:val="0"/>
              <w:noProof/>
              <w:sz w:val="24"/>
            </w:rPr>
          </w:pPr>
          <w:hyperlink w:anchor="_Toc206771409" w:history="1">
            <w:r w:rsidRPr="0035243B">
              <w:rPr>
                <w:rStyle w:val="Hyperlink"/>
                <w:noProof/>
              </w:rPr>
              <w:t>Doctoral Student</w:t>
            </w:r>
            <w:r>
              <w:rPr>
                <w:noProof/>
                <w:webHidden/>
              </w:rPr>
              <w:tab/>
            </w:r>
            <w:r>
              <w:rPr>
                <w:noProof/>
                <w:webHidden/>
              </w:rPr>
              <w:fldChar w:fldCharType="begin"/>
            </w:r>
            <w:r>
              <w:rPr>
                <w:noProof/>
                <w:webHidden/>
              </w:rPr>
              <w:instrText xml:space="preserve"> PAGEREF _Toc206771409 \h </w:instrText>
            </w:r>
            <w:r>
              <w:rPr>
                <w:noProof/>
                <w:webHidden/>
              </w:rPr>
            </w:r>
            <w:r>
              <w:rPr>
                <w:noProof/>
                <w:webHidden/>
              </w:rPr>
              <w:fldChar w:fldCharType="separate"/>
            </w:r>
            <w:r w:rsidR="00DB11BC">
              <w:rPr>
                <w:noProof/>
                <w:webHidden/>
              </w:rPr>
              <w:t>26</w:t>
            </w:r>
            <w:r>
              <w:rPr>
                <w:noProof/>
                <w:webHidden/>
              </w:rPr>
              <w:fldChar w:fldCharType="end"/>
            </w:r>
          </w:hyperlink>
        </w:p>
        <w:p w14:paraId="1537E1E2" w14:textId="649A03B8" w:rsidR="007A4EF1" w:rsidRDefault="007A4EF1">
          <w:pPr>
            <w:pStyle w:val="TOC3"/>
            <w:tabs>
              <w:tab w:val="right" w:leader="dot" w:pos="9350"/>
            </w:tabs>
            <w:rPr>
              <w:rFonts w:asciiTheme="minorHAnsi" w:eastAsiaTheme="minorEastAsia" w:hAnsiTheme="minorHAnsi"/>
              <w:iCs w:val="0"/>
              <w:noProof/>
              <w:sz w:val="24"/>
              <w:szCs w:val="24"/>
            </w:rPr>
          </w:pPr>
          <w:hyperlink w:anchor="_Toc206771410" w:history="1">
            <w:r w:rsidRPr="0035243B">
              <w:rPr>
                <w:rStyle w:val="Hyperlink"/>
                <w:noProof/>
              </w:rPr>
              <w:t>Instituting a Program of Studies: Principal and Complementary Fields</w:t>
            </w:r>
            <w:r>
              <w:rPr>
                <w:noProof/>
                <w:webHidden/>
              </w:rPr>
              <w:tab/>
            </w:r>
            <w:r>
              <w:rPr>
                <w:noProof/>
                <w:webHidden/>
              </w:rPr>
              <w:fldChar w:fldCharType="begin"/>
            </w:r>
            <w:r>
              <w:rPr>
                <w:noProof/>
                <w:webHidden/>
              </w:rPr>
              <w:instrText xml:space="preserve"> PAGEREF _Toc206771410 \h </w:instrText>
            </w:r>
            <w:r>
              <w:rPr>
                <w:noProof/>
                <w:webHidden/>
              </w:rPr>
            </w:r>
            <w:r>
              <w:rPr>
                <w:noProof/>
                <w:webHidden/>
              </w:rPr>
              <w:fldChar w:fldCharType="separate"/>
            </w:r>
            <w:r w:rsidR="00DB11BC">
              <w:rPr>
                <w:noProof/>
                <w:webHidden/>
              </w:rPr>
              <w:t>26</w:t>
            </w:r>
            <w:r>
              <w:rPr>
                <w:noProof/>
                <w:webHidden/>
              </w:rPr>
              <w:fldChar w:fldCharType="end"/>
            </w:r>
          </w:hyperlink>
        </w:p>
        <w:p w14:paraId="1BE160B6" w14:textId="68DECCC7" w:rsidR="007A4EF1" w:rsidRDefault="007A4EF1">
          <w:pPr>
            <w:pStyle w:val="TOC3"/>
            <w:tabs>
              <w:tab w:val="right" w:leader="dot" w:pos="9350"/>
            </w:tabs>
            <w:rPr>
              <w:rFonts w:asciiTheme="minorHAnsi" w:eastAsiaTheme="minorEastAsia" w:hAnsiTheme="minorHAnsi"/>
              <w:iCs w:val="0"/>
              <w:noProof/>
              <w:sz w:val="24"/>
              <w:szCs w:val="24"/>
            </w:rPr>
          </w:pPr>
          <w:hyperlink w:anchor="_Toc206771411" w:history="1">
            <w:r w:rsidRPr="0035243B">
              <w:rPr>
                <w:rStyle w:val="Hyperlink"/>
                <w:noProof/>
              </w:rPr>
              <w:t>Required Courses</w:t>
            </w:r>
            <w:r>
              <w:rPr>
                <w:noProof/>
                <w:webHidden/>
              </w:rPr>
              <w:tab/>
            </w:r>
            <w:r>
              <w:rPr>
                <w:noProof/>
                <w:webHidden/>
              </w:rPr>
              <w:fldChar w:fldCharType="begin"/>
            </w:r>
            <w:r>
              <w:rPr>
                <w:noProof/>
                <w:webHidden/>
              </w:rPr>
              <w:instrText xml:space="preserve"> PAGEREF _Toc206771411 \h </w:instrText>
            </w:r>
            <w:r>
              <w:rPr>
                <w:noProof/>
                <w:webHidden/>
              </w:rPr>
            </w:r>
            <w:r>
              <w:rPr>
                <w:noProof/>
                <w:webHidden/>
              </w:rPr>
              <w:fldChar w:fldCharType="separate"/>
            </w:r>
            <w:r w:rsidR="00DB11BC">
              <w:rPr>
                <w:noProof/>
                <w:webHidden/>
              </w:rPr>
              <w:t>27</w:t>
            </w:r>
            <w:r>
              <w:rPr>
                <w:noProof/>
                <w:webHidden/>
              </w:rPr>
              <w:fldChar w:fldCharType="end"/>
            </w:r>
          </w:hyperlink>
        </w:p>
        <w:p w14:paraId="3047F624" w14:textId="578A87AD" w:rsidR="007A4EF1" w:rsidRDefault="007A4EF1">
          <w:pPr>
            <w:pStyle w:val="TOC3"/>
            <w:tabs>
              <w:tab w:val="right" w:leader="dot" w:pos="9350"/>
            </w:tabs>
            <w:rPr>
              <w:rFonts w:asciiTheme="minorHAnsi" w:eastAsiaTheme="minorEastAsia" w:hAnsiTheme="minorHAnsi"/>
              <w:iCs w:val="0"/>
              <w:noProof/>
              <w:sz w:val="24"/>
              <w:szCs w:val="24"/>
            </w:rPr>
          </w:pPr>
          <w:hyperlink w:anchor="_Toc206771412" w:history="1">
            <w:r w:rsidRPr="0035243B">
              <w:rPr>
                <w:rStyle w:val="Hyperlink"/>
                <w:noProof/>
              </w:rPr>
              <w:t>Foreign Languages and Related Research Skills</w:t>
            </w:r>
            <w:r>
              <w:rPr>
                <w:noProof/>
                <w:webHidden/>
              </w:rPr>
              <w:tab/>
            </w:r>
            <w:r>
              <w:rPr>
                <w:noProof/>
                <w:webHidden/>
              </w:rPr>
              <w:fldChar w:fldCharType="begin"/>
            </w:r>
            <w:r>
              <w:rPr>
                <w:noProof/>
                <w:webHidden/>
              </w:rPr>
              <w:instrText xml:space="preserve"> PAGEREF _Toc206771412 \h </w:instrText>
            </w:r>
            <w:r>
              <w:rPr>
                <w:noProof/>
                <w:webHidden/>
              </w:rPr>
            </w:r>
            <w:r>
              <w:rPr>
                <w:noProof/>
                <w:webHidden/>
              </w:rPr>
              <w:fldChar w:fldCharType="separate"/>
            </w:r>
            <w:r w:rsidR="00DB11BC">
              <w:rPr>
                <w:noProof/>
                <w:webHidden/>
              </w:rPr>
              <w:t>27</w:t>
            </w:r>
            <w:r>
              <w:rPr>
                <w:noProof/>
                <w:webHidden/>
              </w:rPr>
              <w:fldChar w:fldCharType="end"/>
            </w:r>
          </w:hyperlink>
        </w:p>
        <w:p w14:paraId="53BA9C9E" w14:textId="7654C47C" w:rsidR="007A4EF1" w:rsidRDefault="007A4EF1">
          <w:pPr>
            <w:pStyle w:val="TOC2"/>
            <w:tabs>
              <w:tab w:val="right" w:leader="dot" w:pos="9350"/>
            </w:tabs>
            <w:rPr>
              <w:rFonts w:asciiTheme="minorHAnsi" w:eastAsiaTheme="minorEastAsia" w:hAnsiTheme="minorHAnsi"/>
              <w:b w:val="0"/>
              <w:noProof/>
              <w:sz w:val="24"/>
            </w:rPr>
          </w:pPr>
          <w:hyperlink w:anchor="_Toc206771413" w:history="1">
            <w:r w:rsidRPr="0035243B">
              <w:rPr>
                <w:rStyle w:val="Hyperlink"/>
                <w:noProof/>
              </w:rPr>
              <w:t>Ph.D. Portfolio: General Information</w:t>
            </w:r>
            <w:r>
              <w:rPr>
                <w:noProof/>
                <w:webHidden/>
              </w:rPr>
              <w:tab/>
            </w:r>
            <w:r>
              <w:rPr>
                <w:noProof/>
                <w:webHidden/>
              </w:rPr>
              <w:fldChar w:fldCharType="begin"/>
            </w:r>
            <w:r>
              <w:rPr>
                <w:noProof/>
                <w:webHidden/>
              </w:rPr>
              <w:instrText xml:space="preserve"> PAGEREF _Toc206771413 \h </w:instrText>
            </w:r>
            <w:r>
              <w:rPr>
                <w:noProof/>
                <w:webHidden/>
              </w:rPr>
            </w:r>
            <w:r>
              <w:rPr>
                <w:noProof/>
                <w:webHidden/>
              </w:rPr>
              <w:fldChar w:fldCharType="separate"/>
            </w:r>
            <w:r w:rsidR="00DB11BC">
              <w:rPr>
                <w:noProof/>
                <w:webHidden/>
              </w:rPr>
              <w:t>28</w:t>
            </w:r>
            <w:r>
              <w:rPr>
                <w:noProof/>
                <w:webHidden/>
              </w:rPr>
              <w:fldChar w:fldCharType="end"/>
            </w:r>
          </w:hyperlink>
        </w:p>
        <w:p w14:paraId="39173590" w14:textId="5AD91D12" w:rsidR="007A4EF1" w:rsidRDefault="007A4EF1">
          <w:pPr>
            <w:pStyle w:val="TOC3"/>
            <w:tabs>
              <w:tab w:val="right" w:leader="dot" w:pos="9350"/>
            </w:tabs>
            <w:rPr>
              <w:rFonts w:asciiTheme="minorHAnsi" w:eastAsiaTheme="minorEastAsia" w:hAnsiTheme="minorHAnsi"/>
              <w:iCs w:val="0"/>
              <w:noProof/>
              <w:sz w:val="24"/>
              <w:szCs w:val="24"/>
            </w:rPr>
          </w:pPr>
          <w:hyperlink w:anchor="_Toc206771414" w:history="1">
            <w:r w:rsidRPr="0035243B">
              <w:rPr>
                <w:rStyle w:val="Hyperlink"/>
                <w:noProof/>
              </w:rPr>
              <w:t>Oral Qualifying Exam:</w:t>
            </w:r>
            <w:r>
              <w:rPr>
                <w:noProof/>
                <w:webHidden/>
              </w:rPr>
              <w:tab/>
            </w:r>
            <w:r>
              <w:rPr>
                <w:noProof/>
                <w:webHidden/>
              </w:rPr>
              <w:fldChar w:fldCharType="begin"/>
            </w:r>
            <w:r>
              <w:rPr>
                <w:noProof/>
                <w:webHidden/>
              </w:rPr>
              <w:instrText xml:space="preserve"> PAGEREF _Toc206771414 \h </w:instrText>
            </w:r>
            <w:r>
              <w:rPr>
                <w:noProof/>
                <w:webHidden/>
              </w:rPr>
            </w:r>
            <w:r>
              <w:rPr>
                <w:noProof/>
                <w:webHidden/>
              </w:rPr>
              <w:fldChar w:fldCharType="separate"/>
            </w:r>
            <w:r w:rsidR="00DB11BC">
              <w:rPr>
                <w:noProof/>
                <w:webHidden/>
              </w:rPr>
              <w:t>29</w:t>
            </w:r>
            <w:r>
              <w:rPr>
                <w:noProof/>
                <w:webHidden/>
              </w:rPr>
              <w:fldChar w:fldCharType="end"/>
            </w:r>
          </w:hyperlink>
        </w:p>
        <w:p w14:paraId="4A6E98D3" w14:textId="01F989F0" w:rsidR="007A4EF1" w:rsidRDefault="007A4EF1">
          <w:pPr>
            <w:pStyle w:val="TOC2"/>
            <w:tabs>
              <w:tab w:val="right" w:leader="dot" w:pos="9350"/>
            </w:tabs>
            <w:rPr>
              <w:rFonts w:asciiTheme="minorHAnsi" w:eastAsiaTheme="minorEastAsia" w:hAnsiTheme="minorHAnsi"/>
              <w:b w:val="0"/>
              <w:noProof/>
              <w:sz w:val="24"/>
            </w:rPr>
          </w:pPr>
          <w:hyperlink w:anchor="_Toc206771415" w:history="1">
            <w:r w:rsidRPr="0035243B">
              <w:rPr>
                <w:rStyle w:val="Hyperlink"/>
                <w:noProof/>
              </w:rPr>
              <w:t>Doctoral Candidate</w:t>
            </w:r>
            <w:r>
              <w:rPr>
                <w:noProof/>
                <w:webHidden/>
              </w:rPr>
              <w:tab/>
            </w:r>
            <w:r>
              <w:rPr>
                <w:noProof/>
                <w:webHidden/>
              </w:rPr>
              <w:fldChar w:fldCharType="begin"/>
            </w:r>
            <w:r>
              <w:rPr>
                <w:noProof/>
                <w:webHidden/>
              </w:rPr>
              <w:instrText xml:space="preserve"> PAGEREF _Toc206771415 \h </w:instrText>
            </w:r>
            <w:r>
              <w:rPr>
                <w:noProof/>
                <w:webHidden/>
              </w:rPr>
            </w:r>
            <w:r>
              <w:rPr>
                <w:noProof/>
                <w:webHidden/>
              </w:rPr>
              <w:fldChar w:fldCharType="separate"/>
            </w:r>
            <w:r w:rsidR="00DB11BC">
              <w:rPr>
                <w:noProof/>
                <w:webHidden/>
              </w:rPr>
              <w:t>30</w:t>
            </w:r>
            <w:r>
              <w:rPr>
                <w:noProof/>
                <w:webHidden/>
              </w:rPr>
              <w:fldChar w:fldCharType="end"/>
            </w:r>
          </w:hyperlink>
        </w:p>
        <w:p w14:paraId="0FE9A362" w14:textId="3374FAAF" w:rsidR="007A4EF1" w:rsidRDefault="007A4EF1">
          <w:pPr>
            <w:pStyle w:val="TOC3"/>
            <w:tabs>
              <w:tab w:val="right" w:leader="dot" w:pos="9350"/>
            </w:tabs>
            <w:rPr>
              <w:rFonts w:asciiTheme="minorHAnsi" w:eastAsiaTheme="minorEastAsia" w:hAnsiTheme="minorHAnsi"/>
              <w:iCs w:val="0"/>
              <w:noProof/>
              <w:sz w:val="24"/>
              <w:szCs w:val="24"/>
            </w:rPr>
          </w:pPr>
          <w:hyperlink w:anchor="_Toc206771416" w:history="1">
            <w:r w:rsidRPr="0035243B">
              <w:rPr>
                <w:rStyle w:val="Hyperlink"/>
                <w:noProof/>
              </w:rPr>
              <w:t>Admission to Candidacy</w:t>
            </w:r>
            <w:r>
              <w:rPr>
                <w:noProof/>
                <w:webHidden/>
              </w:rPr>
              <w:tab/>
            </w:r>
            <w:r>
              <w:rPr>
                <w:noProof/>
                <w:webHidden/>
              </w:rPr>
              <w:fldChar w:fldCharType="begin"/>
            </w:r>
            <w:r>
              <w:rPr>
                <w:noProof/>
                <w:webHidden/>
              </w:rPr>
              <w:instrText xml:space="preserve"> PAGEREF _Toc206771416 \h </w:instrText>
            </w:r>
            <w:r>
              <w:rPr>
                <w:noProof/>
                <w:webHidden/>
              </w:rPr>
            </w:r>
            <w:r>
              <w:rPr>
                <w:noProof/>
                <w:webHidden/>
              </w:rPr>
              <w:fldChar w:fldCharType="separate"/>
            </w:r>
            <w:r w:rsidR="00DB11BC">
              <w:rPr>
                <w:noProof/>
                <w:webHidden/>
              </w:rPr>
              <w:t>30</w:t>
            </w:r>
            <w:r>
              <w:rPr>
                <w:noProof/>
                <w:webHidden/>
              </w:rPr>
              <w:fldChar w:fldCharType="end"/>
            </w:r>
          </w:hyperlink>
        </w:p>
        <w:p w14:paraId="112D9A15" w14:textId="0B82C81A" w:rsidR="007A4EF1" w:rsidRDefault="007A4EF1">
          <w:pPr>
            <w:pStyle w:val="TOC3"/>
            <w:tabs>
              <w:tab w:val="right" w:leader="dot" w:pos="9350"/>
            </w:tabs>
            <w:rPr>
              <w:rFonts w:asciiTheme="minorHAnsi" w:eastAsiaTheme="minorEastAsia" w:hAnsiTheme="minorHAnsi"/>
              <w:iCs w:val="0"/>
              <w:noProof/>
              <w:sz w:val="24"/>
              <w:szCs w:val="24"/>
            </w:rPr>
          </w:pPr>
          <w:hyperlink w:anchor="_Toc206771417" w:history="1">
            <w:r w:rsidRPr="0035243B">
              <w:rPr>
                <w:rStyle w:val="Hyperlink"/>
                <w:noProof/>
              </w:rPr>
              <w:t>The Prospectus and Prospectus Defense</w:t>
            </w:r>
            <w:r>
              <w:rPr>
                <w:noProof/>
                <w:webHidden/>
              </w:rPr>
              <w:tab/>
            </w:r>
            <w:r>
              <w:rPr>
                <w:noProof/>
                <w:webHidden/>
              </w:rPr>
              <w:fldChar w:fldCharType="begin"/>
            </w:r>
            <w:r>
              <w:rPr>
                <w:noProof/>
                <w:webHidden/>
              </w:rPr>
              <w:instrText xml:space="preserve"> PAGEREF _Toc206771417 \h </w:instrText>
            </w:r>
            <w:r>
              <w:rPr>
                <w:noProof/>
                <w:webHidden/>
              </w:rPr>
            </w:r>
            <w:r>
              <w:rPr>
                <w:noProof/>
                <w:webHidden/>
              </w:rPr>
              <w:fldChar w:fldCharType="separate"/>
            </w:r>
            <w:r w:rsidR="00DB11BC">
              <w:rPr>
                <w:noProof/>
                <w:webHidden/>
              </w:rPr>
              <w:t>30</w:t>
            </w:r>
            <w:r>
              <w:rPr>
                <w:noProof/>
                <w:webHidden/>
              </w:rPr>
              <w:fldChar w:fldCharType="end"/>
            </w:r>
          </w:hyperlink>
        </w:p>
        <w:p w14:paraId="1D7CC2F1" w14:textId="3612EFED" w:rsidR="007A4EF1" w:rsidRDefault="007A4EF1">
          <w:pPr>
            <w:pStyle w:val="TOC3"/>
            <w:tabs>
              <w:tab w:val="right" w:leader="dot" w:pos="9350"/>
            </w:tabs>
            <w:rPr>
              <w:rFonts w:asciiTheme="minorHAnsi" w:eastAsiaTheme="minorEastAsia" w:hAnsiTheme="minorHAnsi"/>
              <w:iCs w:val="0"/>
              <w:noProof/>
              <w:sz w:val="24"/>
              <w:szCs w:val="24"/>
            </w:rPr>
          </w:pPr>
          <w:hyperlink w:anchor="_Toc206771418" w:history="1">
            <w:r w:rsidRPr="0035243B">
              <w:rPr>
                <w:rStyle w:val="Hyperlink"/>
                <w:noProof/>
              </w:rPr>
              <w:t>Mechanics and Procedures for the Dissertation</w:t>
            </w:r>
            <w:r>
              <w:rPr>
                <w:noProof/>
                <w:webHidden/>
              </w:rPr>
              <w:tab/>
            </w:r>
            <w:r>
              <w:rPr>
                <w:noProof/>
                <w:webHidden/>
              </w:rPr>
              <w:fldChar w:fldCharType="begin"/>
            </w:r>
            <w:r>
              <w:rPr>
                <w:noProof/>
                <w:webHidden/>
              </w:rPr>
              <w:instrText xml:space="preserve"> PAGEREF _Toc206771418 \h </w:instrText>
            </w:r>
            <w:r>
              <w:rPr>
                <w:noProof/>
                <w:webHidden/>
              </w:rPr>
            </w:r>
            <w:r>
              <w:rPr>
                <w:noProof/>
                <w:webHidden/>
              </w:rPr>
              <w:fldChar w:fldCharType="separate"/>
            </w:r>
            <w:r w:rsidR="00DB11BC">
              <w:rPr>
                <w:noProof/>
                <w:webHidden/>
              </w:rPr>
              <w:t>31</w:t>
            </w:r>
            <w:r>
              <w:rPr>
                <w:noProof/>
                <w:webHidden/>
              </w:rPr>
              <w:fldChar w:fldCharType="end"/>
            </w:r>
          </w:hyperlink>
        </w:p>
        <w:p w14:paraId="564F4A93" w14:textId="66889F65" w:rsidR="007A4EF1" w:rsidRDefault="007A4EF1">
          <w:pPr>
            <w:pStyle w:val="TOC3"/>
            <w:tabs>
              <w:tab w:val="right" w:leader="dot" w:pos="9350"/>
            </w:tabs>
            <w:rPr>
              <w:rFonts w:asciiTheme="minorHAnsi" w:eastAsiaTheme="minorEastAsia" w:hAnsiTheme="minorHAnsi"/>
              <w:iCs w:val="0"/>
              <w:noProof/>
              <w:sz w:val="24"/>
              <w:szCs w:val="24"/>
            </w:rPr>
          </w:pPr>
          <w:hyperlink w:anchor="_Toc206771419" w:history="1">
            <w:r w:rsidRPr="0035243B">
              <w:rPr>
                <w:rStyle w:val="Hyperlink"/>
                <w:noProof/>
              </w:rPr>
              <w:t>Defense of Dissertation</w:t>
            </w:r>
            <w:r>
              <w:rPr>
                <w:noProof/>
                <w:webHidden/>
              </w:rPr>
              <w:tab/>
            </w:r>
            <w:r>
              <w:rPr>
                <w:noProof/>
                <w:webHidden/>
              </w:rPr>
              <w:fldChar w:fldCharType="begin"/>
            </w:r>
            <w:r>
              <w:rPr>
                <w:noProof/>
                <w:webHidden/>
              </w:rPr>
              <w:instrText xml:space="preserve"> PAGEREF _Toc206771419 \h </w:instrText>
            </w:r>
            <w:r>
              <w:rPr>
                <w:noProof/>
                <w:webHidden/>
              </w:rPr>
            </w:r>
            <w:r>
              <w:rPr>
                <w:noProof/>
                <w:webHidden/>
              </w:rPr>
              <w:fldChar w:fldCharType="separate"/>
            </w:r>
            <w:r w:rsidR="00DB11BC">
              <w:rPr>
                <w:noProof/>
                <w:webHidden/>
              </w:rPr>
              <w:t>31</w:t>
            </w:r>
            <w:r>
              <w:rPr>
                <w:noProof/>
                <w:webHidden/>
              </w:rPr>
              <w:fldChar w:fldCharType="end"/>
            </w:r>
          </w:hyperlink>
        </w:p>
        <w:p w14:paraId="3AECDDFE" w14:textId="211B53DE" w:rsidR="007A4EF1" w:rsidRDefault="007A4EF1">
          <w:pPr>
            <w:pStyle w:val="TOC3"/>
            <w:tabs>
              <w:tab w:val="right" w:leader="dot" w:pos="9350"/>
            </w:tabs>
            <w:rPr>
              <w:rFonts w:asciiTheme="minorHAnsi" w:eastAsiaTheme="minorEastAsia" w:hAnsiTheme="minorHAnsi"/>
              <w:iCs w:val="0"/>
              <w:noProof/>
              <w:sz w:val="24"/>
              <w:szCs w:val="24"/>
            </w:rPr>
          </w:pPr>
          <w:hyperlink w:anchor="_Toc206771420" w:history="1">
            <w:r w:rsidRPr="0035243B">
              <w:rPr>
                <w:rStyle w:val="Hyperlink"/>
                <w:noProof/>
              </w:rPr>
              <w:t>Submission of the Abstract and Dissertation</w:t>
            </w:r>
            <w:r>
              <w:rPr>
                <w:noProof/>
                <w:webHidden/>
              </w:rPr>
              <w:tab/>
            </w:r>
            <w:r>
              <w:rPr>
                <w:noProof/>
                <w:webHidden/>
              </w:rPr>
              <w:fldChar w:fldCharType="begin"/>
            </w:r>
            <w:r>
              <w:rPr>
                <w:noProof/>
                <w:webHidden/>
              </w:rPr>
              <w:instrText xml:space="preserve"> PAGEREF _Toc206771420 \h </w:instrText>
            </w:r>
            <w:r>
              <w:rPr>
                <w:noProof/>
                <w:webHidden/>
              </w:rPr>
            </w:r>
            <w:r>
              <w:rPr>
                <w:noProof/>
                <w:webHidden/>
              </w:rPr>
              <w:fldChar w:fldCharType="separate"/>
            </w:r>
            <w:r w:rsidR="00DB11BC">
              <w:rPr>
                <w:noProof/>
                <w:webHidden/>
              </w:rPr>
              <w:t>32</w:t>
            </w:r>
            <w:r>
              <w:rPr>
                <w:noProof/>
                <w:webHidden/>
              </w:rPr>
              <w:fldChar w:fldCharType="end"/>
            </w:r>
          </w:hyperlink>
        </w:p>
        <w:p w14:paraId="2C0D2507" w14:textId="653EA112" w:rsidR="007A4EF1" w:rsidRDefault="007A4EF1">
          <w:pPr>
            <w:pStyle w:val="TOC3"/>
            <w:tabs>
              <w:tab w:val="right" w:leader="dot" w:pos="9350"/>
            </w:tabs>
            <w:rPr>
              <w:rFonts w:asciiTheme="minorHAnsi" w:eastAsiaTheme="minorEastAsia" w:hAnsiTheme="minorHAnsi"/>
              <w:iCs w:val="0"/>
              <w:noProof/>
              <w:sz w:val="24"/>
              <w:szCs w:val="24"/>
            </w:rPr>
          </w:pPr>
          <w:hyperlink w:anchor="_Toc206771421" w:history="1">
            <w:r w:rsidRPr="0035243B">
              <w:rPr>
                <w:rStyle w:val="Hyperlink"/>
                <w:noProof/>
              </w:rPr>
              <w:t>Publication of Dissertation</w:t>
            </w:r>
            <w:r>
              <w:rPr>
                <w:noProof/>
                <w:webHidden/>
              </w:rPr>
              <w:tab/>
            </w:r>
            <w:r>
              <w:rPr>
                <w:noProof/>
                <w:webHidden/>
              </w:rPr>
              <w:fldChar w:fldCharType="begin"/>
            </w:r>
            <w:r>
              <w:rPr>
                <w:noProof/>
                <w:webHidden/>
              </w:rPr>
              <w:instrText xml:space="preserve"> PAGEREF _Toc206771421 \h </w:instrText>
            </w:r>
            <w:r>
              <w:rPr>
                <w:noProof/>
                <w:webHidden/>
              </w:rPr>
            </w:r>
            <w:r>
              <w:rPr>
                <w:noProof/>
                <w:webHidden/>
              </w:rPr>
              <w:fldChar w:fldCharType="separate"/>
            </w:r>
            <w:r w:rsidR="00DB11BC">
              <w:rPr>
                <w:noProof/>
                <w:webHidden/>
              </w:rPr>
              <w:t>32</w:t>
            </w:r>
            <w:r>
              <w:rPr>
                <w:noProof/>
                <w:webHidden/>
              </w:rPr>
              <w:fldChar w:fldCharType="end"/>
            </w:r>
          </w:hyperlink>
        </w:p>
        <w:p w14:paraId="0F524986" w14:textId="1C35F603"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422" w:history="1">
            <w:r w:rsidRPr="0035243B">
              <w:rPr>
                <w:rStyle w:val="Hyperlink"/>
                <w:rFonts w:cs="Calibri"/>
                <w:noProof/>
              </w:rPr>
              <w:t>APPENDIX "A": Fields of Study for the M.A. Degree</w:t>
            </w:r>
            <w:r>
              <w:rPr>
                <w:noProof/>
                <w:webHidden/>
              </w:rPr>
              <w:tab/>
            </w:r>
            <w:r>
              <w:rPr>
                <w:noProof/>
                <w:webHidden/>
              </w:rPr>
              <w:fldChar w:fldCharType="begin"/>
            </w:r>
            <w:r>
              <w:rPr>
                <w:noProof/>
                <w:webHidden/>
              </w:rPr>
              <w:instrText xml:space="preserve"> PAGEREF _Toc206771422 \h </w:instrText>
            </w:r>
            <w:r>
              <w:rPr>
                <w:noProof/>
                <w:webHidden/>
              </w:rPr>
            </w:r>
            <w:r>
              <w:rPr>
                <w:noProof/>
                <w:webHidden/>
              </w:rPr>
              <w:fldChar w:fldCharType="separate"/>
            </w:r>
            <w:r w:rsidR="00DB11BC">
              <w:rPr>
                <w:noProof/>
                <w:webHidden/>
              </w:rPr>
              <w:t>33</w:t>
            </w:r>
            <w:r>
              <w:rPr>
                <w:noProof/>
                <w:webHidden/>
              </w:rPr>
              <w:fldChar w:fldCharType="end"/>
            </w:r>
          </w:hyperlink>
        </w:p>
        <w:p w14:paraId="62DB5432" w14:textId="6A97B430"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423" w:history="1">
            <w:r w:rsidRPr="0035243B">
              <w:rPr>
                <w:rStyle w:val="Hyperlink"/>
                <w:rFonts w:cs="Calibri"/>
                <w:noProof/>
              </w:rPr>
              <w:t>APPENDIX "B": Fields of Study for the Ph.D. Degree</w:t>
            </w:r>
            <w:r>
              <w:rPr>
                <w:noProof/>
                <w:webHidden/>
              </w:rPr>
              <w:tab/>
            </w:r>
            <w:r>
              <w:rPr>
                <w:noProof/>
                <w:webHidden/>
              </w:rPr>
              <w:fldChar w:fldCharType="begin"/>
            </w:r>
            <w:r>
              <w:rPr>
                <w:noProof/>
                <w:webHidden/>
              </w:rPr>
              <w:instrText xml:space="preserve"> PAGEREF _Toc206771423 \h </w:instrText>
            </w:r>
            <w:r>
              <w:rPr>
                <w:noProof/>
                <w:webHidden/>
              </w:rPr>
            </w:r>
            <w:r>
              <w:rPr>
                <w:noProof/>
                <w:webHidden/>
              </w:rPr>
              <w:fldChar w:fldCharType="separate"/>
            </w:r>
            <w:r w:rsidR="00DB11BC">
              <w:rPr>
                <w:noProof/>
                <w:webHidden/>
              </w:rPr>
              <w:t>34</w:t>
            </w:r>
            <w:r>
              <w:rPr>
                <w:noProof/>
                <w:webHidden/>
              </w:rPr>
              <w:fldChar w:fldCharType="end"/>
            </w:r>
          </w:hyperlink>
        </w:p>
        <w:p w14:paraId="1339FD0D" w14:textId="6D208D7D"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424" w:history="1">
            <w:r w:rsidRPr="0035243B">
              <w:rPr>
                <w:rStyle w:val="Hyperlink"/>
                <w:rFonts w:cs="Calibri"/>
                <w:noProof/>
              </w:rPr>
              <w:t>APPENDIX “C”:  The Portfolio Checklist</w:t>
            </w:r>
            <w:r>
              <w:rPr>
                <w:noProof/>
                <w:webHidden/>
              </w:rPr>
              <w:tab/>
            </w:r>
            <w:r>
              <w:rPr>
                <w:noProof/>
                <w:webHidden/>
              </w:rPr>
              <w:fldChar w:fldCharType="begin"/>
            </w:r>
            <w:r>
              <w:rPr>
                <w:noProof/>
                <w:webHidden/>
              </w:rPr>
              <w:instrText xml:space="preserve"> PAGEREF _Toc206771424 \h </w:instrText>
            </w:r>
            <w:r>
              <w:rPr>
                <w:noProof/>
                <w:webHidden/>
              </w:rPr>
            </w:r>
            <w:r>
              <w:rPr>
                <w:noProof/>
                <w:webHidden/>
              </w:rPr>
              <w:fldChar w:fldCharType="separate"/>
            </w:r>
            <w:r w:rsidR="00DB11BC">
              <w:rPr>
                <w:noProof/>
                <w:webHidden/>
              </w:rPr>
              <w:t>39</w:t>
            </w:r>
            <w:r>
              <w:rPr>
                <w:noProof/>
                <w:webHidden/>
              </w:rPr>
              <w:fldChar w:fldCharType="end"/>
            </w:r>
          </w:hyperlink>
        </w:p>
        <w:p w14:paraId="32AD8B01" w14:textId="151ABC87"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425" w:history="1">
            <w:r w:rsidRPr="0035243B">
              <w:rPr>
                <w:rStyle w:val="Hyperlink"/>
                <w:rFonts w:cs="Calibri"/>
                <w:noProof/>
              </w:rPr>
              <w:t>APPENDIX “D”: MA Thesis Defense Checklist</w:t>
            </w:r>
            <w:r>
              <w:rPr>
                <w:noProof/>
                <w:webHidden/>
              </w:rPr>
              <w:tab/>
            </w:r>
            <w:r>
              <w:rPr>
                <w:noProof/>
                <w:webHidden/>
              </w:rPr>
              <w:fldChar w:fldCharType="begin"/>
            </w:r>
            <w:r>
              <w:rPr>
                <w:noProof/>
                <w:webHidden/>
              </w:rPr>
              <w:instrText xml:space="preserve"> PAGEREF _Toc206771425 \h </w:instrText>
            </w:r>
            <w:r>
              <w:rPr>
                <w:noProof/>
                <w:webHidden/>
              </w:rPr>
            </w:r>
            <w:r>
              <w:rPr>
                <w:noProof/>
                <w:webHidden/>
              </w:rPr>
              <w:fldChar w:fldCharType="separate"/>
            </w:r>
            <w:r w:rsidR="00DB11BC">
              <w:rPr>
                <w:noProof/>
                <w:webHidden/>
              </w:rPr>
              <w:t>41</w:t>
            </w:r>
            <w:r>
              <w:rPr>
                <w:noProof/>
                <w:webHidden/>
              </w:rPr>
              <w:fldChar w:fldCharType="end"/>
            </w:r>
          </w:hyperlink>
        </w:p>
        <w:p w14:paraId="46BA7071" w14:textId="6BF2B4F6"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426" w:history="1">
            <w:r w:rsidRPr="0035243B">
              <w:rPr>
                <w:rStyle w:val="Hyperlink"/>
                <w:rFonts w:cs="Calibri"/>
                <w:noProof/>
              </w:rPr>
              <w:t>APPENDIX “E”: PhD Dissertation Defense Checklist</w:t>
            </w:r>
            <w:r>
              <w:rPr>
                <w:noProof/>
                <w:webHidden/>
              </w:rPr>
              <w:tab/>
            </w:r>
            <w:r>
              <w:rPr>
                <w:noProof/>
                <w:webHidden/>
              </w:rPr>
              <w:fldChar w:fldCharType="begin"/>
            </w:r>
            <w:r>
              <w:rPr>
                <w:noProof/>
                <w:webHidden/>
              </w:rPr>
              <w:instrText xml:space="preserve"> PAGEREF _Toc206771426 \h </w:instrText>
            </w:r>
            <w:r>
              <w:rPr>
                <w:noProof/>
                <w:webHidden/>
              </w:rPr>
            </w:r>
            <w:r>
              <w:rPr>
                <w:noProof/>
                <w:webHidden/>
              </w:rPr>
              <w:fldChar w:fldCharType="separate"/>
            </w:r>
            <w:r w:rsidR="00DB11BC">
              <w:rPr>
                <w:noProof/>
                <w:webHidden/>
              </w:rPr>
              <w:t>43</w:t>
            </w:r>
            <w:r>
              <w:rPr>
                <w:noProof/>
                <w:webHidden/>
              </w:rPr>
              <w:fldChar w:fldCharType="end"/>
            </w:r>
          </w:hyperlink>
        </w:p>
        <w:p w14:paraId="79787909" w14:textId="1C6513B0"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427" w:history="1">
            <w:r w:rsidRPr="0035243B">
              <w:rPr>
                <w:rStyle w:val="Hyperlink"/>
                <w:rFonts w:cs="Calibri"/>
                <w:noProof/>
              </w:rPr>
              <w:t>APPENDIX “F”: Annual Review of Doctoral Students Form</w:t>
            </w:r>
            <w:r>
              <w:rPr>
                <w:noProof/>
                <w:webHidden/>
              </w:rPr>
              <w:tab/>
            </w:r>
            <w:r>
              <w:rPr>
                <w:noProof/>
                <w:webHidden/>
              </w:rPr>
              <w:fldChar w:fldCharType="begin"/>
            </w:r>
            <w:r>
              <w:rPr>
                <w:noProof/>
                <w:webHidden/>
              </w:rPr>
              <w:instrText xml:space="preserve"> PAGEREF _Toc206771427 \h </w:instrText>
            </w:r>
            <w:r>
              <w:rPr>
                <w:noProof/>
                <w:webHidden/>
              </w:rPr>
            </w:r>
            <w:r>
              <w:rPr>
                <w:noProof/>
                <w:webHidden/>
              </w:rPr>
              <w:fldChar w:fldCharType="separate"/>
            </w:r>
            <w:r w:rsidR="00DB11BC">
              <w:rPr>
                <w:noProof/>
                <w:webHidden/>
              </w:rPr>
              <w:t>45</w:t>
            </w:r>
            <w:r>
              <w:rPr>
                <w:noProof/>
                <w:webHidden/>
              </w:rPr>
              <w:fldChar w:fldCharType="end"/>
            </w:r>
          </w:hyperlink>
        </w:p>
        <w:p w14:paraId="1DC8543E" w14:textId="5D219F11"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428" w:history="1">
            <w:r w:rsidRPr="0035243B">
              <w:rPr>
                <w:rStyle w:val="Hyperlink"/>
                <w:rFonts w:cs="Calibri"/>
                <w:noProof/>
              </w:rPr>
              <w:t>APPENDIX “G”: Qualifying (Preliminary) Examination Policy</w:t>
            </w:r>
            <w:r>
              <w:rPr>
                <w:noProof/>
                <w:webHidden/>
              </w:rPr>
              <w:tab/>
            </w:r>
            <w:r>
              <w:rPr>
                <w:noProof/>
                <w:webHidden/>
              </w:rPr>
              <w:fldChar w:fldCharType="begin"/>
            </w:r>
            <w:r>
              <w:rPr>
                <w:noProof/>
                <w:webHidden/>
              </w:rPr>
              <w:instrText xml:space="preserve"> PAGEREF _Toc206771428 \h </w:instrText>
            </w:r>
            <w:r>
              <w:rPr>
                <w:noProof/>
                <w:webHidden/>
              </w:rPr>
            </w:r>
            <w:r>
              <w:rPr>
                <w:noProof/>
                <w:webHidden/>
              </w:rPr>
              <w:fldChar w:fldCharType="separate"/>
            </w:r>
            <w:r w:rsidR="00DB11BC">
              <w:rPr>
                <w:noProof/>
                <w:webHidden/>
              </w:rPr>
              <w:t>54</w:t>
            </w:r>
            <w:r>
              <w:rPr>
                <w:noProof/>
                <w:webHidden/>
              </w:rPr>
              <w:fldChar w:fldCharType="end"/>
            </w:r>
          </w:hyperlink>
        </w:p>
        <w:p w14:paraId="29549FAC" w14:textId="4C0B0AB1" w:rsidR="007A4EF1" w:rsidRDefault="007A4EF1">
          <w:pPr>
            <w:pStyle w:val="TOC1"/>
            <w:tabs>
              <w:tab w:val="right" w:leader="dot" w:pos="9350"/>
            </w:tabs>
            <w:rPr>
              <w:rFonts w:asciiTheme="minorHAnsi" w:eastAsiaTheme="minorEastAsia" w:hAnsiTheme="minorHAnsi"/>
              <w:b w:val="0"/>
              <w:bCs w:val="0"/>
              <w:caps w:val="0"/>
              <w:noProof/>
              <w:szCs w:val="24"/>
            </w:rPr>
          </w:pPr>
          <w:hyperlink w:anchor="_Toc206771429" w:history="1">
            <w:r w:rsidRPr="0035243B">
              <w:rPr>
                <w:rStyle w:val="Hyperlink"/>
                <w:rFonts w:cs="Calibri"/>
                <w:noProof/>
              </w:rPr>
              <w:t>APPENDIX “H”: Timelines to Degree Completion</w:t>
            </w:r>
            <w:r>
              <w:rPr>
                <w:noProof/>
                <w:webHidden/>
              </w:rPr>
              <w:tab/>
            </w:r>
            <w:r>
              <w:rPr>
                <w:noProof/>
                <w:webHidden/>
              </w:rPr>
              <w:fldChar w:fldCharType="begin"/>
            </w:r>
            <w:r>
              <w:rPr>
                <w:noProof/>
                <w:webHidden/>
              </w:rPr>
              <w:instrText xml:space="preserve"> PAGEREF _Toc206771429 \h </w:instrText>
            </w:r>
            <w:r>
              <w:rPr>
                <w:noProof/>
                <w:webHidden/>
              </w:rPr>
            </w:r>
            <w:r>
              <w:rPr>
                <w:noProof/>
                <w:webHidden/>
              </w:rPr>
              <w:fldChar w:fldCharType="separate"/>
            </w:r>
            <w:r w:rsidR="00DB11BC">
              <w:rPr>
                <w:noProof/>
                <w:webHidden/>
              </w:rPr>
              <w:t>56</w:t>
            </w:r>
            <w:r>
              <w:rPr>
                <w:noProof/>
                <w:webHidden/>
              </w:rPr>
              <w:fldChar w:fldCharType="end"/>
            </w:r>
          </w:hyperlink>
        </w:p>
        <w:p w14:paraId="260448A6" w14:textId="2E7E5876" w:rsidR="009C7395" w:rsidRDefault="00BD0D37" w:rsidP="009C7395">
          <w:r>
            <w:rPr>
              <w:rFonts w:ascii="Calibri" w:hAnsi="Calibri"/>
              <w:b/>
              <w:bCs/>
              <w:sz w:val="20"/>
              <w:szCs w:val="20"/>
            </w:rPr>
            <w:fldChar w:fldCharType="end"/>
          </w:r>
        </w:p>
      </w:sdtContent>
    </w:sdt>
    <w:p w14:paraId="0C11E3E5" w14:textId="77777777" w:rsidR="009C7395" w:rsidRDefault="009C7395">
      <w:pPr>
        <w:rPr>
          <w:rFonts w:asciiTheme="majorHAnsi" w:eastAsiaTheme="majorEastAsia" w:hAnsiTheme="majorHAnsi" w:cstheme="majorBidi"/>
          <w:color w:val="0F4761" w:themeColor="accent1" w:themeShade="BF"/>
          <w:sz w:val="40"/>
          <w:szCs w:val="40"/>
        </w:rPr>
      </w:pPr>
      <w:bookmarkStart w:id="0" w:name="_Toc173930756"/>
      <w:r>
        <w:br w:type="page"/>
      </w:r>
    </w:p>
    <w:p w14:paraId="4479E2DF" w14:textId="02C52192" w:rsidR="00EE38BC" w:rsidRPr="00C73E87" w:rsidRDefault="007C2D37" w:rsidP="00C73E87">
      <w:pPr>
        <w:pStyle w:val="Heading1"/>
      </w:pPr>
      <w:bookmarkStart w:id="1" w:name="_Toc206771339"/>
      <w:r w:rsidRPr="00C73E87">
        <w:lastRenderedPageBreak/>
        <w:t>GENERAL INFORMATION</w:t>
      </w:r>
      <w:bookmarkEnd w:id="0"/>
      <w:bookmarkEnd w:id="1"/>
    </w:p>
    <w:p w14:paraId="1301654C" w14:textId="77777777" w:rsidR="00EE38BC" w:rsidRPr="007B1604" w:rsidRDefault="00EE38BC" w:rsidP="00EE38BC">
      <w:pPr>
        <w:jc w:val="both"/>
        <w:rPr>
          <w:rFonts w:ascii="Calibri" w:hAnsi="Calibri" w:cs="Calibri"/>
          <w:sz w:val="22"/>
          <w:szCs w:val="22"/>
        </w:rPr>
      </w:pPr>
    </w:p>
    <w:p w14:paraId="3797D7BF" w14:textId="4DE6009A" w:rsidR="00EE38BC" w:rsidRPr="00C73E87" w:rsidRDefault="00EE38BC" w:rsidP="00C73E87">
      <w:pPr>
        <w:pStyle w:val="Heading3"/>
      </w:pPr>
      <w:bookmarkStart w:id="2" w:name="_Toc173930757"/>
      <w:bookmarkStart w:id="3" w:name="_Toc206771340"/>
      <w:r w:rsidRPr="00C73E87">
        <w:t>The Graduate Program</w:t>
      </w:r>
      <w:bookmarkEnd w:id="2"/>
      <w:bookmarkEnd w:id="3"/>
    </w:p>
    <w:p w14:paraId="573C8AA2" w14:textId="37C2DAA7"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Florida State University’s graduate program in History is flexible in its design, allowing students to pursue a doctorate </w:t>
      </w:r>
      <w:r w:rsidR="00273999">
        <w:rPr>
          <w:rFonts w:ascii="Calibri" w:hAnsi="Calibri" w:cs="Calibri"/>
          <w:sz w:val="22"/>
          <w:szCs w:val="22"/>
        </w:rPr>
        <w:t xml:space="preserve">or </w:t>
      </w:r>
      <w:r w:rsidRPr="007B1604">
        <w:rPr>
          <w:rFonts w:ascii="Calibri" w:hAnsi="Calibri" w:cs="Calibri"/>
          <w:sz w:val="22"/>
          <w:szCs w:val="22"/>
        </w:rPr>
        <w:t xml:space="preserve">a master’s degree. Students seeking a Ph.D. can apply either having secured an M.A. from another institution or earn an M.A. in our program </w:t>
      </w:r>
      <w:proofErr w:type="spellStart"/>
      <w:r w:rsidRPr="007B1604">
        <w:rPr>
          <w:rFonts w:ascii="Calibri" w:hAnsi="Calibri" w:cs="Calibri"/>
          <w:sz w:val="22"/>
          <w:szCs w:val="22"/>
        </w:rPr>
        <w:t>en</w:t>
      </w:r>
      <w:proofErr w:type="spellEnd"/>
      <w:r w:rsidRPr="007B1604">
        <w:rPr>
          <w:rFonts w:ascii="Calibri" w:hAnsi="Calibri" w:cs="Calibri"/>
          <w:sz w:val="22"/>
          <w:szCs w:val="22"/>
        </w:rPr>
        <w:t xml:space="preserve"> route to the Ph.D. In addition, the Department offers a Master of Arts in History</w:t>
      </w:r>
      <w:r w:rsidR="00DB591B">
        <w:rPr>
          <w:rFonts w:ascii="Calibri" w:hAnsi="Calibri" w:cs="Calibri"/>
          <w:sz w:val="22"/>
          <w:szCs w:val="22"/>
        </w:rPr>
        <w:t xml:space="preserve"> </w:t>
      </w:r>
      <w:r w:rsidRPr="007B1604">
        <w:rPr>
          <w:rFonts w:ascii="Calibri" w:hAnsi="Calibri" w:cs="Calibri"/>
          <w:sz w:val="22"/>
          <w:szCs w:val="22"/>
        </w:rPr>
        <w:t xml:space="preserve">and a Master of Arts in History with a Major in Public History. While the department has historically offered a Master of Science in History, the department is not currently accepting applicants for that program. </w:t>
      </w:r>
    </w:p>
    <w:p w14:paraId="5CF92529" w14:textId="77777777" w:rsidR="00EE38BC" w:rsidRPr="007B1604" w:rsidRDefault="00EE38BC" w:rsidP="00EE38BC">
      <w:pPr>
        <w:jc w:val="both"/>
        <w:rPr>
          <w:rFonts w:ascii="Calibri" w:hAnsi="Calibri" w:cs="Calibri"/>
          <w:sz w:val="22"/>
          <w:szCs w:val="22"/>
        </w:rPr>
      </w:pPr>
    </w:p>
    <w:p w14:paraId="489F574C"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This Graduate Handbook for the History Department at Florida State University is intended to provide information about university and departmental policies that assist students in supporting their individual programs of study. Each student is expected to adhere to these requirements, policies, and procedures. Graduate students may suggest changes to the Graduate Studies Committee for consideration.</w:t>
      </w:r>
    </w:p>
    <w:p w14:paraId="23E4CE69" w14:textId="77777777" w:rsidR="00EE38BC" w:rsidRPr="007B1604" w:rsidRDefault="00EE38BC" w:rsidP="00EE38BC">
      <w:pPr>
        <w:jc w:val="both"/>
        <w:rPr>
          <w:rFonts w:ascii="Calibri" w:hAnsi="Calibri" w:cs="Calibri"/>
          <w:sz w:val="22"/>
          <w:szCs w:val="22"/>
        </w:rPr>
      </w:pPr>
    </w:p>
    <w:p w14:paraId="1BCF56C8" w14:textId="559131E2" w:rsidR="00EE38BC" w:rsidRPr="00C73E87" w:rsidRDefault="00EE38BC" w:rsidP="00C73E87">
      <w:pPr>
        <w:pStyle w:val="Heading3"/>
      </w:pPr>
      <w:bookmarkStart w:id="4" w:name="_Toc206771341"/>
      <w:r w:rsidRPr="00C73E87">
        <w:t>The Graduate Studies Committee</w:t>
      </w:r>
      <w:bookmarkEnd w:id="4"/>
    </w:p>
    <w:p w14:paraId="7C40F8D1" w14:textId="379E6FFF" w:rsidR="00EE38BC" w:rsidRPr="007B1604" w:rsidRDefault="00EE38BC" w:rsidP="00EE38BC">
      <w:pPr>
        <w:jc w:val="both"/>
        <w:rPr>
          <w:rFonts w:ascii="Calibri" w:hAnsi="Calibri" w:cs="Calibri"/>
          <w:sz w:val="22"/>
          <w:szCs w:val="22"/>
        </w:rPr>
      </w:pPr>
      <w:r w:rsidRPr="007B1604">
        <w:rPr>
          <w:rFonts w:ascii="Calibri" w:hAnsi="Calibri" w:cs="Calibri"/>
          <w:sz w:val="22"/>
          <w:szCs w:val="22"/>
        </w:rPr>
        <w:t>The Department of History’s graduate program is administered by the Graduate Studies Committee (GSC) in consultation with the chair. The GSC consists of the Associate Chair for Graduate Studies, who serves as the committee chairperson, and several other faculty</w:t>
      </w:r>
      <w:r w:rsidR="0054185E" w:rsidRPr="007B1604">
        <w:rPr>
          <w:rFonts w:ascii="Calibri" w:hAnsi="Calibri" w:cs="Calibri"/>
          <w:sz w:val="22"/>
          <w:szCs w:val="22"/>
        </w:rPr>
        <w:t xml:space="preserve"> members</w:t>
      </w:r>
      <w:r w:rsidRPr="007B1604">
        <w:rPr>
          <w:rFonts w:ascii="Calibri" w:hAnsi="Calibri" w:cs="Calibri"/>
          <w:sz w:val="22"/>
          <w:szCs w:val="22"/>
        </w:rPr>
        <w:t xml:space="preserve"> representing different specialties. In addition, a representative of the graduate students normally attends the meetings.</w:t>
      </w:r>
    </w:p>
    <w:p w14:paraId="63C5CC0D" w14:textId="77777777" w:rsidR="00EE38BC" w:rsidRPr="007B1604" w:rsidRDefault="00EE38BC" w:rsidP="00EE38BC">
      <w:pPr>
        <w:jc w:val="both"/>
        <w:rPr>
          <w:rFonts w:ascii="Calibri" w:hAnsi="Calibri" w:cs="Calibri"/>
          <w:sz w:val="22"/>
          <w:szCs w:val="22"/>
        </w:rPr>
      </w:pPr>
    </w:p>
    <w:p w14:paraId="639652AC"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The Graduate Studies Committee has a variety of functions: it makes recommendations to the department, which must approve major policy decisions; it coordinates graduate admissions; it receives and acts on student petitions and appeals; and it awards graduate and teaching assistantships.</w:t>
      </w:r>
    </w:p>
    <w:p w14:paraId="18EE8E4B" w14:textId="77777777" w:rsidR="00EE38BC" w:rsidRPr="007B1604" w:rsidRDefault="00EE38BC" w:rsidP="00EE38BC">
      <w:pPr>
        <w:jc w:val="both"/>
        <w:rPr>
          <w:rFonts w:ascii="Calibri" w:hAnsi="Calibri" w:cs="Calibri"/>
          <w:sz w:val="22"/>
          <w:szCs w:val="22"/>
        </w:rPr>
      </w:pPr>
    </w:p>
    <w:p w14:paraId="12D585C0" w14:textId="4ADAF8CD" w:rsidR="00EE38BC" w:rsidRPr="00C73E87" w:rsidRDefault="00EE38BC" w:rsidP="00C73E87">
      <w:pPr>
        <w:pStyle w:val="Heading3"/>
      </w:pPr>
      <w:bookmarkStart w:id="5" w:name="_Toc206771342"/>
      <w:r w:rsidRPr="00C73E87">
        <w:t>Student Code of Conduct</w:t>
      </w:r>
      <w:bookmarkEnd w:id="5"/>
    </w:p>
    <w:p w14:paraId="2478DA90"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By accepting admission to Florida State University, students indicate their willingness to subscribe to and be governed by the Student Conduct Code. The Student Conduct Code emphasizes Florida State University’s commitment to a campus community which exercises the responsible engagement of student freedoms. The pursuit of responsible freedom is consistent with the tenets of the Seminole Creed and efforts to promote civility at the University, as students balance their pursuit of excellence and exploration with consideration to the impact of behavior on themselves and others. The Code reemphasizes the dignity and worth of each person and substantiates the need for an inclusive environment to support the betterment of all persons associated with the University. The University fully recognizes and values the right of all students and individuals to seek knowledge, debate ideas, form opinions, and freely express views in accordance with the expectations set forth in this Code. This right must be exercised in a manner which will not interfere with the same rights and freedoms of others in their enjoyment of the benefits of the programs offered by this University, or their lawful use of </w:t>
      </w:r>
      <w:proofErr w:type="gramStart"/>
      <w:r w:rsidRPr="007B1604">
        <w:rPr>
          <w:rFonts w:ascii="Calibri" w:hAnsi="Calibri" w:cs="Calibri"/>
          <w:sz w:val="22"/>
          <w:szCs w:val="22"/>
        </w:rPr>
        <w:t>University</w:t>
      </w:r>
      <w:proofErr w:type="gramEnd"/>
      <w:r w:rsidRPr="007B1604">
        <w:rPr>
          <w:rFonts w:ascii="Calibri" w:hAnsi="Calibri" w:cs="Calibri"/>
          <w:sz w:val="22"/>
          <w:szCs w:val="22"/>
        </w:rPr>
        <w:t xml:space="preserve"> facilities, including ingress and egress. As a reminder, the Student Conduct Code applies to behavior both on and off campus as well as electronic communication (text messages, postings on websites, and social media). Being a member of the University community is a privilege, and the conduct process will determine if a student’s conduct warrants modification of or restriction upon that privilege.</w:t>
      </w:r>
    </w:p>
    <w:p w14:paraId="38C6F388" w14:textId="77777777" w:rsidR="00EE38BC" w:rsidRPr="007B1604" w:rsidRDefault="00EE38BC" w:rsidP="00EE38BC">
      <w:pPr>
        <w:jc w:val="both"/>
        <w:rPr>
          <w:rFonts w:ascii="Calibri" w:hAnsi="Calibri" w:cs="Calibri"/>
          <w:sz w:val="22"/>
          <w:szCs w:val="22"/>
        </w:rPr>
      </w:pPr>
    </w:p>
    <w:p w14:paraId="6E53985F" w14:textId="1E024076" w:rsidR="00C26046" w:rsidRDefault="00EE38BC" w:rsidP="00C26046">
      <w:pPr>
        <w:jc w:val="both"/>
        <w:rPr>
          <w:rFonts w:ascii="Calibri" w:hAnsi="Calibri" w:cs="Calibri"/>
          <w:color w:val="60CAF3" w:themeColor="accent4" w:themeTint="99"/>
          <w:sz w:val="22"/>
          <w:szCs w:val="22"/>
        </w:rPr>
      </w:pPr>
      <w:r w:rsidRPr="007B1604">
        <w:rPr>
          <w:rFonts w:ascii="Calibri" w:hAnsi="Calibri" w:cs="Calibri"/>
          <w:sz w:val="22"/>
          <w:szCs w:val="22"/>
        </w:rPr>
        <w:lastRenderedPageBreak/>
        <w:t>The full Student Conduct Code is to be read here:</w:t>
      </w:r>
      <w:r w:rsidR="00C26046">
        <w:rPr>
          <w:rFonts w:ascii="Calibri" w:hAnsi="Calibri" w:cs="Calibri"/>
          <w:sz w:val="22"/>
          <w:szCs w:val="22"/>
        </w:rPr>
        <w:t xml:space="preserve"> </w:t>
      </w:r>
      <w:hyperlink r:id="rId12" w:history="1">
        <w:r w:rsidR="00C26046" w:rsidRPr="00D01E09">
          <w:rPr>
            <w:rStyle w:val="Hyperlink"/>
            <w:rFonts w:ascii="Calibri" w:hAnsi="Calibri" w:cs="Calibri"/>
            <w:color w:val="86B3C0" w:themeColor="hyperlink" w:themeTint="99"/>
            <w:sz w:val="22"/>
            <w:szCs w:val="22"/>
          </w:rPr>
          <w:t>https://sccs.fsu.edu/conduct-codes/student-conduct-codes</w:t>
        </w:r>
      </w:hyperlink>
    </w:p>
    <w:p w14:paraId="2444E211" w14:textId="77777777" w:rsidR="00EE38BC" w:rsidRPr="007B1604" w:rsidRDefault="00EE38BC" w:rsidP="00EE38BC">
      <w:pPr>
        <w:jc w:val="both"/>
        <w:rPr>
          <w:rFonts w:ascii="Calibri" w:hAnsi="Calibri" w:cs="Calibri"/>
          <w:sz w:val="22"/>
          <w:szCs w:val="22"/>
        </w:rPr>
      </w:pPr>
    </w:p>
    <w:p w14:paraId="33CB2AE9" w14:textId="694879B0" w:rsidR="002D4DAC" w:rsidRPr="00C73E87" w:rsidRDefault="00D52D0F" w:rsidP="002D4DAC">
      <w:pPr>
        <w:pStyle w:val="Heading3"/>
      </w:pPr>
      <w:bookmarkStart w:id="6" w:name="_Toc206771343"/>
      <w:r>
        <w:t>Additional Resources</w:t>
      </w:r>
      <w:bookmarkEnd w:id="6"/>
    </w:p>
    <w:p w14:paraId="1CDAD2BF" w14:textId="2534E1D6" w:rsidR="00EE38BC" w:rsidRDefault="006C4589" w:rsidP="00EE38BC">
      <w:pPr>
        <w:jc w:val="both"/>
        <w:rPr>
          <w:rFonts w:ascii="Calibri" w:hAnsi="Calibri" w:cs="Calibri"/>
          <w:sz w:val="22"/>
          <w:szCs w:val="22"/>
        </w:rPr>
      </w:pPr>
      <w:hyperlink r:id="rId13" w:history="1">
        <w:r w:rsidRPr="006C4589">
          <w:rPr>
            <w:rStyle w:val="Hyperlink"/>
            <w:rFonts w:ascii="Calibri" w:hAnsi="Calibri" w:cs="Calibri"/>
            <w:sz w:val="22"/>
            <w:szCs w:val="22"/>
          </w:rPr>
          <w:t>FSU General Academic Appeal</w:t>
        </w:r>
      </w:hyperlink>
    </w:p>
    <w:p w14:paraId="02B8DDE7" w14:textId="02FC5B24" w:rsidR="006C4589" w:rsidRDefault="006C4589" w:rsidP="00EE38BC">
      <w:pPr>
        <w:jc w:val="both"/>
        <w:rPr>
          <w:rFonts w:ascii="Calibri" w:hAnsi="Calibri" w:cs="Calibri"/>
          <w:sz w:val="22"/>
          <w:szCs w:val="22"/>
        </w:rPr>
      </w:pPr>
      <w:hyperlink r:id="rId14" w:history="1">
        <w:r w:rsidRPr="006C4589">
          <w:rPr>
            <w:rStyle w:val="Hyperlink"/>
            <w:rFonts w:ascii="Calibri" w:hAnsi="Calibri" w:cs="Calibri"/>
            <w:sz w:val="22"/>
            <w:szCs w:val="22"/>
          </w:rPr>
          <w:t>FSU Grade Appeals System</w:t>
        </w:r>
      </w:hyperlink>
    </w:p>
    <w:p w14:paraId="3C8A3DA8" w14:textId="2799E133" w:rsidR="006C4589" w:rsidRPr="007B1604" w:rsidRDefault="006C4589" w:rsidP="00EE38BC">
      <w:pPr>
        <w:jc w:val="both"/>
        <w:rPr>
          <w:rFonts w:ascii="Calibri" w:hAnsi="Calibri" w:cs="Calibri"/>
          <w:sz w:val="22"/>
          <w:szCs w:val="22"/>
        </w:rPr>
      </w:pPr>
      <w:hyperlink r:id="rId15" w:history="1">
        <w:r w:rsidRPr="006C4589">
          <w:rPr>
            <w:rStyle w:val="Hyperlink"/>
            <w:rFonts w:ascii="Calibri" w:hAnsi="Calibri" w:cs="Calibri"/>
            <w:sz w:val="22"/>
            <w:szCs w:val="22"/>
          </w:rPr>
          <w:t>FSU Student Affairs Handbook</w:t>
        </w:r>
      </w:hyperlink>
    </w:p>
    <w:p w14:paraId="7E6399E2" w14:textId="77777777" w:rsidR="00EE38BC" w:rsidRDefault="00EE38BC" w:rsidP="00EE38BC">
      <w:pPr>
        <w:jc w:val="both"/>
        <w:rPr>
          <w:rFonts w:ascii="Calibri" w:hAnsi="Calibri" w:cs="Calibri"/>
          <w:sz w:val="22"/>
          <w:szCs w:val="22"/>
        </w:rPr>
      </w:pPr>
    </w:p>
    <w:p w14:paraId="6038FA70" w14:textId="77777777" w:rsidR="00110ADE" w:rsidRPr="007B1604" w:rsidRDefault="00110ADE" w:rsidP="00EE38BC">
      <w:pPr>
        <w:jc w:val="both"/>
        <w:rPr>
          <w:rFonts w:ascii="Calibri" w:hAnsi="Calibri" w:cs="Calibri"/>
          <w:sz w:val="22"/>
          <w:szCs w:val="22"/>
        </w:rPr>
      </w:pPr>
    </w:p>
    <w:p w14:paraId="11345295" w14:textId="019160A5" w:rsidR="00EE38BC" w:rsidRPr="00BF4DB2" w:rsidRDefault="00EE38BC" w:rsidP="00C73E87">
      <w:pPr>
        <w:pStyle w:val="Heading2"/>
      </w:pPr>
      <w:bookmarkStart w:id="7" w:name="_Toc206771344"/>
      <w:r w:rsidRPr="00BF4DB2">
        <w:t>APPLYING FOR ADMISSION</w:t>
      </w:r>
      <w:bookmarkEnd w:id="7"/>
    </w:p>
    <w:p w14:paraId="1F50CAF0" w14:textId="77777777" w:rsidR="00EE38BC" w:rsidRPr="007B1604" w:rsidRDefault="00EE38BC" w:rsidP="00EE38BC">
      <w:pPr>
        <w:jc w:val="both"/>
        <w:rPr>
          <w:rFonts w:ascii="Calibri" w:hAnsi="Calibri" w:cs="Calibri"/>
          <w:sz w:val="22"/>
          <w:szCs w:val="22"/>
        </w:rPr>
      </w:pPr>
    </w:p>
    <w:p w14:paraId="7986247D" w14:textId="567F6A6B" w:rsidR="00EE38BC" w:rsidRPr="00C73E87" w:rsidRDefault="00EE38BC" w:rsidP="00C73E87">
      <w:pPr>
        <w:pStyle w:val="Heading3"/>
      </w:pPr>
      <w:bookmarkStart w:id="8" w:name="_Toc206771345"/>
      <w:r w:rsidRPr="00C73E87">
        <w:t>Admission requirements</w:t>
      </w:r>
      <w:bookmarkEnd w:id="8"/>
    </w:p>
    <w:p w14:paraId="2A32BE4E"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Minimum admission requirements are established by the state legislature and enforced by the Graduate School. As permitted by university regulations, however, requirements for admission to the graduate programs in History at Florida State are higher.</w:t>
      </w:r>
    </w:p>
    <w:p w14:paraId="5CC7F73C" w14:textId="77777777" w:rsidR="00EE38BC" w:rsidRPr="007B1604" w:rsidRDefault="00EE38BC" w:rsidP="00EE38BC">
      <w:pPr>
        <w:jc w:val="both"/>
        <w:rPr>
          <w:rFonts w:ascii="Calibri" w:hAnsi="Calibri" w:cs="Calibri"/>
          <w:sz w:val="22"/>
          <w:szCs w:val="22"/>
        </w:rPr>
      </w:pPr>
    </w:p>
    <w:p w14:paraId="77BB8994" w14:textId="4EBFB5A9" w:rsidR="00EE38BC" w:rsidRPr="007B1604" w:rsidRDefault="00EE38BC" w:rsidP="00EE38BC">
      <w:pPr>
        <w:jc w:val="both"/>
        <w:rPr>
          <w:rFonts w:ascii="Calibri" w:hAnsi="Calibri" w:cs="Calibri"/>
          <w:sz w:val="22"/>
          <w:szCs w:val="22"/>
        </w:rPr>
      </w:pPr>
      <w:r w:rsidRPr="007B1604">
        <w:rPr>
          <w:rFonts w:ascii="Calibri" w:hAnsi="Calibri" w:cs="Calibri"/>
          <w:sz w:val="22"/>
          <w:szCs w:val="22"/>
        </w:rPr>
        <w:t>At the minimum, for admission to the doctoral program</w:t>
      </w:r>
      <w:r w:rsidR="004A3E3E">
        <w:rPr>
          <w:rFonts w:ascii="Calibri" w:hAnsi="Calibri" w:cs="Calibri"/>
          <w:sz w:val="22"/>
          <w:szCs w:val="22"/>
        </w:rPr>
        <w:t xml:space="preserve"> in History</w:t>
      </w:r>
      <w:r w:rsidRPr="007B1604">
        <w:rPr>
          <w:rFonts w:ascii="Calibri" w:hAnsi="Calibri" w:cs="Calibri"/>
          <w:sz w:val="22"/>
          <w:szCs w:val="22"/>
        </w:rPr>
        <w:t>, the student must have: (1) a baccalaureate degree from an accredited college or university with a grade point average of at least 3.3 on a 4.0 scale as an upper division undergraduate student or (2) a master's degree from an accredited/approved institution with at least a 3.65 grade point average. Students with undergraduate majors or master’s degrees in subjects other than history must have had a minimum of 18 undergraduate semester hours in history. This may be waived in exceptional cases.</w:t>
      </w:r>
    </w:p>
    <w:p w14:paraId="755711FE" w14:textId="77777777" w:rsidR="00EE38BC" w:rsidRPr="007B1604" w:rsidRDefault="00EE38BC" w:rsidP="00EE38BC">
      <w:pPr>
        <w:jc w:val="both"/>
        <w:rPr>
          <w:rFonts w:ascii="Calibri" w:hAnsi="Calibri" w:cs="Calibri"/>
          <w:sz w:val="22"/>
          <w:szCs w:val="22"/>
        </w:rPr>
      </w:pPr>
    </w:p>
    <w:p w14:paraId="7099EB66"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At the minimum, for admission to the Department of History master's program the student must have:</w:t>
      </w:r>
    </w:p>
    <w:p w14:paraId="5BE892FA"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(1) a baccalaureate degree from an accredited college or university, and (2) a grade point average of at least 3.3 on a 4.0 scale as an upper division undergraduate student. Students with undergraduate majors in subjects other than history must have taken a minimum of 18 undergraduate semester hours in history. This may be waived in exceptional cases.</w:t>
      </w:r>
    </w:p>
    <w:p w14:paraId="28D2C49F" w14:textId="77777777" w:rsidR="00EE38BC" w:rsidRPr="007B1604" w:rsidRDefault="00EE38BC" w:rsidP="00EE38BC">
      <w:pPr>
        <w:jc w:val="both"/>
        <w:rPr>
          <w:rFonts w:ascii="Calibri" w:hAnsi="Calibri" w:cs="Calibri"/>
          <w:sz w:val="22"/>
          <w:szCs w:val="22"/>
        </w:rPr>
      </w:pPr>
    </w:p>
    <w:p w14:paraId="045B6275" w14:textId="6E25DC38"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*The </w:t>
      </w:r>
      <w:r w:rsidR="00224575">
        <w:rPr>
          <w:rFonts w:ascii="Calibri" w:hAnsi="Calibri" w:cs="Calibri"/>
          <w:sz w:val="22"/>
          <w:szCs w:val="22"/>
        </w:rPr>
        <w:t xml:space="preserve">History </w:t>
      </w:r>
      <w:r w:rsidRPr="007B1604">
        <w:rPr>
          <w:rFonts w:ascii="Calibri" w:hAnsi="Calibri" w:cs="Calibri"/>
          <w:sz w:val="22"/>
          <w:szCs w:val="22"/>
        </w:rPr>
        <w:t>department does not require GRE scores.</w:t>
      </w:r>
    </w:p>
    <w:p w14:paraId="4A386671" w14:textId="77777777" w:rsidR="00EE38BC" w:rsidRPr="007B1604" w:rsidRDefault="00EE38BC" w:rsidP="00EE38BC">
      <w:pPr>
        <w:jc w:val="both"/>
        <w:rPr>
          <w:rFonts w:ascii="Calibri" w:hAnsi="Calibri" w:cs="Calibri"/>
          <w:sz w:val="22"/>
          <w:szCs w:val="22"/>
        </w:rPr>
      </w:pPr>
    </w:p>
    <w:p w14:paraId="40DCC99E" w14:textId="77777777" w:rsidR="00EE38BC" w:rsidRPr="007B1604" w:rsidRDefault="00EE38BC" w:rsidP="00EE38BC">
      <w:pPr>
        <w:jc w:val="both"/>
        <w:rPr>
          <w:rFonts w:ascii="Calibri" w:hAnsi="Calibri" w:cs="Calibri"/>
          <w:sz w:val="22"/>
          <w:szCs w:val="22"/>
        </w:rPr>
      </w:pPr>
      <w:r w:rsidRPr="007B1604">
        <w:rPr>
          <w:rFonts w:ascii="Calibri" w:hAnsi="Calibri" w:cs="Calibri"/>
          <w:b/>
          <w:bCs/>
          <w:sz w:val="22"/>
          <w:szCs w:val="22"/>
        </w:rPr>
        <w:t>Meeting the minimum requirements does not guarantee acceptance into the program</w:t>
      </w:r>
      <w:r w:rsidRPr="007B1604">
        <w:rPr>
          <w:rFonts w:ascii="Calibri" w:hAnsi="Calibri" w:cs="Calibri"/>
          <w:sz w:val="22"/>
          <w:szCs w:val="22"/>
        </w:rPr>
        <w:t>. If the student fails to meet any of these requirements, admission may, in rare cases, be granted on a provisional basis; under these circumstances, students will be required to correct the deficiency within the first semester and according to conditions imposed by the department and the university. If admission is refused, the student may discuss the matter with the chair of the department.</w:t>
      </w:r>
    </w:p>
    <w:p w14:paraId="712F8531" w14:textId="77777777" w:rsidR="00EE38BC" w:rsidRPr="007B1604" w:rsidRDefault="00EE38BC" w:rsidP="00EE38BC">
      <w:pPr>
        <w:jc w:val="both"/>
        <w:rPr>
          <w:rFonts w:ascii="Calibri" w:hAnsi="Calibri" w:cs="Calibri"/>
          <w:sz w:val="22"/>
          <w:szCs w:val="22"/>
        </w:rPr>
      </w:pPr>
    </w:p>
    <w:p w14:paraId="47159DFD" w14:textId="1302A36C" w:rsidR="00EE38BC" w:rsidRPr="007B1604" w:rsidRDefault="00EE38BC" w:rsidP="00C73E87">
      <w:pPr>
        <w:pStyle w:val="Heading3"/>
      </w:pPr>
      <w:bookmarkStart w:id="9" w:name="_Toc206771346"/>
      <w:r w:rsidRPr="007B1604">
        <w:t>Application deadlines and required materials</w:t>
      </w:r>
      <w:bookmarkEnd w:id="9"/>
    </w:p>
    <w:p w14:paraId="235AD00C" w14:textId="3B45AC06"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Applications for </w:t>
      </w:r>
      <w:r w:rsidRPr="007B1604">
        <w:rPr>
          <w:rFonts w:ascii="Calibri" w:hAnsi="Calibri" w:cs="Calibri"/>
          <w:b/>
          <w:bCs/>
          <w:sz w:val="22"/>
          <w:szCs w:val="22"/>
        </w:rPr>
        <w:t>Fall</w:t>
      </w:r>
      <w:r w:rsidRPr="007B1604">
        <w:rPr>
          <w:rFonts w:ascii="Calibri" w:hAnsi="Calibri" w:cs="Calibri"/>
          <w:sz w:val="22"/>
          <w:szCs w:val="22"/>
        </w:rPr>
        <w:t xml:space="preserve"> admission are due by </w:t>
      </w:r>
      <w:r w:rsidRPr="007B1604">
        <w:rPr>
          <w:rFonts w:ascii="Calibri" w:hAnsi="Calibri" w:cs="Calibri"/>
          <w:b/>
          <w:bCs/>
          <w:sz w:val="22"/>
          <w:szCs w:val="22"/>
        </w:rPr>
        <w:t>December 1</w:t>
      </w:r>
      <w:r w:rsidRPr="007B1604">
        <w:rPr>
          <w:rFonts w:ascii="Calibri" w:hAnsi="Calibri" w:cs="Calibri"/>
          <w:sz w:val="22"/>
          <w:szCs w:val="22"/>
        </w:rPr>
        <w:t xml:space="preserve"> for the next school year. There are no admissions for Spring and Summer.</w:t>
      </w:r>
      <w:r w:rsidR="000F4DC7" w:rsidRPr="007B1604">
        <w:rPr>
          <w:rFonts w:ascii="Calibri" w:hAnsi="Calibri" w:cs="Calibri"/>
          <w:sz w:val="22"/>
          <w:szCs w:val="22"/>
        </w:rPr>
        <w:t xml:space="preserve"> Applicants are encouraged to contact faculty members whose research interests and expertise correspond to their own, since a faculty member must agree to serve as the </w:t>
      </w:r>
      <w:r w:rsidR="006D2CC0">
        <w:rPr>
          <w:rFonts w:ascii="Calibri" w:hAnsi="Calibri" w:cs="Calibri"/>
          <w:sz w:val="22"/>
          <w:szCs w:val="22"/>
        </w:rPr>
        <w:t>Faculty Advisor</w:t>
      </w:r>
      <w:r w:rsidR="000F4DC7" w:rsidRPr="007B1604">
        <w:rPr>
          <w:rFonts w:ascii="Calibri" w:hAnsi="Calibri" w:cs="Calibri"/>
          <w:sz w:val="22"/>
          <w:szCs w:val="22"/>
        </w:rPr>
        <w:t>.</w:t>
      </w:r>
    </w:p>
    <w:p w14:paraId="52CF350C" w14:textId="77777777" w:rsidR="000F4DC7" w:rsidRPr="007B1604" w:rsidRDefault="000F4DC7" w:rsidP="00EE38BC">
      <w:pPr>
        <w:jc w:val="both"/>
        <w:rPr>
          <w:rFonts w:ascii="Calibri" w:hAnsi="Calibri" w:cs="Calibri"/>
          <w:sz w:val="22"/>
          <w:szCs w:val="22"/>
        </w:rPr>
      </w:pPr>
    </w:p>
    <w:p w14:paraId="6DEC2DBB" w14:textId="6E67AA50" w:rsidR="00EE38BC" w:rsidRPr="007B1604" w:rsidRDefault="00EE38BC" w:rsidP="00EE38BC">
      <w:pPr>
        <w:jc w:val="both"/>
        <w:rPr>
          <w:rFonts w:ascii="Calibri" w:hAnsi="Calibri" w:cs="Calibri"/>
          <w:sz w:val="22"/>
          <w:szCs w:val="22"/>
        </w:rPr>
      </w:pPr>
      <w:r w:rsidRPr="007B1604">
        <w:rPr>
          <w:rFonts w:ascii="Calibri" w:hAnsi="Calibri" w:cs="Calibri"/>
          <w:b/>
          <w:bCs/>
          <w:sz w:val="22"/>
          <w:szCs w:val="22"/>
        </w:rPr>
        <w:lastRenderedPageBreak/>
        <w:t>In addition to the university application</w:t>
      </w:r>
      <w:r w:rsidRPr="007B1604">
        <w:rPr>
          <w:rFonts w:ascii="Calibri" w:hAnsi="Calibri" w:cs="Calibri"/>
          <w:sz w:val="22"/>
          <w:szCs w:val="22"/>
        </w:rPr>
        <w:t xml:space="preserve">, a student </w:t>
      </w:r>
      <w:r w:rsidRPr="007B1604">
        <w:rPr>
          <w:rFonts w:ascii="Calibri" w:hAnsi="Calibri" w:cs="Calibri"/>
          <w:b/>
          <w:bCs/>
          <w:sz w:val="22"/>
          <w:szCs w:val="22"/>
        </w:rPr>
        <w:t>must</w:t>
      </w:r>
      <w:r w:rsidRPr="007B1604">
        <w:rPr>
          <w:rFonts w:ascii="Calibri" w:hAnsi="Calibri" w:cs="Calibri"/>
          <w:sz w:val="22"/>
          <w:szCs w:val="22"/>
        </w:rPr>
        <w:t xml:space="preserve"> submit by the deadline: (1) three letters of recommendation, preferably from </w:t>
      </w:r>
      <w:r w:rsidR="00273999">
        <w:rPr>
          <w:rFonts w:ascii="Calibri" w:hAnsi="Calibri" w:cs="Calibri"/>
          <w:sz w:val="22"/>
          <w:szCs w:val="22"/>
        </w:rPr>
        <w:t xml:space="preserve">college or </w:t>
      </w:r>
      <w:r w:rsidRPr="007B1604">
        <w:rPr>
          <w:rFonts w:ascii="Calibri" w:hAnsi="Calibri" w:cs="Calibri"/>
          <w:sz w:val="22"/>
          <w:szCs w:val="22"/>
        </w:rPr>
        <w:t xml:space="preserve">university faculty who are familiar with your academic work; (2) a 500-1000 word statement of academic interests and professional goals; (3) a writing sample of a student paper of at least 1200 words in length, preferably one representing historical research; and (4) official transcripts from all colleges/universities attended. </w:t>
      </w:r>
    </w:p>
    <w:p w14:paraId="51446564" w14:textId="77777777" w:rsidR="000F4DC7" w:rsidRPr="007B1604" w:rsidRDefault="000F4DC7" w:rsidP="00EE38BC">
      <w:pPr>
        <w:jc w:val="both"/>
        <w:rPr>
          <w:rFonts w:ascii="Calibri" w:hAnsi="Calibri" w:cs="Calibri"/>
          <w:sz w:val="22"/>
          <w:szCs w:val="22"/>
        </w:rPr>
      </w:pPr>
    </w:p>
    <w:p w14:paraId="41FB42F8" w14:textId="2765C953" w:rsidR="000F4DC7" w:rsidRPr="007B1604" w:rsidRDefault="000F4DC7" w:rsidP="00EE38BC">
      <w:pPr>
        <w:jc w:val="both"/>
        <w:rPr>
          <w:rFonts w:ascii="Calibri" w:hAnsi="Calibri" w:cs="Calibri"/>
          <w:sz w:val="22"/>
          <w:szCs w:val="22"/>
        </w:rPr>
      </w:pPr>
      <w:r w:rsidRPr="007B1604">
        <w:rPr>
          <w:rFonts w:ascii="Calibri" w:hAnsi="Calibri" w:cs="Calibri"/>
          <w:sz w:val="22"/>
          <w:szCs w:val="22"/>
        </w:rPr>
        <w:t>Applicants may also be asked to complete an interview with departmental faculty.</w:t>
      </w:r>
    </w:p>
    <w:p w14:paraId="18A342D1" w14:textId="77777777" w:rsidR="00EE38BC" w:rsidRPr="007B1604" w:rsidRDefault="00EE38BC" w:rsidP="00EE38BC">
      <w:pPr>
        <w:jc w:val="both"/>
        <w:rPr>
          <w:rFonts w:ascii="Calibri" w:hAnsi="Calibri" w:cs="Calibri"/>
          <w:sz w:val="22"/>
          <w:szCs w:val="22"/>
        </w:rPr>
      </w:pPr>
    </w:p>
    <w:p w14:paraId="4A470459" w14:textId="0D9B1E9F" w:rsidR="00EE38BC" w:rsidRPr="007B1604" w:rsidRDefault="00EE38BC" w:rsidP="00C73E87">
      <w:pPr>
        <w:pStyle w:val="Heading3"/>
      </w:pPr>
      <w:bookmarkStart w:id="10" w:name="_Toc206771347"/>
      <w:r w:rsidRPr="007B1604">
        <w:t>Transfer credit</w:t>
      </w:r>
      <w:bookmarkEnd w:id="10"/>
    </w:p>
    <w:p w14:paraId="217E9B8E" w14:textId="064836DE"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Transfer of courses from another regionally accredited graduate school is limited to 4 semester credit hours, except when the departmental course requirement exceeds the </w:t>
      </w:r>
      <w:r w:rsidR="000F4DC7" w:rsidRPr="007B1604">
        <w:rPr>
          <w:rFonts w:ascii="Calibri" w:hAnsi="Calibri" w:cs="Calibri"/>
          <w:sz w:val="22"/>
          <w:szCs w:val="22"/>
        </w:rPr>
        <w:t>32-credit</w:t>
      </w:r>
      <w:r w:rsidRPr="007B1604">
        <w:rPr>
          <w:rFonts w:ascii="Calibri" w:hAnsi="Calibri" w:cs="Calibri"/>
          <w:sz w:val="22"/>
          <w:szCs w:val="22"/>
        </w:rPr>
        <w:t xml:space="preserve"> hour university wide minimum requirement. In the latter case, additional transfer credit may be allowed to the extent of the additional required hours. </w:t>
      </w:r>
      <w:r w:rsidRPr="007B1604">
        <w:rPr>
          <w:rFonts w:ascii="Calibri" w:hAnsi="Calibri" w:cs="Calibri"/>
          <w:b/>
          <w:bCs/>
          <w:sz w:val="22"/>
          <w:szCs w:val="22"/>
        </w:rPr>
        <w:t>Only 1 seminar or colloquium may be transferred from another institution</w:t>
      </w:r>
      <w:r w:rsidRPr="007B1604">
        <w:rPr>
          <w:rFonts w:ascii="Calibri" w:hAnsi="Calibri" w:cs="Calibri"/>
          <w:sz w:val="22"/>
          <w:szCs w:val="22"/>
        </w:rPr>
        <w:t>. All transfer credit must: (1) be recommended by the major department; (2) be evaluated as graduate work by the evaluation section of the Admissions Office of Florida State University; and (3) have been completed with grades of 3.0 (B) or better.</w:t>
      </w:r>
    </w:p>
    <w:p w14:paraId="11226C88" w14:textId="77777777" w:rsidR="00EE38BC" w:rsidRPr="007B1604" w:rsidRDefault="00EE38BC" w:rsidP="00EE38BC">
      <w:pPr>
        <w:jc w:val="both"/>
        <w:rPr>
          <w:rFonts w:ascii="Calibri" w:hAnsi="Calibri" w:cs="Calibri"/>
          <w:sz w:val="22"/>
          <w:szCs w:val="22"/>
        </w:rPr>
      </w:pPr>
    </w:p>
    <w:p w14:paraId="70AA5DFE" w14:textId="77777777" w:rsidR="00EE38BC" w:rsidRPr="007B1604" w:rsidRDefault="00EE38BC" w:rsidP="00EE38BC">
      <w:pPr>
        <w:jc w:val="both"/>
        <w:rPr>
          <w:rFonts w:ascii="Calibri" w:hAnsi="Calibri" w:cs="Calibri"/>
          <w:sz w:val="22"/>
          <w:szCs w:val="22"/>
        </w:rPr>
      </w:pPr>
    </w:p>
    <w:p w14:paraId="52E4C924" w14:textId="494C48A5" w:rsidR="00EE38BC" w:rsidRPr="007B1604" w:rsidRDefault="00EE38BC" w:rsidP="005A5217">
      <w:pPr>
        <w:pStyle w:val="Heading2"/>
      </w:pPr>
      <w:bookmarkStart w:id="11" w:name="_Toc206771348"/>
      <w:r w:rsidRPr="007B1604">
        <w:t>ADVISING</w:t>
      </w:r>
      <w:bookmarkEnd w:id="11"/>
    </w:p>
    <w:p w14:paraId="2E054B43" w14:textId="77777777" w:rsidR="00EE38BC" w:rsidRPr="007B1604" w:rsidRDefault="00EE38BC" w:rsidP="00EE38BC">
      <w:pPr>
        <w:jc w:val="both"/>
        <w:rPr>
          <w:rFonts w:ascii="Calibri" w:hAnsi="Calibri" w:cs="Calibri"/>
          <w:sz w:val="22"/>
          <w:szCs w:val="22"/>
        </w:rPr>
      </w:pPr>
    </w:p>
    <w:p w14:paraId="1C25135F" w14:textId="32AF6439" w:rsidR="00EE38BC" w:rsidRPr="007B1604" w:rsidRDefault="00EE38BC" w:rsidP="005A5217">
      <w:pPr>
        <w:pStyle w:val="Heading3"/>
      </w:pPr>
      <w:bookmarkStart w:id="12" w:name="_Toc206771349"/>
      <w:r w:rsidRPr="007B1604">
        <w:t>Incoming Graduate Student Orientation</w:t>
      </w:r>
      <w:bookmarkEnd w:id="12"/>
    </w:p>
    <w:p w14:paraId="5564E8AB"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At the beginning of the fall semester, the Associate Chair for Graduate Studies meets with all new graduate students to acquaint them more fully with the program. The meeting is designed to welcome students to the department, answer questions about policies in this handbook, and to provide a student mentor to each new student. Every incoming graduate student is </w:t>
      </w:r>
      <w:r w:rsidRPr="007B1604">
        <w:rPr>
          <w:rFonts w:ascii="Calibri" w:hAnsi="Calibri" w:cs="Calibri"/>
          <w:b/>
          <w:bCs/>
          <w:sz w:val="22"/>
          <w:szCs w:val="22"/>
          <w:u w:val="single"/>
        </w:rPr>
        <w:t>required</w:t>
      </w:r>
      <w:r w:rsidRPr="007B1604">
        <w:rPr>
          <w:rFonts w:ascii="Calibri" w:hAnsi="Calibri" w:cs="Calibri"/>
          <w:sz w:val="22"/>
          <w:szCs w:val="22"/>
        </w:rPr>
        <w:t xml:space="preserve"> to attend this meeting.</w:t>
      </w:r>
    </w:p>
    <w:p w14:paraId="09761A30" w14:textId="77777777" w:rsidR="000F4DC7" w:rsidRPr="007B1604" w:rsidRDefault="000F4DC7" w:rsidP="00EE38BC">
      <w:pPr>
        <w:jc w:val="both"/>
        <w:rPr>
          <w:rFonts w:ascii="Calibri" w:hAnsi="Calibri" w:cs="Calibri"/>
          <w:sz w:val="22"/>
          <w:szCs w:val="22"/>
        </w:rPr>
      </w:pPr>
    </w:p>
    <w:p w14:paraId="1B3EDB10"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Notification of the date and time of the meeting is sent to accepted students during the summer.</w:t>
      </w:r>
    </w:p>
    <w:p w14:paraId="5566C0B7" w14:textId="77777777" w:rsidR="00EE38BC" w:rsidRPr="007B1604" w:rsidRDefault="00EE38BC" w:rsidP="00EE38BC">
      <w:pPr>
        <w:jc w:val="both"/>
        <w:rPr>
          <w:rFonts w:ascii="Calibri" w:hAnsi="Calibri" w:cs="Calibri"/>
          <w:sz w:val="22"/>
          <w:szCs w:val="22"/>
        </w:rPr>
      </w:pPr>
    </w:p>
    <w:p w14:paraId="61FC0665" w14:textId="5767913E" w:rsidR="00EE38BC" w:rsidRPr="007B1604" w:rsidRDefault="006D2CC0" w:rsidP="005A5217">
      <w:pPr>
        <w:pStyle w:val="Heading3"/>
      </w:pPr>
      <w:bookmarkStart w:id="13" w:name="_Toc206771350"/>
      <w:r>
        <w:t>Faculty Advisor</w:t>
      </w:r>
      <w:bookmarkEnd w:id="13"/>
    </w:p>
    <w:p w14:paraId="1C8E2956" w14:textId="74AF2F2F"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Upon admission, each graduate student is assigned to a </w:t>
      </w:r>
      <w:r w:rsidR="006D2CC0">
        <w:rPr>
          <w:rFonts w:ascii="Calibri" w:hAnsi="Calibri" w:cs="Calibri"/>
          <w:sz w:val="22"/>
          <w:szCs w:val="22"/>
        </w:rPr>
        <w:t>Faculty Advisor</w:t>
      </w:r>
      <w:r w:rsidRPr="007B1604">
        <w:rPr>
          <w:rFonts w:ascii="Calibri" w:hAnsi="Calibri" w:cs="Calibri"/>
          <w:sz w:val="22"/>
          <w:szCs w:val="22"/>
        </w:rPr>
        <w:t xml:space="preserve"> from the graduate faculty. These assignments are based upon research interests and expertise. The </w:t>
      </w:r>
      <w:r w:rsidR="006D2CC0">
        <w:rPr>
          <w:rFonts w:ascii="Calibri" w:hAnsi="Calibri" w:cs="Calibri"/>
          <w:sz w:val="22"/>
          <w:szCs w:val="22"/>
        </w:rPr>
        <w:t>Faculty Advisor</w:t>
      </w:r>
      <w:r w:rsidRPr="007B1604">
        <w:rPr>
          <w:rFonts w:ascii="Calibri" w:hAnsi="Calibri" w:cs="Calibri"/>
          <w:sz w:val="22"/>
          <w:szCs w:val="22"/>
        </w:rPr>
        <w:t xml:space="preserve"> will be the student’s advisor and mentor and should be consulted regularly on the program of study and progress toward the degree. The relationship is an important one; students who find that the assigned </w:t>
      </w:r>
      <w:r w:rsidR="006D2CC0">
        <w:rPr>
          <w:rFonts w:ascii="Calibri" w:hAnsi="Calibri" w:cs="Calibri"/>
          <w:sz w:val="22"/>
          <w:szCs w:val="22"/>
        </w:rPr>
        <w:t>Faculty Advisor</w:t>
      </w:r>
      <w:r w:rsidRPr="007B1604">
        <w:rPr>
          <w:rFonts w:ascii="Calibri" w:hAnsi="Calibri" w:cs="Calibri"/>
          <w:sz w:val="22"/>
          <w:szCs w:val="22"/>
        </w:rPr>
        <w:t xml:space="preserve"> was not a good match may move to another </w:t>
      </w:r>
      <w:r w:rsidR="006D2CC0">
        <w:rPr>
          <w:rFonts w:ascii="Calibri" w:hAnsi="Calibri" w:cs="Calibri"/>
          <w:sz w:val="22"/>
          <w:szCs w:val="22"/>
        </w:rPr>
        <w:t>Faculty Advisor</w:t>
      </w:r>
      <w:r w:rsidRPr="007B1604">
        <w:rPr>
          <w:rFonts w:ascii="Calibri" w:hAnsi="Calibri" w:cs="Calibri"/>
          <w:sz w:val="22"/>
          <w:szCs w:val="22"/>
        </w:rPr>
        <w:t xml:space="preserve">, providing that one is available and agrees to accept the student. See the Associate Chair for Graduate Studies for </w:t>
      </w:r>
      <w:r w:rsidR="00273999">
        <w:rPr>
          <w:rFonts w:ascii="Calibri" w:hAnsi="Calibri" w:cs="Calibri"/>
          <w:sz w:val="22"/>
          <w:szCs w:val="22"/>
        </w:rPr>
        <w:t>further details</w:t>
      </w:r>
      <w:r w:rsidRPr="007B1604">
        <w:rPr>
          <w:rFonts w:ascii="Calibri" w:hAnsi="Calibri" w:cs="Calibri"/>
          <w:sz w:val="22"/>
          <w:szCs w:val="22"/>
        </w:rPr>
        <w:t>.</w:t>
      </w:r>
    </w:p>
    <w:p w14:paraId="14D47726" w14:textId="77777777" w:rsidR="00EE38BC" w:rsidRPr="007B1604" w:rsidRDefault="00EE38BC" w:rsidP="00EE38BC">
      <w:pPr>
        <w:jc w:val="both"/>
        <w:rPr>
          <w:rFonts w:ascii="Calibri" w:hAnsi="Calibri" w:cs="Calibri"/>
          <w:sz w:val="22"/>
          <w:szCs w:val="22"/>
        </w:rPr>
      </w:pPr>
    </w:p>
    <w:p w14:paraId="35EBBB68" w14:textId="37C12CEA" w:rsidR="00EE38BC" w:rsidRPr="007B1604" w:rsidRDefault="00EE38BC" w:rsidP="005A5217">
      <w:pPr>
        <w:pStyle w:val="Heading3"/>
      </w:pPr>
      <w:bookmarkStart w:id="14" w:name="_Toc206771351"/>
      <w:r w:rsidRPr="007B1604">
        <w:t>Departmental Academic Advisor</w:t>
      </w:r>
      <w:bookmarkEnd w:id="14"/>
    </w:p>
    <w:p w14:paraId="2F814D03" w14:textId="4DAA3BE3"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The Departmental Academic Advisor provides all students with aid in understanding and navigating program requirements and selecting courses. </w:t>
      </w:r>
      <w:r w:rsidR="000F4DC7" w:rsidRPr="00BE47DC">
        <w:rPr>
          <w:rFonts w:ascii="Calibri" w:hAnsi="Calibri" w:cs="Calibri"/>
          <w:b/>
          <w:bCs/>
          <w:sz w:val="22"/>
          <w:szCs w:val="22"/>
        </w:rPr>
        <w:t>All graduate students must meet at least once each semester with the academic advisor.</w:t>
      </w:r>
      <w:r w:rsidR="000F4DC7" w:rsidRPr="007B1604">
        <w:rPr>
          <w:rFonts w:ascii="Calibri" w:hAnsi="Calibri" w:cs="Calibri"/>
          <w:sz w:val="22"/>
          <w:szCs w:val="22"/>
        </w:rPr>
        <w:t xml:space="preserve"> These meetings are one of the necessary departmental tasks included in the category of professional responsibility when students are considered for assistantships.</w:t>
      </w:r>
    </w:p>
    <w:p w14:paraId="0E7449D4" w14:textId="77777777" w:rsidR="00EE38BC" w:rsidRPr="007B1604" w:rsidRDefault="00EE38BC" w:rsidP="00EE38BC">
      <w:pPr>
        <w:jc w:val="both"/>
        <w:rPr>
          <w:rFonts w:ascii="Calibri" w:hAnsi="Calibri" w:cs="Calibri"/>
          <w:sz w:val="22"/>
          <w:szCs w:val="22"/>
        </w:rPr>
      </w:pPr>
    </w:p>
    <w:p w14:paraId="1E410669" w14:textId="3B10929C" w:rsidR="00EE38BC" w:rsidRPr="007B1604" w:rsidRDefault="006D2CC0" w:rsidP="005A5217">
      <w:pPr>
        <w:pStyle w:val="Heading3"/>
      </w:pPr>
      <w:bookmarkStart w:id="15" w:name="_Toc206771352"/>
      <w:r>
        <w:lastRenderedPageBreak/>
        <w:t>Advisory</w:t>
      </w:r>
      <w:r w:rsidR="00EE38BC" w:rsidRPr="007B1604">
        <w:t xml:space="preserve"> Committee</w:t>
      </w:r>
      <w:bookmarkEnd w:id="15"/>
    </w:p>
    <w:p w14:paraId="3F9FAD0E" w14:textId="4BB51A5E"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In consultation with the </w:t>
      </w:r>
      <w:r w:rsidR="006D2CC0">
        <w:rPr>
          <w:rFonts w:ascii="Calibri" w:hAnsi="Calibri" w:cs="Calibri"/>
          <w:sz w:val="22"/>
          <w:szCs w:val="22"/>
        </w:rPr>
        <w:t>Faculty Advisor</w:t>
      </w:r>
      <w:r w:rsidRPr="007B1604">
        <w:rPr>
          <w:rFonts w:ascii="Calibri" w:hAnsi="Calibri" w:cs="Calibri"/>
          <w:sz w:val="22"/>
          <w:szCs w:val="22"/>
        </w:rPr>
        <w:t>, the student selects committee members who have appropriate specializations to supervise the student’s area</w:t>
      </w:r>
      <w:r w:rsidR="00273999">
        <w:rPr>
          <w:rFonts w:ascii="Calibri" w:hAnsi="Calibri" w:cs="Calibri"/>
          <w:sz w:val="22"/>
          <w:szCs w:val="22"/>
        </w:rPr>
        <w:t>s</w:t>
      </w:r>
      <w:r w:rsidRPr="007B1604">
        <w:rPr>
          <w:rFonts w:ascii="Calibri" w:hAnsi="Calibri" w:cs="Calibri"/>
          <w:sz w:val="22"/>
          <w:szCs w:val="22"/>
        </w:rPr>
        <w:t xml:space="preserve"> of concentration. All members must have Graduate Faculty Status. At the master’s level, candidates need a three-member </w:t>
      </w:r>
      <w:r w:rsidR="006D2CC0">
        <w:rPr>
          <w:rFonts w:ascii="Calibri" w:hAnsi="Calibri" w:cs="Calibri"/>
          <w:sz w:val="22"/>
          <w:szCs w:val="22"/>
        </w:rPr>
        <w:t>Advisory</w:t>
      </w:r>
      <w:r w:rsidRPr="007B1604">
        <w:rPr>
          <w:rFonts w:ascii="Calibri" w:hAnsi="Calibri" w:cs="Calibri"/>
          <w:sz w:val="22"/>
          <w:szCs w:val="22"/>
        </w:rPr>
        <w:t xml:space="preserve"> committee. At the doctoral level, candidates need at least a four-member </w:t>
      </w:r>
      <w:r w:rsidR="006D2CC0">
        <w:rPr>
          <w:rFonts w:ascii="Calibri" w:hAnsi="Calibri" w:cs="Calibri"/>
          <w:sz w:val="22"/>
          <w:szCs w:val="22"/>
        </w:rPr>
        <w:t>Advisory</w:t>
      </w:r>
      <w:r w:rsidRPr="007B1604">
        <w:rPr>
          <w:rFonts w:ascii="Calibri" w:hAnsi="Calibri" w:cs="Calibri"/>
          <w:sz w:val="22"/>
          <w:szCs w:val="22"/>
        </w:rPr>
        <w:t xml:space="preserve"> committee, one of whom must be a tenured university representative from a department other than History.</w:t>
      </w:r>
    </w:p>
    <w:p w14:paraId="6BBED3CA" w14:textId="77777777" w:rsidR="00EE38BC" w:rsidRPr="007B1604" w:rsidRDefault="00EE38BC" w:rsidP="00EE38BC">
      <w:pPr>
        <w:jc w:val="both"/>
        <w:rPr>
          <w:rFonts w:ascii="Calibri" w:hAnsi="Calibri" w:cs="Calibri"/>
          <w:sz w:val="22"/>
          <w:szCs w:val="22"/>
        </w:rPr>
      </w:pPr>
    </w:p>
    <w:p w14:paraId="12CFE732" w14:textId="77777777" w:rsidR="00EE38BC" w:rsidRPr="007B1604" w:rsidRDefault="00EE38BC" w:rsidP="00EE38BC">
      <w:pPr>
        <w:jc w:val="both"/>
        <w:rPr>
          <w:rFonts w:ascii="Calibri" w:hAnsi="Calibri" w:cs="Calibri"/>
          <w:sz w:val="22"/>
          <w:szCs w:val="22"/>
        </w:rPr>
      </w:pPr>
    </w:p>
    <w:p w14:paraId="4CE5118D" w14:textId="64CB07A6" w:rsidR="00EE38BC" w:rsidRPr="007B1604" w:rsidRDefault="00EE38BC" w:rsidP="005A5217">
      <w:pPr>
        <w:pStyle w:val="Heading2"/>
      </w:pPr>
      <w:bookmarkStart w:id="16" w:name="_Toc206771353"/>
      <w:r w:rsidRPr="007B1604">
        <w:t>COURSEWORK &amp; REGISTRATION</w:t>
      </w:r>
      <w:bookmarkEnd w:id="16"/>
    </w:p>
    <w:p w14:paraId="0ADF2465" w14:textId="77777777" w:rsidR="00EE38BC" w:rsidRPr="007B1604" w:rsidRDefault="00EE38BC" w:rsidP="00EE38BC">
      <w:pPr>
        <w:jc w:val="both"/>
        <w:rPr>
          <w:rFonts w:ascii="Calibri" w:hAnsi="Calibri" w:cs="Calibri"/>
          <w:sz w:val="22"/>
          <w:szCs w:val="22"/>
        </w:rPr>
      </w:pPr>
    </w:p>
    <w:p w14:paraId="2DA0E85B" w14:textId="77777777" w:rsidR="003E58E6" w:rsidRDefault="003E58E6" w:rsidP="005A5217">
      <w:pPr>
        <w:pStyle w:val="Heading3"/>
      </w:pPr>
      <w:bookmarkStart w:id="17" w:name="_Toc206771354"/>
      <w:r>
        <w:t>Circulation of Forms</w:t>
      </w:r>
      <w:bookmarkEnd w:id="17"/>
    </w:p>
    <w:p w14:paraId="5898306C" w14:textId="3C6F02F8" w:rsidR="003E58E6" w:rsidRDefault="003E58E6" w:rsidP="005A5217">
      <w:pPr>
        <w:pStyle w:val="Heading3"/>
      </w:pPr>
      <w:bookmarkStart w:id="18" w:name="_Toc206771355"/>
      <w:r>
        <w:rPr>
          <w:rFonts w:ascii="Calibri" w:hAnsi="Calibri" w:cs="Calibri"/>
          <w:sz w:val="22"/>
          <w:szCs w:val="22"/>
        </w:rPr>
        <w:t xml:space="preserve">Graduate program forms are to be circulated via </w:t>
      </w:r>
      <w:proofErr w:type="spellStart"/>
      <w:r>
        <w:rPr>
          <w:rFonts w:ascii="Calibri" w:hAnsi="Calibri" w:cs="Calibri"/>
          <w:sz w:val="22"/>
          <w:szCs w:val="22"/>
        </w:rPr>
        <w:t>Docusign</w:t>
      </w:r>
      <w:proofErr w:type="spellEnd"/>
      <w:r>
        <w:rPr>
          <w:rFonts w:ascii="Calibri" w:hAnsi="Calibri" w:cs="Calibri"/>
          <w:sz w:val="22"/>
          <w:szCs w:val="22"/>
        </w:rPr>
        <w:t>, accessible at docusign.fsu.edu.</w:t>
      </w:r>
      <w:bookmarkEnd w:id="18"/>
    </w:p>
    <w:p w14:paraId="2D83E5D3" w14:textId="3B20137B" w:rsidR="00EE38BC" w:rsidRPr="007B1604" w:rsidRDefault="00EE38BC" w:rsidP="005A5217">
      <w:pPr>
        <w:pStyle w:val="Heading3"/>
      </w:pPr>
      <w:bookmarkStart w:id="19" w:name="_Toc206771356"/>
      <w:r w:rsidRPr="007B1604">
        <w:t>Program of Study Form</w:t>
      </w:r>
      <w:bookmarkEnd w:id="19"/>
    </w:p>
    <w:p w14:paraId="38148CCB" w14:textId="41533AC7" w:rsidR="00EE38BC" w:rsidRPr="007B1604" w:rsidRDefault="003E58E6" w:rsidP="00EE38BC">
      <w:pPr>
        <w:jc w:val="both"/>
        <w:rPr>
          <w:rFonts w:ascii="Calibri" w:hAnsi="Calibri" w:cs="Calibri"/>
          <w:sz w:val="22"/>
          <w:szCs w:val="22"/>
        </w:rPr>
      </w:pPr>
      <w:r>
        <w:rPr>
          <w:rFonts w:ascii="Calibri" w:hAnsi="Calibri" w:cs="Calibri"/>
          <w:sz w:val="22"/>
          <w:szCs w:val="22"/>
        </w:rPr>
        <w:t xml:space="preserve">All students </w:t>
      </w:r>
      <w:r w:rsidR="00EE38BC" w:rsidRPr="007B1604">
        <w:rPr>
          <w:rFonts w:ascii="Calibri" w:hAnsi="Calibri" w:cs="Calibri"/>
          <w:sz w:val="22"/>
          <w:szCs w:val="22"/>
        </w:rPr>
        <w:t xml:space="preserve">must </w:t>
      </w:r>
      <w:r w:rsidR="0055332B" w:rsidRPr="007B1604">
        <w:rPr>
          <w:rFonts w:ascii="Calibri" w:hAnsi="Calibri" w:cs="Calibri"/>
          <w:sz w:val="22"/>
          <w:szCs w:val="22"/>
        </w:rPr>
        <w:t>maintain a current Program of Study form on file with the advising office. Each graduate program has its own form which</w:t>
      </w:r>
      <w:r w:rsidR="00EE38BC" w:rsidRPr="007B1604">
        <w:rPr>
          <w:rFonts w:ascii="Calibri" w:hAnsi="Calibri" w:cs="Calibri"/>
          <w:sz w:val="22"/>
          <w:szCs w:val="22"/>
        </w:rPr>
        <w:t xml:space="preserve"> details the planned courses for each field.</w:t>
      </w:r>
      <w:r w:rsidR="0055332B" w:rsidRPr="007B1604">
        <w:rPr>
          <w:rFonts w:ascii="Calibri" w:hAnsi="Calibri" w:cs="Calibri"/>
          <w:sz w:val="22"/>
          <w:szCs w:val="22"/>
        </w:rPr>
        <w:t xml:space="preserve"> </w:t>
      </w:r>
      <w:r w:rsidR="00EE38BC" w:rsidRPr="007B1604">
        <w:rPr>
          <w:rFonts w:ascii="Calibri" w:hAnsi="Calibri" w:cs="Calibri"/>
          <w:sz w:val="22"/>
          <w:szCs w:val="22"/>
        </w:rPr>
        <w:t xml:space="preserve"> Coursework outside of the History Department, including an outside </w:t>
      </w:r>
      <w:r w:rsidR="006D2CC0">
        <w:rPr>
          <w:rFonts w:ascii="Calibri" w:hAnsi="Calibri" w:cs="Calibri"/>
          <w:sz w:val="22"/>
          <w:szCs w:val="22"/>
        </w:rPr>
        <w:t>complementary field</w:t>
      </w:r>
      <w:r w:rsidR="00EE38BC" w:rsidRPr="007B1604">
        <w:rPr>
          <w:rFonts w:ascii="Calibri" w:hAnsi="Calibri" w:cs="Calibri"/>
          <w:sz w:val="22"/>
          <w:szCs w:val="22"/>
        </w:rPr>
        <w:t xml:space="preserve">, </w:t>
      </w:r>
      <w:r w:rsidR="0055332B" w:rsidRPr="007B1604">
        <w:rPr>
          <w:rFonts w:ascii="Calibri" w:hAnsi="Calibri" w:cs="Calibri"/>
          <w:sz w:val="22"/>
          <w:szCs w:val="22"/>
        </w:rPr>
        <w:t>is</w:t>
      </w:r>
      <w:r w:rsidR="00EE38BC" w:rsidRPr="007B1604">
        <w:rPr>
          <w:rFonts w:ascii="Calibri" w:hAnsi="Calibri" w:cs="Calibri"/>
          <w:sz w:val="22"/>
          <w:szCs w:val="22"/>
        </w:rPr>
        <w:t xml:space="preserve"> possible with approval from the Graduate Studies Committee. The completed Program of Study form must be signed by all committee members, by the Academic Advisor, and by the Associate Chair for Graduate Studies.</w:t>
      </w:r>
    </w:p>
    <w:p w14:paraId="5D842D34" w14:textId="77777777" w:rsidR="0055332B" w:rsidRPr="007B1604" w:rsidRDefault="0055332B" w:rsidP="00EE38BC">
      <w:pPr>
        <w:jc w:val="both"/>
        <w:rPr>
          <w:rFonts w:ascii="Calibri" w:hAnsi="Calibri" w:cs="Calibri"/>
          <w:sz w:val="22"/>
          <w:szCs w:val="22"/>
        </w:rPr>
      </w:pPr>
    </w:p>
    <w:p w14:paraId="076A29FB" w14:textId="4C891A78" w:rsidR="00EE38BC" w:rsidRPr="007B1604" w:rsidRDefault="00273999" w:rsidP="00EE38BC">
      <w:pPr>
        <w:jc w:val="both"/>
        <w:rPr>
          <w:rFonts w:ascii="Calibri" w:hAnsi="Calibri" w:cs="Calibri"/>
          <w:sz w:val="22"/>
          <w:szCs w:val="22"/>
        </w:rPr>
      </w:pPr>
      <w:r>
        <w:rPr>
          <w:rFonts w:ascii="Calibri" w:hAnsi="Calibri" w:cs="Calibri"/>
          <w:sz w:val="22"/>
          <w:szCs w:val="22"/>
        </w:rPr>
        <w:t xml:space="preserve">Students should begin completing the Program of Study in their first semester. </w:t>
      </w:r>
      <w:r w:rsidR="00EE38BC" w:rsidRPr="007B1604">
        <w:rPr>
          <w:rFonts w:ascii="Calibri" w:hAnsi="Calibri" w:cs="Calibri"/>
          <w:b/>
          <w:bCs/>
          <w:sz w:val="22"/>
          <w:szCs w:val="22"/>
        </w:rPr>
        <w:t>No student will be permitted to defend a thesis or to take oral qualifying exams without having a signed Program of Study on file with the advising office.</w:t>
      </w:r>
      <w:r w:rsidR="00EE38BC" w:rsidRPr="007B1604">
        <w:rPr>
          <w:rFonts w:ascii="Calibri" w:hAnsi="Calibri" w:cs="Calibri"/>
          <w:sz w:val="22"/>
          <w:szCs w:val="22"/>
        </w:rPr>
        <w:t xml:space="preserve"> </w:t>
      </w:r>
      <w:r w:rsidR="00467831" w:rsidRPr="007B1604">
        <w:rPr>
          <w:rFonts w:ascii="Calibri" w:hAnsi="Calibri" w:cs="Calibri"/>
          <w:sz w:val="22"/>
          <w:szCs w:val="22"/>
        </w:rPr>
        <w:t>These forms are the History Department’s official record of students’ progress in the program.</w:t>
      </w:r>
    </w:p>
    <w:p w14:paraId="20AE1B7A" w14:textId="77777777" w:rsidR="00467831" w:rsidRPr="007B1604" w:rsidRDefault="00467831" w:rsidP="00EE38BC">
      <w:pPr>
        <w:jc w:val="both"/>
        <w:rPr>
          <w:rFonts w:ascii="Calibri" w:hAnsi="Calibri" w:cs="Calibri"/>
          <w:sz w:val="22"/>
          <w:szCs w:val="22"/>
        </w:rPr>
      </w:pPr>
    </w:p>
    <w:p w14:paraId="3EACFD67" w14:textId="58D0671C" w:rsidR="00EE38BC" w:rsidRPr="007B1604" w:rsidRDefault="00EE38BC" w:rsidP="005A5217">
      <w:pPr>
        <w:pStyle w:val="Heading3"/>
      </w:pPr>
      <w:bookmarkStart w:id="20" w:name="_Toc206771357"/>
      <w:r w:rsidRPr="007B1604">
        <w:t>Full-time Student Load</w:t>
      </w:r>
      <w:bookmarkEnd w:id="20"/>
    </w:p>
    <w:p w14:paraId="559B4D7C" w14:textId="50B70ABA"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9 credit hours per semester constitute a full-time load for graduate students. </w:t>
      </w:r>
      <w:proofErr w:type="gramStart"/>
      <w:r w:rsidRPr="007B1604">
        <w:rPr>
          <w:rFonts w:ascii="Calibri" w:hAnsi="Calibri" w:cs="Calibri"/>
          <w:sz w:val="22"/>
          <w:szCs w:val="22"/>
        </w:rPr>
        <w:t>In order to</w:t>
      </w:r>
      <w:proofErr w:type="gramEnd"/>
      <w:r w:rsidRPr="007B1604">
        <w:rPr>
          <w:rFonts w:ascii="Calibri" w:hAnsi="Calibri" w:cs="Calibri"/>
          <w:sz w:val="22"/>
          <w:szCs w:val="22"/>
        </w:rPr>
        <w:t xml:space="preserve"> receive a tuition waiver, students must take 9 credit hours. The maximum number of hours a graduate student may carry without special permission is 15 credit hours.</w:t>
      </w:r>
    </w:p>
    <w:p w14:paraId="41F87A65" w14:textId="77777777" w:rsidR="00EE38BC" w:rsidRPr="007B1604" w:rsidRDefault="00EE38BC" w:rsidP="00EE38BC">
      <w:pPr>
        <w:jc w:val="both"/>
        <w:rPr>
          <w:rFonts w:ascii="Calibri" w:hAnsi="Calibri" w:cs="Calibri"/>
          <w:sz w:val="22"/>
          <w:szCs w:val="22"/>
        </w:rPr>
      </w:pPr>
    </w:p>
    <w:p w14:paraId="747C4131" w14:textId="13BE8B42" w:rsidR="00EE38BC" w:rsidRPr="007B1604" w:rsidRDefault="00EE38BC" w:rsidP="005A5217">
      <w:pPr>
        <w:pStyle w:val="Heading3"/>
      </w:pPr>
      <w:bookmarkStart w:id="21" w:name="_Toc206771358"/>
      <w:r w:rsidRPr="007B1604">
        <w:t>Graduate Level Courses - General</w:t>
      </w:r>
      <w:bookmarkEnd w:id="21"/>
    </w:p>
    <w:p w14:paraId="5DDDE019"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Graduate students are required to take courses numbered 5000 or 6000. Except by petition, the History Department does not count 4000-level courses toward a graduate degree.</w:t>
      </w:r>
    </w:p>
    <w:p w14:paraId="2CC8967B" w14:textId="77777777" w:rsidR="00467831" w:rsidRPr="007B1604" w:rsidRDefault="00467831" w:rsidP="00EE38BC">
      <w:pPr>
        <w:jc w:val="both"/>
        <w:rPr>
          <w:rFonts w:ascii="Calibri" w:hAnsi="Calibri" w:cs="Calibri"/>
          <w:sz w:val="22"/>
          <w:szCs w:val="22"/>
        </w:rPr>
      </w:pPr>
    </w:p>
    <w:p w14:paraId="23EAFD1E" w14:textId="77777777" w:rsidR="00EE38BC" w:rsidRPr="007B1604" w:rsidRDefault="00EE38BC" w:rsidP="00EE38BC">
      <w:pPr>
        <w:jc w:val="both"/>
        <w:rPr>
          <w:rFonts w:ascii="Calibri" w:hAnsi="Calibri" w:cs="Calibri"/>
          <w:sz w:val="22"/>
          <w:szCs w:val="22"/>
        </w:rPr>
      </w:pPr>
      <w:r w:rsidRPr="007B1604">
        <w:rPr>
          <w:rFonts w:ascii="Calibri" w:hAnsi="Calibri" w:cs="Calibri"/>
          <w:b/>
          <w:bCs/>
          <w:sz w:val="22"/>
          <w:szCs w:val="22"/>
        </w:rPr>
        <w:t>Seminars versus Colloquiums</w:t>
      </w:r>
      <w:r w:rsidRPr="007B1604">
        <w:rPr>
          <w:rFonts w:ascii="Calibri" w:hAnsi="Calibri" w:cs="Calibri"/>
          <w:sz w:val="22"/>
          <w:szCs w:val="22"/>
        </w:rPr>
        <w:t>: Graduate classes in History at the 6000 level are described as seminars and colloquium. Seminars are traditionally structured around the production of a research paper.</w:t>
      </w:r>
    </w:p>
    <w:p w14:paraId="08FD402B"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Colloquiums are traditionally structured around historiographical readings.</w:t>
      </w:r>
    </w:p>
    <w:p w14:paraId="7693640B" w14:textId="77777777" w:rsidR="00EE38BC" w:rsidRPr="007B1604" w:rsidRDefault="00EE38BC" w:rsidP="00EE38BC">
      <w:pPr>
        <w:jc w:val="both"/>
        <w:rPr>
          <w:rFonts w:ascii="Calibri" w:hAnsi="Calibri" w:cs="Calibri"/>
          <w:sz w:val="22"/>
          <w:szCs w:val="22"/>
        </w:rPr>
      </w:pPr>
    </w:p>
    <w:p w14:paraId="4E42DD5F" w14:textId="77777777" w:rsidR="006C4589" w:rsidRDefault="006C4589" w:rsidP="005A5217">
      <w:pPr>
        <w:pStyle w:val="Heading3"/>
      </w:pPr>
    </w:p>
    <w:p w14:paraId="0F720391" w14:textId="68423046" w:rsidR="00EE38BC" w:rsidRPr="007B1604" w:rsidRDefault="00EE38BC" w:rsidP="005A5217">
      <w:pPr>
        <w:pStyle w:val="Heading3"/>
      </w:pPr>
      <w:bookmarkStart w:id="22" w:name="_Toc206771359"/>
      <w:r w:rsidRPr="007B1604">
        <w:t>Graduate Level Courses - Special Categories</w:t>
      </w:r>
      <w:bookmarkEnd w:id="22"/>
    </w:p>
    <w:p w14:paraId="23FF9809" w14:textId="77777777" w:rsidR="00EE38BC" w:rsidRPr="007B1604" w:rsidRDefault="00EE38BC" w:rsidP="00EE38BC">
      <w:pPr>
        <w:jc w:val="both"/>
        <w:rPr>
          <w:rFonts w:ascii="Calibri" w:hAnsi="Calibri" w:cs="Calibri"/>
          <w:sz w:val="22"/>
          <w:szCs w:val="22"/>
        </w:rPr>
      </w:pPr>
    </w:p>
    <w:p w14:paraId="1F785A41" w14:textId="11D8342E" w:rsidR="00EE38BC" w:rsidRPr="005A5217" w:rsidRDefault="00EE38BC" w:rsidP="002B08C1">
      <w:pPr>
        <w:pStyle w:val="Heading4"/>
        <w:ind w:firstLine="720"/>
      </w:pPr>
      <w:bookmarkStart w:id="23" w:name="_Toc206771360"/>
      <w:r w:rsidRPr="005A5217">
        <w:t>Directed Individual Study (D.I.S)</w:t>
      </w:r>
      <w:bookmarkEnd w:id="23"/>
    </w:p>
    <w:p w14:paraId="672B1FF1" w14:textId="79288EA8" w:rsidR="00EE38BC" w:rsidRPr="007B1604" w:rsidRDefault="0084453C" w:rsidP="00467831">
      <w:pPr>
        <w:ind w:left="720"/>
        <w:jc w:val="both"/>
        <w:rPr>
          <w:rFonts w:ascii="Calibri" w:hAnsi="Calibri" w:cs="Calibri"/>
          <w:sz w:val="22"/>
          <w:szCs w:val="22"/>
        </w:rPr>
      </w:pPr>
      <w:r w:rsidRPr="007B1604">
        <w:rPr>
          <w:rFonts w:ascii="Calibri" w:hAnsi="Calibri" w:cs="Calibri"/>
          <w:sz w:val="22"/>
          <w:szCs w:val="22"/>
        </w:rPr>
        <w:t>Students may enroll in a</w:t>
      </w:r>
      <w:r w:rsidRPr="007B1604">
        <w:rPr>
          <w:rFonts w:ascii="Calibri" w:hAnsi="Calibri" w:cs="Calibri"/>
          <w:sz w:val="22"/>
          <w:szCs w:val="22"/>
        </w:rPr>
        <w:tab/>
        <w:t xml:space="preserve"> Directed Independent Study (DIS) course for the purpose of working individually with a faculty member on a topic. </w:t>
      </w:r>
      <w:r w:rsidR="00EE38BC" w:rsidRPr="007B1604">
        <w:rPr>
          <w:rFonts w:ascii="Calibri" w:hAnsi="Calibri" w:cs="Calibri"/>
          <w:sz w:val="22"/>
          <w:szCs w:val="22"/>
        </w:rPr>
        <w:t xml:space="preserve">Graduate students </w:t>
      </w:r>
      <w:r w:rsidRPr="007B1604">
        <w:rPr>
          <w:rFonts w:ascii="Calibri" w:hAnsi="Calibri" w:cs="Calibri"/>
          <w:sz w:val="22"/>
          <w:szCs w:val="22"/>
        </w:rPr>
        <w:t>wishing to complete a DIS</w:t>
      </w:r>
      <w:r w:rsidR="00EE38BC" w:rsidRPr="007B1604">
        <w:rPr>
          <w:rFonts w:ascii="Calibri" w:hAnsi="Calibri" w:cs="Calibri"/>
          <w:sz w:val="22"/>
          <w:szCs w:val="22"/>
        </w:rPr>
        <w:t xml:space="preserve"> may register for HIS 5909 (Master's) or HIS 6909 (</w:t>
      </w:r>
      <w:r w:rsidR="00467831" w:rsidRPr="007B1604">
        <w:rPr>
          <w:rFonts w:ascii="Calibri" w:hAnsi="Calibri" w:cs="Calibri"/>
          <w:sz w:val="22"/>
          <w:szCs w:val="22"/>
        </w:rPr>
        <w:t>D</w:t>
      </w:r>
      <w:r w:rsidR="00EE38BC" w:rsidRPr="007B1604">
        <w:rPr>
          <w:rFonts w:ascii="Calibri" w:hAnsi="Calibri" w:cs="Calibri"/>
          <w:sz w:val="22"/>
          <w:szCs w:val="22"/>
        </w:rPr>
        <w:t xml:space="preserve">octoral) for 1 to 4 hours credit. Students may use the credit hours to satisfy course load and graduate requirements. </w:t>
      </w:r>
      <w:r w:rsidR="00EE38BC" w:rsidRPr="007B1604">
        <w:rPr>
          <w:rFonts w:ascii="Calibri" w:hAnsi="Calibri" w:cs="Calibri"/>
          <w:b/>
          <w:bCs/>
          <w:sz w:val="22"/>
          <w:szCs w:val="22"/>
        </w:rPr>
        <w:t>Students, see your specific degree program requirements for additional information on D.I.S. policies and limitations.</w:t>
      </w:r>
    </w:p>
    <w:p w14:paraId="20002622" w14:textId="77777777" w:rsidR="00467831" w:rsidRPr="007B1604" w:rsidRDefault="00467831" w:rsidP="00467831">
      <w:pPr>
        <w:ind w:left="720"/>
        <w:jc w:val="both"/>
        <w:rPr>
          <w:rFonts w:ascii="Calibri" w:hAnsi="Calibri" w:cs="Calibri"/>
          <w:sz w:val="22"/>
          <w:szCs w:val="22"/>
        </w:rPr>
      </w:pPr>
    </w:p>
    <w:p w14:paraId="7C754075" w14:textId="39A4EB19" w:rsidR="00EE38BC" w:rsidRPr="007B1604" w:rsidRDefault="00EE38BC" w:rsidP="00467831">
      <w:pPr>
        <w:ind w:left="720"/>
        <w:jc w:val="both"/>
        <w:rPr>
          <w:rFonts w:ascii="Calibri" w:hAnsi="Calibri" w:cs="Calibri"/>
          <w:sz w:val="22"/>
          <w:szCs w:val="22"/>
        </w:rPr>
      </w:pPr>
      <w:r w:rsidRPr="007B1604">
        <w:rPr>
          <w:rFonts w:ascii="Calibri" w:hAnsi="Calibri" w:cs="Calibri"/>
          <w:sz w:val="22"/>
          <w:szCs w:val="22"/>
        </w:rPr>
        <w:t>The DIS may be used to do extended research or reading on a particular topic in a specific field of history for which no course is available. The DIS must be approved by the professor directing the work and the Director of Graduate Studies. The methods of handling a DIS vary and are arranged by the professor and student. A grade of S (satisfactory) or U (unsatisfactory) will be assigned.</w:t>
      </w:r>
    </w:p>
    <w:p w14:paraId="3936B586" w14:textId="77777777" w:rsidR="00EE38BC" w:rsidRPr="007B1604" w:rsidRDefault="00EE38BC" w:rsidP="00467831">
      <w:pPr>
        <w:ind w:left="720"/>
        <w:jc w:val="both"/>
        <w:rPr>
          <w:rFonts w:ascii="Calibri" w:hAnsi="Calibri" w:cs="Calibri"/>
          <w:sz w:val="22"/>
          <w:szCs w:val="22"/>
        </w:rPr>
      </w:pPr>
    </w:p>
    <w:p w14:paraId="02DEBA9D" w14:textId="77777777" w:rsidR="00EE38BC" w:rsidRPr="007B1604" w:rsidRDefault="00EE38BC" w:rsidP="00467831">
      <w:pPr>
        <w:ind w:left="720"/>
        <w:jc w:val="both"/>
        <w:rPr>
          <w:rFonts w:ascii="Calibri" w:hAnsi="Calibri" w:cs="Calibri"/>
          <w:b/>
          <w:bCs/>
          <w:sz w:val="22"/>
          <w:szCs w:val="22"/>
        </w:rPr>
      </w:pPr>
    </w:p>
    <w:p w14:paraId="35A9BFD9" w14:textId="5ECBEE25" w:rsidR="00EE38BC" w:rsidRPr="007B1604" w:rsidRDefault="00EE38BC" w:rsidP="005A5217">
      <w:pPr>
        <w:pStyle w:val="Heading4"/>
        <w:ind w:left="720"/>
      </w:pPr>
      <w:bookmarkStart w:id="24" w:name="_Toc206771361"/>
      <w:r w:rsidRPr="007B1604">
        <w:t>5000 level classes</w:t>
      </w:r>
      <w:bookmarkEnd w:id="24"/>
    </w:p>
    <w:p w14:paraId="4C31C51F" w14:textId="77777777" w:rsidR="00EE38BC" w:rsidRPr="007B1604" w:rsidRDefault="00EE38BC" w:rsidP="00467831">
      <w:pPr>
        <w:ind w:left="720"/>
        <w:jc w:val="both"/>
        <w:rPr>
          <w:rFonts w:ascii="Calibri" w:hAnsi="Calibri" w:cs="Calibri"/>
          <w:sz w:val="22"/>
          <w:szCs w:val="22"/>
        </w:rPr>
      </w:pPr>
      <w:r w:rsidRPr="007B1604">
        <w:rPr>
          <w:rFonts w:ascii="Calibri" w:hAnsi="Calibri" w:cs="Calibri"/>
          <w:sz w:val="22"/>
          <w:szCs w:val="22"/>
        </w:rPr>
        <w:t xml:space="preserve">Professors sometimes offer students the option of attending an undergraduate course under a graduate level listing and getting graduate credit by doing additional work for the class. These courses are typically listed as 5000 level courses. </w:t>
      </w:r>
      <w:r w:rsidRPr="007B1604">
        <w:rPr>
          <w:rFonts w:ascii="Calibri" w:hAnsi="Calibri" w:cs="Calibri"/>
          <w:b/>
          <w:bCs/>
          <w:sz w:val="22"/>
          <w:szCs w:val="22"/>
        </w:rPr>
        <w:t>Students, see your specific degree program requirements for additional information on 5000-level class policies and limitations.</w:t>
      </w:r>
    </w:p>
    <w:p w14:paraId="2C640636" w14:textId="77777777" w:rsidR="00EE38BC" w:rsidRPr="007B1604" w:rsidRDefault="00EE38BC" w:rsidP="00467831">
      <w:pPr>
        <w:ind w:left="720"/>
        <w:jc w:val="both"/>
        <w:rPr>
          <w:rFonts w:ascii="Calibri" w:hAnsi="Calibri" w:cs="Calibri"/>
          <w:sz w:val="22"/>
          <w:szCs w:val="22"/>
        </w:rPr>
      </w:pPr>
    </w:p>
    <w:p w14:paraId="144F1831" w14:textId="286B4855" w:rsidR="00EE38BC" w:rsidRPr="007B1604" w:rsidRDefault="00EE38BC" w:rsidP="005A5217">
      <w:pPr>
        <w:pStyle w:val="Heading4"/>
        <w:ind w:left="720"/>
      </w:pPr>
      <w:bookmarkStart w:id="25" w:name="_Toc206771362"/>
      <w:r w:rsidRPr="007B1604">
        <w:t>Supervised Teaching (HIS 5940r)</w:t>
      </w:r>
      <w:bookmarkEnd w:id="25"/>
    </w:p>
    <w:p w14:paraId="395FC9B9" w14:textId="0DD4876E" w:rsidR="00EE38BC" w:rsidRPr="007B1604" w:rsidRDefault="00EE38BC" w:rsidP="00467831">
      <w:pPr>
        <w:ind w:left="720"/>
        <w:jc w:val="both"/>
        <w:rPr>
          <w:rFonts w:ascii="Calibri" w:hAnsi="Calibri" w:cs="Calibri"/>
          <w:sz w:val="22"/>
          <w:szCs w:val="22"/>
        </w:rPr>
      </w:pPr>
      <w:r w:rsidRPr="007B1604">
        <w:rPr>
          <w:rFonts w:ascii="Calibri" w:hAnsi="Calibri" w:cs="Calibri"/>
          <w:sz w:val="22"/>
          <w:szCs w:val="22"/>
        </w:rPr>
        <w:t xml:space="preserve">This course offers 1-hour credit and may be repeated for a maximum of 4 hours in the Ph.D. program. Students must enroll for 1 credit hour of this course when they are engaged in a teaching assignment for the department. (Enrollment is restricted to those who are engaged in teaching duties.) During the period when they are enrolled for this course, the course instructor and other department members will observe their </w:t>
      </w:r>
      <w:r w:rsidR="00467831" w:rsidRPr="007B1604">
        <w:rPr>
          <w:rFonts w:ascii="Calibri" w:hAnsi="Calibri" w:cs="Calibri"/>
          <w:sz w:val="22"/>
          <w:szCs w:val="22"/>
        </w:rPr>
        <w:t>teaching.</w:t>
      </w:r>
      <w:r w:rsidRPr="007B1604">
        <w:rPr>
          <w:rFonts w:ascii="Calibri" w:hAnsi="Calibri" w:cs="Calibri"/>
          <w:sz w:val="22"/>
          <w:szCs w:val="22"/>
        </w:rPr>
        <w:t xml:space="preserve"> Students must follow the University Policies for Instruction as stated in the Memo on Important Policies distributed by the Vice President of Faculty Development and Advancement at the beginning of each academic year. They must also give the Student Perception of Courses and Instructors (SPCI) for each course taught. Failure to conform to these regulations will result in a revocation of the teaching assistantship.</w:t>
      </w:r>
    </w:p>
    <w:p w14:paraId="6D7CA665" w14:textId="77777777" w:rsidR="00EE38BC" w:rsidRPr="007B1604" w:rsidRDefault="00EE38BC" w:rsidP="00BE47DC">
      <w:pPr>
        <w:jc w:val="both"/>
        <w:rPr>
          <w:rFonts w:ascii="Calibri" w:hAnsi="Calibri" w:cs="Calibri"/>
          <w:sz w:val="22"/>
          <w:szCs w:val="22"/>
        </w:rPr>
      </w:pPr>
    </w:p>
    <w:p w14:paraId="62085BB0" w14:textId="4A8A0FB8" w:rsidR="00EE38BC" w:rsidRPr="007B1604" w:rsidRDefault="00EE38BC" w:rsidP="002B08C1">
      <w:pPr>
        <w:pStyle w:val="Heading3"/>
      </w:pPr>
      <w:bookmarkStart w:id="26" w:name="_Toc206771363"/>
      <w:r w:rsidRPr="007B1604">
        <w:t>Coursework Outside the Department</w:t>
      </w:r>
      <w:bookmarkEnd w:id="26"/>
    </w:p>
    <w:p w14:paraId="75B25776" w14:textId="7E103F2C" w:rsidR="00EE38BC" w:rsidRPr="007B1604" w:rsidRDefault="00EE38BC" w:rsidP="00467831">
      <w:pPr>
        <w:jc w:val="both"/>
        <w:rPr>
          <w:rFonts w:ascii="Calibri" w:hAnsi="Calibri" w:cs="Calibri"/>
          <w:sz w:val="22"/>
          <w:szCs w:val="22"/>
        </w:rPr>
      </w:pPr>
      <w:r w:rsidRPr="007B1604">
        <w:rPr>
          <w:rFonts w:ascii="Calibri" w:hAnsi="Calibri" w:cs="Calibri"/>
          <w:sz w:val="22"/>
          <w:szCs w:val="22"/>
        </w:rPr>
        <w:t xml:space="preserve">Coursework outside of the History Department, including an outside </w:t>
      </w:r>
      <w:r w:rsidR="006D2CC0">
        <w:rPr>
          <w:rFonts w:ascii="Calibri" w:hAnsi="Calibri" w:cs="Calibri"/>
          <w:sz w:val="22"/>
          <w:szCs w:val="22"/>
        </w:rPr>
        <w:t>complementary field</w:t>
      </w:r>
      <w:r w:rsidRPr="007B1604">
        <w:rPr>
          <w:rFonts w:ascii="Calibri" w:hAnsi="Calibri" w:cs="Calibri"/>
          <w:sz w:val="22"/>
          <w:szCs w:val="22"/>
        </w:rPr>
        <w:t xml:space="preserve">, is possible with approval from the </w:t>
      </w:r>
      <w:r w:rsidR="00F41491">
        <w:rPr>
          <w:rFonts w:ascii="Calibri" w:hAnsi="Calibri" w:cs="Calibri"/>
          <w:sz w:val="22"/>
          <w:szCs w:val="22"/>
        </w:rPr>
        <w:t>Director of Graduate Studies</w:t>
      </w:r>
      <w:r w:rsidRPr="007B1604">
        <w:rPr>
          <w:rFonts w:ascii="Calibri" w:hAnsi="Calibri" w:cs="Calibri"/>
          <w:sz w:val="22"/>
          <w:szCs w:val="22"/>
        </w:rPr>
        <w:t>.</w:t>
      </w:r>
      <w:r w:rsidR="00F41491">
        <w:rPr>
          <w:rFonts w:ascii="Calibri" w:hAnsi="Calibri" w:cs="Calibri"/>
          <w:sz w:val="22"/>
          <w:szCs w:val="22"/>
        </w:rPr>
        <w:t xml:space="preserve"> </w:t>
      </w:r>
      <w:r w:rsidR="00F41491" w:rsidRPr="00F41491">
        <w:rPr>
          <w:rFonts w:ascii="Calibri" w:hAnsi="Calibri" w:cs="Calibri"/>
          <w:sz w:val="22"/>
          <w:szCs w:val="22"/>
        </w:rPr>
        <w:t>Consult with the department academic advisor and the faculty advisory committee about coursework and fields relevant to your academic goals.</w:t>
      </w:r>
    </w:p>
    <w:p w14:paraId="55D2329E" w14:textId="77777777" w:rsidR="00EE38BC" w:rsidRPr="007B1604" w:rsidRDefault="00EE38BC" w:rsidP="00EE38BC">
      <w:pPr>
        <w:jc w:val="both"/>
        <w:rPr>
          <w:rFonts w:ascii="Calibri" w:hAnsi="Calibri" w:cs="Calibri"/>
          <w:sz w:val="22"/>
          <w:szCs w:val="22"/>
        </w:rPr>
      </w:pPr>
    </w:p>
    <w:p w14:paraId="7BECAED6" w14:textId="50831E95" w:rsidR="00EE38BC" w:rsidRPr="007B1604" w:rsidRDefault="00EE38BC" w:rsidP="002B08C1">
      <w:pPr>
        <w:pStyle w:val="Heading3"/>
      </w:pPr>
      <w:bookmarkStart w:id="27" w:name="_Toc206771364"/>
      <w:r w:rsidRPr="007B1604">
        <w:t>Academic Standards</w:t>
      </w:r>
      <w:bookmarkEnd w:id="27"/>
    </w:p>
    <w:p w14:paraId="41FC46F8" w14:textId="580BA0AB" w:rsidR="00EE38BC" w:rsidRDefault="00EE38BC" w:rsidP="00EE38BC">
      <w:pPr>
        <w:jc w:val="both"/>
        <w:rPr>
          <w:rFonts w:ascii="Calibri" w:hAnsi="Calibri" w:cs="Calibri"/>
          <w:sz w:val="22"/>
          <w:szCs w:val="22"/>
        </w:rPr>
      </w:pPr>
      <w:r w:rsidRPr="007B1604">
        <w:rPr>
          <w:rFonts w:ascii="Calibri" w:hAnsi="Calibri" w:cs="Calibri"/>
          <w:sz w:val="22"/>
          <w:szCs w:val="22"/>
        </w:rPr>
        <w:t xml:space="preserve">Courses in which a graduate student receives less than a B- will not count toward a graduate degree. A graduate student whose cumulative grade point average for courses taken at Florida State University falls below 3.0 at the end of a term will be placed on academic probation. If a 3.0 cumulative grade point </w:t>
      </w:r>
      <w:r w:rsidRPr="007B1604">
        <w:rPr>
          <w:rFonts w:ascii="Calibri" w:hAnsi="Calibri" w:cs="Calibri"/>
          <w:sz w:val="22"/>
          <w:szCs w:val="22"/>
        </w:rPr>
        <w:lastRenderedPageBreak/>
        <w:t xml:space="preserve">average is not attained by the end of the next term of enrollment, the student will not be permitted to re-register for graduate study. </w:t>
      </w:r>
      <w:r w:rsidR="00273999">
        <w:rPr>
          <w:rFonts w:ascii="Calibri" w:hAnsi="Calibri" w:cs="Calibri"/>
          <w:sz w:val="22"/>
          <w:szCs w:val="22"/>
        </w:rPr>
        <w:t>T</w:t>
      </w:r>
      <w:r w:rsidRPr="007B1604">
        <w:rPr>
          <w:rFonts w:ascii="Calibri" w:hAnsi="Calibri" w:cs="Calibri"/>
          <w:sz w:val="22"/>
          <w:szCs w:val="22"/>
        </w:rPr>
        <w:t xml:space="preserve">he student's </w:t>
      </w:r>
      <w:r w:rsidR="006D2CC0">
        <w:rPr>
          <w:rFonts w:ascii="Calibri" w:hAnsi="Calibri" w:cs="Calibri"/>
          <w:sz w:val="22"/>
          <w:szCs w:val="22"/>
        </w:rPr>
        <w:t>Faculty Advisor</w:t>
      </w:r>
      <w:r w:rsidRPr="007B1604">
        <w:rPr>
          <w:rFonts w:ascii="Calibri" w:hAnsi="Calibri" w:cs="Calibri"/>
          <w:sz w:val="22"/>
          <w:szCs w:val="22"/>
        </w:rPr>
        <w:t xml:space="preserve"> may petition the academic dean and the dean of The Graduate School for an exception to this regulation, but under no circumstances will a student be allowed more than one additional term of probation. After one probationary period, a student whose average falls within the probationary range will be automatically dismissed.</w:t>
      </w:r>
    </w:p>
    <w:p w14:paraId="5E77AC1D" w14:textId="77777777" w:rsidR="00434ECB" w:rsidRPr="007B1604" w:rsidRDefault="00434ECB" w:rsidP="00EE38BC">
      <w:pPr>
        <w:jc w:val="both"/>
        <w:rPr>
          <w:rFonts w:ascii="Calibri" w:hAnsi="Calibri" w:cs="Calibri"/>
          <w:sz w:val="22"/>
          <w:szCs w:val="22"/>
        </w:rPr>
      </w:pPr>
    </w:p>
    <w:p w14:paraId="227C3D62" w14:textId="236C57A1" w:rsidR="00434ECB" w:rsidRDefault="00434ECB" w:rsidP="00434ECB">
      <w:pPr>
        <w:pStyle w:val="Heading3"/>
      </w:pPr>
      <w:bookmarkStart w:id="28" w:name="_Toc206771365"/>
      <w:r>
        <w:t>Incomplete Courses</w:t>
      </w:r>
      <w:bookmarkEnd w:id="28"/>
    </w:p>
    <w:p w14:paraId="33B7E855" w14:textId="69513684" w:rsidR="00434ECB" w:rsidRDefault="00434ECB" w:rsidP="00434ECB"/>
    <w:p w14:paraId="39438A89" w14:textId="120297CC" w:rsidR="00434ECB" w:rsidRPr="000E3AC6" w:rsidRDefault="00434ECB" w:rsidP="00BE47DC">
      <w:pPr>
        <w:rPr>
          <w:rFonts w:ascii="Calibri" w:hAnsi="Calibri" w:cs="Calibri"/>
          <w:sz w:val="22"/>
          <w:szCs w:val="22"/>
        </w:rPr>
      </w:pPr>
      <w:r w:rsidRPr="000E3AC6">
        <w:rPr>
          <w:rFonts w:ascii="Calibri" w:hAnsi="Calibri" w:cs="Calibri"/>
          <w:sz w:val="22"/>
          <w:szCs w:val="22"/>
        </w:rPr>
        <w:t xml:space="preserve">A student may choose, with the approval of the professor, to finish a course with a grade of I or incomplete, in accordance with the policies set out in the FSU graduate bulletin. The history department requires that students who receive </w:t>
      </w:r>
      <w:proofErr w:type="gramStart"/>
      <w:r w:rsidRPr="000E3AC6">
        <w:rPr>
          <w:rFonts w:ascii="Calibri" w:hAnsi="Calibri" w:cs="Calibri"/>
          <w:sz w:val="22"/>
          <w:szCs w:val="22"/>
        </w:rPr>
        <w:t>an</w:t>
      </w:r>
      <w:proofErr w:type="gramEnd"/>
      <w:r w:rsidRPr="000E3AC6">
        <w:rPr>
          <w:rFonts w:ascii="Calibri" w:hAnsi="Calibri" w:cs="Calibri"/>
          <w:sz w:val="22"/>
          <w:szCs w:val="22"/>
        </w:rPr>
        <w:t xml:space="preserve"> I grade must resolve the incomplete before the end of the next semester and may not extend the deadline for an incomplete without special permission from the graduate committee. </w:t>
      </w:r>
    </w:p>
    <w:p w14:paraId="063B826C" w14:textId="77777777" w:rsidR="00EE38BC" w:rsidRPr="007B1604" w:rsidRDefault="00EE38BC" w:rsidP="002B08C1"/>
    <w:p w14:paraId="3407130C" w14:textId="55DFE0CD" w:rsidR="00EE38BC" w:rsidRPr="002B08C1" w:rsidRDefault="00EE38BC" w:rsidP="002B08C1">
      <w:pPr>
        <w:pStyle w:val="Heading3"/>
      </w:pPr>
      <w:bookmarkStart w:id="29" w:name="_Toc206771366"/>
      <w:r w:rsidRPr="002B08C1">
        <w:t>Leave of Absence</w:t>
      </w:r>
      <w:bookmarkEnd w:id="29"/>
    </w:p>
    <w:p w14:paraId="0E72747A" w14:textId="0C8B4299"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Under special circumstances, graduate students may apply for a leave of absence from the university for a specific period of up to 3 consecutive semesters (this includes summer term). The circumstances justifying a leave </w:t>
      </w:r>
      <w:r w:rsidR="00920ABF" w:rsidRPr="007B1604">
        <w:rPr>
          <w:rFonts w:ascii="Calibri" w:hAnsi="Calibri" w:cs="Calibri"/>
          <w:sz w:val="22"/>
          <w:szCs w:val="22"/>
        </w:rPr>
        <w:t>include but</w:t>
      </w:r>
      <w:r w:rsidRPr="007B1604">
        <w:rPr>
          <w:rFonts w:ascii="Calibri" w:hAnsi="Calibri" w:cs="Calibri"/>
          <w:sz w:val="22"/>
          <w:szCs w:val="22"/>
        </w:rPr>
        <w:t xml:space="preserve"> are not limited </w:t>
      </w:r>
      <w:proofErr w:type="gramStart"/>
      <w:r w:rsidRPr="007B1604">
        <w:rPr>
          <w:rFonts w:ascii="Calibri" w:hAnsi="Calibri" w:cs="Calibri"/>
          <w:sz w:val="22"/>
          <w:szCs w:val="22"/>
        </w:rPr>
        <w:t>to:</w:t>
      </w:r>
      <w:proofErr w:type="gramEnd"/>
      <w:r w:rsidRPr="007B1604">
        <w:rPr>
          <w:rFonts w:ascii="Calibri" w:hAnsi="Calibri" w:cs="Calibri"/>
          <w:sz w:val="22"/>
          <w:szCs w:val="22"/>
        </w:rPr>
        <w:t xml:space="preserve"> personal or family medical conditions, call to active military duty, parental leave, death in immediate family, or completion of an off-campus internship. The student must provide appropriate documentation and a rationale for the leave request. Consult the Graduate School website for the required form.</w:t>
      </w:r>
    </w:p>
    <w:p w14:paraId="7AD5A279" w14:textId="77777777" w:rsidR="0084453C" w:rsidRPr="007B1604" w:rsidRDefault="0084453C" w:rsidP="00EE38BC">
      <w:pPr>
        <w:jc w:val="both"/>
        <w:rPr>
          <w:rFonts w:ascii="Calibri" w:hAnsi="Calibri" w:cs="Calibri"/>
          <w:sz w:val="22"/>
          <w:szCs w:val="22"/>
        </w:rPr>
      </w:pPr>
    </w:p>
    <w:p w14:paraId="57EB19E0" w14:textId="0FA0D9EB" w:rsidR="00EE38BC" w:rsidRPr="007B1604" w:rsidRDefault="00EE38BC" w:rsidP="002B08C1">
      <w:pPr>
        <w:pStyle w:val="Heading3"/>
      </w:pPr>
      <w:bookmarkStart w:id="30" w:name="_Toc206771367"/>
      <w:r w:rsidRPr="007B1604">
        <w:t>Readmission Requirements</w:t>
      </w:r>
      <w:bookmarkEnd w:id="30"/>
    </w:p>
    <w:p w14:paraId="714C90FF" w14:textId="6582A9F6"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An application for readmission is required of students who wish to re-enter the university after an absence of two or more terms (this includes summer term). For re-entry after two semesters out of the program a student should write a letter of request for readmission outlining their progress towards degree to date and </w:t>
      </w:r>
      <w:proofErr w:type="gramStart"/>
      <w:r w:rsidRPr="007B1604">
        <w:rPr>
          <w:rFonts w:ascii="Calibri" w:hAnsi="Calibri" w:cs="Calibri"/>
          <w:sz w:val="22"/>
          <w:szCs w:val="22"/>
        </w:rPr>
        <w:t>future plans</w:t>
      </w:r>
      <w:proofErr w:type="gramEnd"/>
      <w:r w:rsidRPr="007B1604">
        <w:rPr>
          <w:rFonts w:ascii="Calibri" w:hAnsi="Calibri" w:cs="Calibri"/>
          <w:sz w:val="22"/>
          <w:szCs w:val="22"/>
        </w:rPr>
        <w:t xml:space="preserve">. </w:t>
      </w:r>
      <w:r w:rsidR="0084453C" w:rsidRPr="007B1604">
        <w:rPr>
          <w:rFonts w:ascii="Calibri" w:hAnsi="Calibri" w:cs="Calibri"/>
          <w:sz w:val="22"/>
          <w:szCs w:val="22"/>
        </w:rPr>
        <w:t>A committee of</w:t>
      </w:r>
      <w:r w:rsidRPr="007B1604">
        <w:rPr>
          <w:rFonts w:ascii="Calibri" w:hAnsi="Calibri" w:cs="Calibri"/>
          <w:sz w:val="22"/>
          <w:szCs w:val="22"/>
        </w:rPr>
        <w:t xml:space="preserve"> three</w:t>
      </w:r>
      <w:r w:rsidR="0084453C" w:rsidRPr="007B1604">
        <w:rPr>
          <w:rFonts w:ascii="Calibri" w:hAnsi="Calibri" w:cs="Calibri"/>
          <w:sz w:val="22"/>
          <w:szCs w:val="22"/>
        </w:rPr>
        <w:t xml:space="preserve"> faculty members</w:t>
      </w:r>
      <w:r w:rsidRPr="007B1604">
        <w:rPr>
          <w:rFonts w:ascii="Calibri" w:hAnsi="Calibri" w:cs="Calibri"/>
          <w:sz w:val="22"/>
          <w:szCs w:val="22"/>
        </w:rPr>
        <w:t xml:space="preserve"> must agree to accept a student wishing to </w:t>
      </w:r>
      <w:r w:rsidR="002B08C1">
        <w:rPr>
          <w:rFonts w:ascii="Calibri" w:hAnsi="Calibri" w:cs="Calibri"/>
          <w:sz w:val="22"/>
          <w:szCs w:val="22"/>
        </w:rPr>
        <w:t>be admitted to their program</w:t>
      </w:r>
      <w:r w:rsidRPr="007B1604">
        <w:rPr>
          <w:rFonts w:ascii="Calibri" w:hAnsi="Calibri" w:cs="Calibri"/>
          <w:sz w:val="22"/>
          <w:szCs w:val="22"/>
        </w:rPr>
        <w:t xml:space="preserve">. The readmission application to the History Department should </w:t>
      </w:r>
      <w:r w:rsidR="00920ABF" w:rsidRPr="007B1604">
        <w:rPr>
          <w:rFonts w:ascii="Calibri" w:hAnsi="Calibri" w:cs="Calibri"/>
          <w:sz w:val="22"/>
          <w:szCs w:val="22"/>
        </w:rPr>
        <w:t>include</w:t>
      </w:r>
      <w:r w:rsidRPr="007B1604">
        <w:rPr>
          <w:rFonts w:ascii="Calibri" w:hAnsi="Calibri" w:cs="Calibri"/>
          <w:sz w:val="22"/>
          <w:szCs w:val="22"/>
        </w:rPr>
        <w:t xml:space="preserve"> CV/resume, personal statement, 3 letters of recommendation, and a writing sample.</w:t>
      </w:r>
      <w:r w:rsidR="0084453C" w:rsidRPr="007B1604">
        <w:rPr>
          <w:rFonts w:ascii="Calibri" w:hAnsi="Calibri" w:cs="Calibri"/>
          <w:sz w:val="22"/>
          <w:szCs w:val="22"/>
        </w:rPr>
        <w:t xml:space="preserve"> Readmission decisions will be considered by the Graduate Studies Committee.</w:t>
      </w:r>
    </w:p>
    <w:p w14:paraId="216372AF" w14:textId="77777777" w:rsidR="00EE38BC" w:rsidRPr="007B1604" w:rsidRDefault="00EE38BC" w:rsidP="00EE38BC">
      <w:pPr>
        <w:jc w:val="both"/>
        <w:rPr>
          <w:rFonts w:ascii="Calibri" w:hAnsi="Calibri" w:cs="Calibri"/>
          <w:sz w:val="22"/>
          <w:szCs w:val="22"/>
        </w:rPr>
      </w:pPr>
    </w:p>
    <w:p w14:paraId="74F7A1D5" w14:textId="12959BD8" w:rsidR="00EE38BC" w:rsidRPr="007B1604" w:rsidRDefault="007B2DD2" w:rsidP="002B08C1">
      <w:pPr>
        <w:pStyle w:val="Heading3"/>
      </w:pPr>
      <w:bookmarkStart w:id="31" w:name="_Toc206771368"/>
      <w:r>
        <w:t xml:space="preserve">Academic </w:t>
      </w:r>
      <w:r w:rsidR="00EE38BC" w:rsidRPr="007B1604">
        <w:t>Dismissal</w:t>
      </w:r>
      <w:bookmarkEnd w:id="31"/>
      <w:r w:rsidR="00EE38BC" w:rsidRPr="007B1604">
        <w:t xml:space="preserve"> </w:t>
      </w:r>
    </w:p>
    <w:p w14:paraId="69707B66" w14:textId="77777777" w:rsidR="00A56DE6" w:rsidRDefault="00A56DE6" w:rsidP="0084453C">
      <w:pPr>
        <w:jc w:val="both"/>
        <w:rPr>
          <w:rFonts w:ascii="Calibri" w:hAnsi="Calibri" w:cs="Calibri"/>
          <w:sz w:val="22"/>
          <w:szCs w:val="22"/>
        </w:rPr>
      </w:pPr>
      <w:r w:rsidRPr="00A56DE6">
        <w:rPr>
          <w:rFonts w:ascii="Calibri" w:hAnsi="Calibri" w:cs="Calibri"/>
          <w:sz w:val="22"/>
          <w:szCs w:val="22"/>
        </w:rPr>
        <w:t>In accordance with university policy, students in the graduate program in History whose cumulative grade point average for graduate courses (5000 and above) taken at Florida State University falls below 3.0 at the end of a term (not counting courses for which “S” or “U” grades may be given) will be considered not in good standing by the University and will be placed on academic probation. If a 3.0 cumulative grade point average is not attained by the end of the next full term of enrollment, the student will be placed on academic dismissal. Academic dismissal constitutes a separation of the student from the University for academic reasons. Students on dismissal will not be permitted to register for courses, including registering as a non-degree student.</w:t>
      </w:r>
    </w:p>
    <w:p w14:paraId="3E89C236" w14:textId="77777777" w:rsidR="00A56DE6" w:rsidRDefault="00A56DE6" w:rsidP="0084453C">
      <w:pPr>
        <w:jc w:val="both"/>
        <w:rPr>
          <w:rFonts w:ascii="Calibri" w:hAnsi="Calibri" w:cs="Calibri"/>
          <w:sz w:val="22"/>
          <w:szCs w:val="22"/>
        </w:rPr>
      </w:pPr>
    </w:p>
    <w:p w14:paraId="243A36FC" w14:textId="1B3AEC59" w:rsidR="0084453C" w:rsidRPr="007B1604" w:rsidRDefault="0084453C" w:rsidP="0084453C">
      <w:pPr>
        <w:jc w:val="both"/>
        <w:rPr>
          <w:rFonts w:ascii="Calibri" w:hAnsi="Calibri" w:cs="Calibri"/>
          <w:sz w:val="22"/>
          <w:szCs w:val="22"/>
        </w:rPr>
      </w:pPr>
      <w:r w:rsidRPr="007B1604">
        <w:rPr>
          <w:rFonts w:ascii="Calibri" w:hAnsi="Calibri" w:cs="Calibri"/>
          <w:sz w:val="22"/>
          <w:szCs w:val="22"/>
        </w:rPr>
        <w:t>The department reserves the right to dismiss students from the program</w:t>
      </w:r>
      <w:r w:rsidR="00273999">
        <w:rPr>
          <w:rFonts w:ascii="Calibri" w:hAnsi="Calibri" w:cs="Calibri"/>
          <w:sz w:val="22"/>
          <w:szCs w:val="22"/>
        </w:rPr>
        <w:t xml:space="preserve"> for reasons other than GPA. </w:t>
      </w:r>
      <w:r w:rsidRPr="007B1604">
        <w:rPr>
          <w:rFonts w:ascii="Calibri" w:hAnsi="Calibri" w:cs="Calibri"/>
          <w:sz w:val="22"/>
          <w:szCs w:val="22"/>
        </w:rPr>
        <w:t xml:space="preserve"> </w:t>
      </w:r>
    </w:p>
    <w:p w14:paraId="685C27AD" w14:textId="77777777" w:rsidR="0084453C" w:rsidRPr="007B1604" w:rsidRDefault="0084453C" w:rsidP="0084453C">
      <w:pPr>
        <w:jc w:val="both"/>
        <w:rPr>
          <w:rFonts w:ascii="Calibri" w:hAnsi="Calibri" w:cs="Calibri"/>
          <w:sz w:val="22"/>
          <w:szCs w:val="22"/>
        </w:rPr>
      </w:pPr>
    </w:p>
    <w:p w14:paraId="326B18A7" w14:textId="77777777" w:rsidR="0084453C" w:rsidRPr="007B1604" w:rsidRDefault="0084453C" w:rsidP="0084453C">
      <w:pPr>
        <w:jc w:val="both"/>
        <w:rPr>
          <w:rFonts w:ascii="Calibri" w:hAnsi="Calibri" w:cs="Calibri"/>
          <w:sz w:val="22"/>
          <w:szCs w:val="22"/>
        </w:rPr>
      </w:pPr>
      <w:r w:rsidRPr="007B1604">
        <w:rPr>
          <w:rFonts w:ascii="Calibri" w:hAnsi="Calibri" w:cs="Calibri"/>
          <w:sz w:val="22"/>
          <w:szCs w:val="22"/>
        </w:rPr>
        <w:lastRenderedPageBreak/>
        <w:t>As stated in Article 2.4 in the Collective Bargaining Agreement, “An appointment may be curtailed, diminished, or terminated at any time by reason of the following documented circumstances: </w:t>
      </w:r>
    </w:p>
    <w:p w14:paraId="519D7B5C" w14:textId="77777777" w:rsidR="0084453C" w:rsidRPr="007B1604" w:rsidRDefault="0084453C" w:rsidP="0084453C">
      <w:pPr>
        <w:jc w:val="both"/>
        <w:rPr>
          <w:rFonts w:ascii="Calibri" w:hAnsi="Calibri" w:cs="Calibri"/>
          <w:sz w:val="22"/>
          <w:szCs w:val="22"/>
        </w:rPr>
      </w:pPr>
      <w:r w:rsidRPr="007B1604">
        <w:rPr>
          <w:rFonts w:ascii="Calibri" w:hAnsi="Calibri" w:cs="Calibri"/>
          <w:sz w:val="22"/>
          <w:szCs w:val="22"/>
        </w:rPr>
        <w:t> </w:t>
      </w:r>
    </w:p>
    <w:p w14:paraId="21925735" w14:textId="77777777" w:rsidR="0084453C" w:rsidRPr="007B1604" w:rsidRDefault="0084453C" w:rsidP="0084453C">
      <w:pPr>
        <w:ind w:left="720"/>
        <w:jc w:val="both"/>
        <w:rPr>
          <w:rFonts w:ascii="Calibri" w:hAnsi="Calibri" w:cs="Calibri"/>
          <w:sz w:val="22"/>
          <w:szCs w:val="22"/>
        </w:rPr>
      </w:pPr>
      <w:r w:rsidRPr="007B1604">
        <w:rPr>
          <w:rFonts w:ascii="Calibri" w:hAnsi="Calibri" w:cs="Calibri"/>
          <w:sz w:val="22"/>
          <w:szCs w:val="22"/>
        </w:rPr>
        <w:t xml:space="preserve">(1) Continued failure, in the judgment of the University, to perform duties, including a failure to report to </w:t>
      </w:r>
      <w:proofErr w:type="gramStart"/>
      <w:r w:rsidRPr="007B1604">
        <w:rPr>
          <w:rFonts w:ascii="Calibri" w:hAnsi="Calibri" w:cs="Calibri"/>
          <w:sz w:val="22"/>
          <w:szCs w:val="22"/>
        </w:rPr>
        <w:t>work;</w:t>
      </w:r>
      <w:proofErr w:type="gramEnd"/>
      <w:r w:rsidRPr="007B1604">
        <w:rPr>
          <w:rFonts w:ascii="Calibri" w:hAnsi="Calibri" w:cs="Calibri"/>
          <w:sz w:val="22"/>
          <w:szCs w:val="22"/>
        </w:rPr>
        <w:t> </w:t>
      </w:r>
    </w:p>
    <w:p w14:paraId="06285D7B" w14:textId="77777777" w:rsidR="0084453C" w:rsidRPr="007B1604" w:rsidRDefault="0084453C" w:rsidP="0084453C">
      <w:pPr>
        <w:ind w:left="720"/>
        <w:jc w:val="both"/>
        <w:rPr>
          <w:rFonts w:ascii="Calibri" w:hAnsi="Calibri" w:cs="Calibri"/>
          <w:sz w:val="22"/>
          <w:szCs w:val="22"/>
        </w:rPr>
      </w:pPr>
      <w:r w:rsidRPr="007B1604">
        <w:rPr>
          <w:rFonts w:ascii="Calibri" w:hAnsi="Calibri" w:cs="Calibri"/>
          <w:sz w:val="22"/>
          <w:szCs w:val="22"/>
        </w:rPr>
        <w:t xml:space="preserve">(2) Failure of the employee, in the judgment of the University, to maintain satisfactory student status or to make appropriate progress toward the </w:t>
      </w:r>
      <w:proofErr w:type="gramStart"/>
      <w:r w:rsidRPr="007B1604">
        <w:rPr>
          <w:rFonts w:ascii="Calibri" w:hAnsi="Calibri" w:cs="Calibri"/>
          <w:sz w:val="22"/>
          <w:szCs w:val="22"/>
        </w:rPr>
        <w:t>degree;</w:t>
      </w:r>
      <w:proofErr w:type="gramEnd"/>
      <w:r w:rsidRPr="007B1604">
        <w:rPr>
          <w:rFonts w:ascii="Calibri" w:hAnsi="Calibri" w:cs="Calibri"/>
          <w:sz w:val="22"/>
          <w:szCs w:val="22"/>
        </w:rPr>
        <w:t> </w:t>
      </w:r>
    </w:p>
    <w:p w14:paraId="5596E743" w14:textId="77777777" w:rsidR="0084453C" w:rsidRPr="007B1604" w:rsidRDefault="0084453C" w:rsidP="0084453C">
      <w:pPr>
        <w:ind w:left="720"/>
        <w:jc w:val="both"/>
        <w:rPr>
          <w:rFonts w:ascii="Calibri" w:hAnsi="Calibri" w:cs="Calibri"/>
          <w:sz w:val="22"/>
          <w:szCs w:val="22"/>
        </w:rPr>
      </w:pPr>
      <w:r w:rsidRPr="007B1604">
        <w:rPr>
          <w:rFonts w:ascii="Calibri" w:hAnsi="Calibri" w:cs="Calibri"/>
          <w:sz w:val="22"/>
          <w:szCs w:val="22"/>
        </w:rPr>
        <w:t xml:space="preserve">(3) In the judgment of the University, incompetence, unprofessional conduct or misconduct of the </w:t>
      </w:r>
      <w:proofErr w:type="gramStart"/>
      <w:r w:rsidRPr="007B1604">
        <w:rPr>
          <w:rFonts w:ascii="Calibri" w:hAnsi="Calibri" w:cs="Calibri"/>
          <w:sz w:val="22"/>
          <w:szCs w:val="22"/>
        </w:rPr>
        <w:t>employee;</w:t>
      </w:r>
      <w:proofErr w:type="gramEnd"/>
      <w:r w:rsidRPr="007B1604">
        <w:rPr>
          <w:rFonts w:ascii="Calibri" w:hAnsi="Calibri" w:cs="Calibri"/>
          <w:sz w:val="22"/>
          <w:szCs w:val="22"/>
        </w:rPr>
        <w:t> </w:t>
      </w:r>
    </w:p>
    <w:p w14:paraId="1932DC4B" w14:textId="77777777" w:rsidR="0084453C" w:rsidRPr="007B1604" w:rsidRDefault="0084453C" w:rsidP="0084453C">
      <w:pPr>
        <w:ind w:left="720"/>
        <w:jc w:val="both"/>
        <w:rPr>
          <w:rFonts w:ascii="Calibri" w:hAnsi="Calibri" w:cs="Calibri"/>
          <w:sz w:val="22"/>
          <w:szCs w:val="22"/>
        </w:rPr>
      </w:pPr>
      <w:r w:rsidRPr="007B1604">
        <w:rPr>
          <w:rFonts w:ascii="Calibri" w:hAnsi="Calibri" w:cs="Calibri"/>
          <w:sz w:val="22"/>
          <w:szCs w:val="22"/>
        </w:rPr>
        <w:t xml:space="preserve">(4) Completion of degree </w:t>
      </w:r>
      <w:proofErr w:type="gramStart"/>
      <w:r w:rsidRPr="007B1604">
        <w:rPr>
          <w:rFonts w:ascii="Calibri" w:hAnsi="Calibri" w:cs="Calibri"/>
          <w:sz w:val="22"/>
          <w:szCs w:val="22"/>
        </w:rPr>
        <w:t>requirements;</w:t>
      </w:r>
      <w:proofErr w:type="gramEnd"/>
      <w:r w:rsidRPr="007B1604">
        <w:rPr>
          <w:rFonts w:ascii="Calibri" w:hAnsi="Calibri" w:cs="Calibri"/>
          <w:sz w:val="22"/>
          <w:szCs w:val="22"/>
        </w:rPr>
        <w:t> </w:t>
      </w:r>
    </w:p>
    <w:p w14:paraId="5B08632F" w14:textId="497D81FF" w:rsidR="00EE38BC" w:rsidRDefault="0084453C" w:rsidP="0084453C">
      <w:pPr>
        <w:ind w:left="720"/>
        <w:jc w:val="both"/>
        <w:rPr>
          <w:rFonts w:ascii="Calibri" w:hAnsi="Calibri" w:cs="Calibri"/>
          <w:sz w:val="22"/>
          <w:szCs w:val="22"/>
        </w:rPr>
      </w:pPr>
      <w:r w:rsidRPr="007B1604">
        <w:rPr>
          <w:rFonts w:ascii="Calibri" w:hAnsi="Calibri" w:cs="Calibri"/>
          <w:sz w:val="22"/>
          <w:szCs w:val="22"/>
        </w:rPr>
        <w:t xml:space="preserve">(5) Lack of funds </w:t>
      </w:r>
      <w:proofErr w:type="gramStart"/>
      <w:r w:rsidRPr="007B1604">
        <w:rPr>
          <w:rFonts w:ascii="Calibri" w:hAnsi="Calibri" w:cs="Calibri"/>
          <w:sz w:val="22"/>
          <w:szCs w:val="22"/>
        </w:rPr>
        <w:t>as a result of</w:t>
      </w:r>
      <w:proofErr w:type="gramEnd"/>
      <w:r w:rsidRPr="007B1604">
        <w:rPr>
          <w:rFonts w:ascii="Calibri" w:hAnsi="Calibri" w:cs="Calibri"/>
          <w:sz w:val="22"/>
          <w:szCs w:val="22"/>
        </w:rPr>
        <w:t xml:space="preserve"> adverse financial conditions, as determined by the University.”</w:t>
      </w:r>
    </w:p>
    <w:p w14:paraId="76DD6504" w14:textId="77777777" w:rsidR="00273999" w:rsidRDefault="00273999" w:rsidP="0084453C">
      <w:pPr>
        <w:ind w:left="720"/>
        <w:jc w:val="both"/>
        <w:rPr>
          <w:rFonts w:ascii="Calibri" w:hAnsi="Calibri" w:cs="Calibri"/>
          <w:sz w:val="22"/>
          <w:szCs w:val="22"/>
        </w:rPr>
      </w:pPr>
    </w:p>
    <w:p w14:paraId="2DAADE68" w14:textId="77777777" w:rsidR="00273999" w:rsidRDefault="00273999" w:rsidP="00273999">
      <w:pPr>
        <w:rPr>
          <w:rFonts w:ascii="Calibri" w:hAnsi="Calibri" w:cs="Calibri"/>
          <w:sz w:val="22"/>
          <w:szCs w:val="22"/>
        </w:rPr>
      </w:pPr>
      <w:r w:rsidRPr="00BE47DC">
        <w:rPr>
          <w:rFonts w:ascii="Calibri" w:hAnsi="Calibri" w:cs="Calibri"/>
          <w:sz w:val="22"/>
          <w:szCs w:val="22"/>
        </w:rPr>
        <w:t>Other reasons for dismissal may include:</w:t>
      </w:r>
      <w:r>
        <w:rPr>
          <w:rFonts w:ascii="Calibri" w:hAnsi="Calibri" w:cs="Calibri"/>
          <w:sz w:val="22"/>
          <w:szCs w:val="22"/>
        </w:rPr>
        <w:br/>
        <w:t>1. Failure to conduct independent research in a fashion appropriate to the accepted norms of professional historians.</w:t>
      </w:r>
    </w:p>
    <w:p w14:paraId="4DB0428A" w14:textId="77777777" w:rsidR="00273999" w:rsidRDefault="00273999" w:rsidP="00273999">
      <w:pPr>
        <w:rPr>
          <w:rFonts w:ascii="Calibri" w:hAnsi="Calibri" w:cs="Calibri"/>
          <w:sz w:val="22"/>
          <w:szCs w:val="22"/>
        </w:rPr>
      </w:pPr>
      <w:r>
        <w:rPr>
          <w:rFonts w:ascii="Calibri" w:hAnsi="Calibri" w:cs="Calibri"/>
          <w:sz w:val="22"/>
          <w:szCs w:val="22"/>
        </w:rPr>
        <w:t>2. Inability to function within a team environment to the extent that it negatively affects the learning, practice, and/or research of fellow students.</w:t>
      </w:r>
    </w:p>
    <w:p w14:paraId="41CCD633" w14:textId="77777777" w:rsidR="00273999" w:rsidRDefault="00273999" w:rsidP="00273999">
      <w:pPr>
        <w:rPr>
          <w:rFonts w:ascii="Calibri" w:hAnsi="Calibri" w:cs="Calibri"/>
          <w:sz w:val="22"/>
          <w:szCs w:val="22"/>
        </w:rPr>
      </w:pPr>
      <w:r>
        <w:rPr>
          <w:rFonts w:ascii="Calibri" w:hAnsi="Calibri" w:cs="Calibri"/>
          <w:sz w:val="22"/>
          <w:szCs w:val="22"/>
        </w:rPr>
        <w:t>3. Failure to be approved for an Extension of Time (EOT)</w:t>
      </w:r>
    </w:p>
    <w:p w14:paraId="45EDFF48" w14:textId="2A642B6F" w:rsidR="00273999" w:rsidRDefault="00273999" w:rsidP="00273999">
      <w:pPr>
        <w:rPr>
          <w:rFonts w:ascii="Calibri" w:hAnsi="Calibri" w:cs="Calibri"/>
          <w:sz w:val="22"/>
          <w:szCs w:val="22"/>
        </w:rPr>
      </w:pPr>
      <w:r>
        <w:rPr>
          <w:rFonts w:ascii="Calibri" w:hAnsi="Calibri" w:cs="Calibri"/>
          <w:sz w:val="22"/>
          <w:szCs w:val="22"/>
        </w:rPr>
        <w:t>4. Failure to defend the portfolio satisfactorily (see page 29 for details)</w:t>
      </w:r>
    </w:p>
    <w:p w14:paraId="0986F908" w14:textId="47462465" w:rsidR="00273999" w:rsidRDefault="00273999" w:rsidP="00273999">
      <w:pPr>
        <w:rPr>
          <w:rFonts w:ascii="Calibri" w:hAnsi="Calibri" w:cs="Calibri"/>
          <w:sz w:val="22"/>
          <w:szCs w:val="22"/>
        </w:rPr>
      </w:pPr>
      <w:r>
        <w:rPr>
          <w:rFonts w:ascii="Calibri" w:hAnsi="Calibri" w:cs="Calibri"/>
          <w:sz w:val="22"/>
          <w:szCs w:val="22"/>
        </w:rPr>
        <w:t>5. Failure to defend the dissertation prospectus satisfactorily (see page 30 for details)</w:t>
      </w:r>
    </w:p>
    <w:p w14:paraId="00DC7073" w14:textId="3DE218FC" w:rsidR="00273999" w:rsidRDefault="00273999" w:rsidP="00273999">
      <w:pPr>
        <w:rPr>
          <w:rFonts w:ascii="Calibri" w:hAnsi="Calibri" w:cs="Calibri"/>
          <w:sz w:val="22"/>
          <w:szCs w:val="22"/>
        </w:rPr>
      </w:pPr>
      <w:r>
        <w:rPr>
          <w:rFonts w:ascii="Calibri" w:hAnsi="Calibri" w:cs="Calibri"/>
          <w:sz w:val="22"/>
          <w:szCs w:val="22"/>
        </w:rPr>
        <w:t>6. Failure to make timely progress toward degree (see appendix for degree timelines and page 24 for further details on assessment of timely progress)</w:t>
      </w:r>
    </w:p>
    <w:p w14:paraId="2E6E983B" w14:textId="77777777" w:rsidR="00273999" w:rsidRDefault="00273999" w:rsidP="00273999">
      <w:pPr>
        <w:rPr>
          <w:rFonts w:ascii="Calibri" w:hAnsi="Calibri" w:cs="Calibri"/>
          <w:sz w:val="22"/>
          <w:szCs w:val="22"/>
        </w:rPr>
      </w:pPr>
    </w:p>
    <w:p w14:paraId="2123EC5F" w14:textId="1E894275" w:rsidR="00273999" w:rsidRPr="00BE47DC" w:rsidRDefault="00273999" w:rsidP="00BE47DC">
      <w:pPr>
        <w:rPr>
          <w:rFonts w:ascii="Calibri" w:hAnsi="Calibri" w:cs="Calibri"/>
          <w:sz w:val="22"/>
          <w:szCs w:val="22"/>
        </w:rPr>
      </w:pPr>
      <w:r>
        <w:rPr>
          <w:rFonts w:ascii="Calibri" w:hAnsi="Calibri" w:cs="Calibri"/>
          <w:sz w:val="22"/>
          <w:szCs w:val="22"/>
        </w:rPr>
        <w:t>Except in situations in which a serious violation of established behavioral, academic, or professional expectations has occurred in the history degree program, a student in danger of being dismissed will be provided with a written remediation plan and timetable for reassessment. If the student fails to meet the requirements of the remediation plan and timetable, the department, in consultation with the college and university, may dismiss the student.</w:t>
      </w:r>
      <w:r w:rsidRPr="00BE47DC">
        <w:rPr>
          <w:rFonts w:ascii="Calibri" w:hAnsi="Calibri" w:cs="Calibri"/>
          <w:sz w:val="22"/>
          <w:szCs w:val="22"/>
        </w:rPr>
        <w:br/>
      </w:r>
    </w:p>
    <w:p w14:paraId="7104C29A" w14:textId="1C11E25C" w:rsidR="00EE38BC" w:rsidRPr="007B1604" w:rsidRDefault="00EE38BC" w:rsidP="002B08C1">
      <w:pPr>
        <w:pStyle w:val="Heading3"/>
      </w:pPr>
      <w:bookmarkStart w:id="32" w:name="_Toc206771369"/>
      <w:r w:rsidRPr="007B1604">
        <w:t>Petitions</w:t>
      </w:r>
      <w:bookmarkEnd w:id="32"/>
    </w:p>
    <w:p w14:paraId="5EAA89F3" w14:textId="46467E2A"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Graduate student petitions for variations in or exemptions from the specific requirements explained in this handbook are considered by the Graduate Studies Committee within the limits established by the university and the Department of History. These petitions should be in the form of a letter of academic justification addressed to the Associate Chair for Graduate Studies. It is strongly recommended that students submit supporting materials (program of study and a letter of support from their </w:t>
      </w:r>
      <w:r w:rsidR="006D2CC0">
        <w:rPr>
          <w:rFonts w:ascii="Calibri" w:hAnsi="Calibri" w:cs="Calibri"/>
          <w:sz w:val="22"/>
          <w:szCs w:val="22"/>
        </w:rPr>
        <w:t>Faculty Advisor</w:t>
      </w:r>
      <w:r w:rsidRPr="007B1604">
        <w:rPr>
          <w:rFonts w:ascii="Calibri" w:hAnsi="Calibri" w:cs="Calibri"/>
          <w:sz w:val="22"/>
          <w:szCs w:val="22"/>
        </w:rPr>
        <w:t>) with their petitions.</w:t>
      </w:r>
    </w:p>
    <w:p w14:paraId="4F7B20CB" w14:textId="77777777" w:rsidR="00EE38BC" w:rsidRDefault="00EE38BC" w:rsidP="00EE38BC">
      <w:pPr>
        <w:jc w:val="both"/>
        <w:rPr>
          <w:rFonts w:ascii="Calibri" w:hAnsi="Calibri" w:cs="Calibri"/>
          <w:sz w:val="22"/>
          <w:szCs w:val="22"/>
        </w:rPr>
      </w:pPr>
    </w:p>
    <w:p w14:paraId="77410796" w14:textId="77777777" w:rsidR="006C4589" w:rsidRPr="007B1604" w:rsidRDefault="006C4589" w:rsidP="00EE38BC">
      <w:pPr>
        <w:jc w:val="both"/>
        <w:rPr>
          <w:rFonts w:ascii="Calibri" w:hAnsi="Calibri" w:cs="Calibri"/>
          <w:sz w:val="22"/>
          <w:szCs w:val="22"/>
        </w:rPr>
      </w:pPr>
    </w:p>
    <w:p w14:paraId="41A5ECB4" w14:textId="77777777" w:rsidR="00EE38BC" w:rsidRPr="007B1604" w:rsidRDefault="00EE38BC" w:rsidP="00EE38BC">
      <w:pPr>
        <w:jc w:val="both"/>
        <w:rPr>
          <w:rFonts w:ascii="Calibri" w:hAnsi="Calibri" w:cs="Calibri"/>
          <w:sz w:val="22"/>
          <w:szCs w:val="22"/>
        </w:rPr>
      </w:pPr>
    </w:p>
    <w:p w14:paraId="157690E2" w14:textId="68A84A02" w:rsidR="00EE38BC" w:rsidRPr="007B1604" w:rsidRDefault="00EE38BC" w:rsidP="002B08C1">
      <w:pPr>
        <w:pStyle w:val="Heading2"/>
      </w:pPr>
      <w:bookmarkStart w:id="33" w:name="_Toc206771370"/>
      <w:r w:rsidRPr="007B1604">
        <w:t>FINANCIAL ASSISTANCE</w:t>
      </w:r>
      <w:bookmarkEnd w:id="33"/>
    </w:p>
    <w:p w14:paraId="00A0D944" w14:textId="77777777" w:rsidR="00EE38BC" w:rsidRPr="007B1604" w:rsidRDefault="00EE38BC" w:rsidP="00EE38BC">
      <w:pPr>
        <w:jc w:val="both"/>
        <w:rPr>
          <w:rFonts w:ascii="Calibri" w:hAnsi="Calibri" w:cs="Calibri"/>
          <w:sz w:val="22"/>
          <w:szCs w:val="22"/>
        </w:rPr>
      </w:pPr>
    </w:p>
    <w:p w14:paraId="35BBAACB" w14:textId="54B96F72" w:rsidR="00EE38BC" w:rsidRPr="007B1604" w:rsidRDefault="00EE38BC" w:rsidP="002B08C1">
      <w:pPr>
        <w:pStyle w:val="Heading3"/>
      </w:pPr>
      <w:bookmarkStart w:id="34" w:name="_Toc206771371"/>
      <w:r w:rsidRPr="007B1604">
        <w:t>University Fellowships</w:t>
      </w:r>
      <w:bookmarkEnd w:id="34"/>
    </w:p>
    <w:p w14:paraId="7B940436"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The Graduate School offers a limited number of university fellowships. Information and applications are available at the Graduate School website. https://gradschool.fsu.edu/funding-awards</w:t>
      </w:r>
    </w:p>
    <w:p w14:paraId="78728872" w14:textId="5D277606" w:rsidR="00EE38BC" w:rsidRPr="007B1604" w:rsidRDefault="00EE38BC" w:rsidP="00EE38BC">
      <w:pPr>
        <w:jc w:val="both"/>
        <w:rPr>
          <w:rFonts w:ascii="Calibri" w:hAnsi="Calibri" w:cs="Calibri"/>
          <w:sz w:val="22"/>
          <w:szCs w:val="22"/>
        </w:rPr>
      </w:pPr>
      <w:r w:rsidRPr="007B1604">
        <w:rPr>
          <w:rFonts w:ascii="Calibri" w:hAnsi="Calibri" w:cs="Calibri"/>
          <w:sz w:val="22"/>
          <w:szCs w:val="22"/>
        </w:rPr>
        <w:lastRenderedPageBreak/>
        <w:t xml:space="preserve">There is no separate application form for departmental awards and fellowships for incoming students. Students are considered automatically, unless they indicate in the appropriate section of their admissions </w:t>
      </w:r>
      <w:r w:rsidR="00920ABF" w:rsidRPr="007B1604">
        <w:rPr>
          <w:rFonts w:ascii="Calibri" w:hAnsi="Calibri" w:cs="Calibri"/>
          <w:sz w:val="22"/>
          <w:szCs w:val="22"/>
        </w:rPr>
        <w:t>application that</w:t>
      </w:r>
      <w:r w:rsidRPr="007B1604">
        <w:rPr>
          <w:rFonts w:ascii="Calibri" w:hAnsi="Calibri" w:cs="Calibri"/>
          <w:sz w:val="22"/>
          <w:szCs w:val="22"/>
        </w:rPr>
        <w:t xml:space="preserve"> they do not wish to receive departmental awards. </w:t>
      </w:r>
    </w:p>
    <w:p w14:paraId="5CE96EEE" w14:textId="77777777" w:rsidR="00EE38BC" w:rsidRDefault="00EE38BC" w:rsidP="00EE38BC">
      <w:pPr>
        <w:jc w:val="both"/>
        <w:rPr>
          <w:rFonts w:ascii="Calibri" w:hAnsi="Calibri" w:cs="Calibri"/>
          <w:sz w:val="22"/>
          <w:szCs w:val="22"/>
        </w:rPr>
      </w:pPr>
    </w:p>
    <w:p w14:paraId="5535A5F5" w14:textId="382AB1B0" w:rsidR="00502F5A" w:rsidRDefault="00D02933" w:rsidP="00502F5A">
      <w:pPr>
        <w:pStyle w:val="Heading3"/>
      </w:pPr>
      <w:bookmarkStart w:id="35" w:name="_Toc206771372"/>
      <w:r>
        <w:t xml:space="preserve">The </w:t>
      </w:r>
      <w:r w:rsidR="00502F5A">
        <w:t xml:space="preserve">Graduate Student Resource </w:t>
      </w:r>
      <w:r>
        <w:t>Center</w:t>
      </w:r>
      <w:bookmarkEnd w:id="35"/>
    </w:p>
    <w:p w14:paraId="202E305A" w14:textId="248B0CB4" w:rsidR="00D02933" w:rsidRPr="00BE47DC" w:rsidRDefault="00D02933" w:rsidP="00BE47DC">
      <w:pPr>
        <w:rPr>
          <w:rFonts w:ascii="Calibri" w:hAnsi="Calibri" w:cs="Calibri"/>
        </w:rPr>
      </w:pPr>
      <w:r>
        <w:rPr>
          <w:rFonts w:ascii="Calibri" w:hAnsi="Calibri" w:cs="Calibri"/>
        </w:rPr>
        <w:t>The Graduate Student Resource Center houses valuable resources and information to support graduate student success.</w:t>
      </w:r>
      <w:r w:rsidR="00B15D36">
        <w:rPr>
          <w:rFonts w:ascii="Calibri" w:hAnsi="Calibri" w:cs="Calibri"/>
        </w:rPr>
        <w:t xml:space="preserve"> The Center is part of FSU’s Quality Enhancement Plan dedicated to enhancing doctoral education.</w:t>
      </w:r>
      <w:r w:rsidR="0085705F">
        <w:rPr>
          <w:rFonts w:ascii="Calibri" w:hAnsi="Calibri" w:cs="Calibri"/>
        </w:rPr>
        <w:t xml:space="preserve"> In addition to workshop series and other resources for academic and professional development, the GSRC offers travel grants for doctoral students.</w:t>
      </w:r>
    </w:p>
    <w:p w14:paraId="683360F8" w14:textId="77777777" w:rsidR="00502F5A" w:rsidRPr="007B1604" w:rsidRDefault="00502F5A" w:rsidP="00EE38BC">
      <w:pPr>
        <w:jc w:val="both"/>
        <w:rPr>
          <w:rFonts w:ascii="Calibri" w:hAnsi="Calibri" w:cs="Calibri"/>
          <w:sz w:val="22"/>
          <w:szCs w:val="22"/>
        </w:rPr>
      </w:pPr>
    </w:p>
    <w:p w14:paraId="0251817F" w14:textId="4D6CFD38" w:rsidR="00EE38BC" w:rsidRPr="007B1604" w:rsidRDefault="00EE38BC" w:rsidP="002B08C1">
      <w:pPr>
        <w:pStyle w:val="Heading3"/>
      </w:pPr>
      <w:bookmarkStart w:id="36" w:name="_Toc206771373"/>
      <w:r w:rsidRPr="007B1604">
        <w:t>Departmental Awards and Fellowships</w:t>
      </w:r>
      <w:bookmarkEnd w:id="36"/>
    </w:p>
    <w:p w14:paraId="2A2F85E0" w14:textId="013D79F7" w:rsidR="0084453C" w:rsidRPr="007B1604" w:rsidRDefault="00E00AA6" w:rsidP="00EE38BC">
      <w:pPr>
        <w:jc w:val="both"/>
        <w:rPr>
          <w:rFonts w:ascii="Calibri" w:hAnsi="Calibri" w:cs="Calibri"/>
          <w:b/>
          <w:bCs/>
          <w:sz w:val="22"/>
          <w:szCs w:val="22"/>
          <w:u w:val="single"/>
        </w:rPr>
      </w:pPr>
      <w:r>
        <w:rPr>
          <w:rFonts w:ascii="Calibri" w:hAnsi="Calibri" w:cs="Calibri"/>
          <w:b/>
          <w:bCs/>
          <w:sz w:val="22"/>
          <w:szCs w:val="22"/>
          <w:u w:val="single"/>
        </w:rPr>
        <w:t>For Incoming Students:</w:t>
      </w:r>
    </w:p>
    <w:p w14:paraId="5DED8404" w14:textId="04B2530E" w:rsidR="00EC448F" w:rsidRDefault="00EC448F" w:rsidP="00EE38BC">
      <w:pPr>
        <w:jc w:val="both"/>
        <w:rPr>
          <w:rFonts w:ascii="Calibri" w:hAnsi="Calibri" w:cs="Calibri"/>
          <w:sz w:val="22"/>
          <w:szCs w:val="22"/>
        </w:rPr>
      </w:pPr>
    </w:p>
    <w:p w14:paraId="342ED820" w14:textId="77777777" w:rsidR="001771B7" w:rsidRDefault="001771B7" w:rsidP="00EE38BC">
      <w:pPr>
        <w:jc w:val="both"/>
        <w:rPr>
          <w:rFonts w:ascii="Calibri" w:hAnsi="Calibri" w:cs="Calibri"/>
          <w:sz w:val="22"/>
          <w:szCs w:val="22"/>
        </w:rPr>
      </w:pPr>
    </w:p>
    <w:p w14:paraId="41F15B40" w14:textId="4527975A" w:rsidR="001771B7" w:rsidRDefault="001771B7" w:rsidP="00EE38BC">
      <w:pPr>
        <w:jc w:val="both"/>
        <w:rPr>
          <w:rFonts w:ascii="Calibri" w:hAnsi="Calibri" w:cs="Calibri"/>
          <w:sz w:val="22"/>
          <w:szCs w:val="22"/>
        </w:rPr>
      </w:pPr>
      <w:r>
        <w:rPr>
          <w:rFonts w:ascii="Calibri" w:hAnsi="Calibri" w:cs="Calibri"/>
          <w:sz w:val="22"/>
          <w:szCs w:val="22"/>
        </w:rPr>
        <w:t>Sponsored by generous supporters of the History department, these fellowships offer guaranteed funding to outstanding applicants</w:t>
      </w:r>
      <w:r w:rsidR="00CE1B98">
        <w:rPr>
          <w:rFonts w:ascii="Calibri" w:hAnsi="Calibri" w:cs="Calibri"/>
          <w:sz w:val="22"/>
          <w:szCs w:val="22"/>
        </w:rPr>
        <w:t xml:space="preserve">. Most are multi-year packages with at least one year when the fellow does not have </w:t>
      </w:r>
      <w:r w:rsidR="0039677D">
        <w:rPr>
          <w:rFonts w:ascii="Calibri" w:hAnsi="Calibri" w:cs="Calibri"/>
          <w:sz w:val="22"/>
          <w:szCs w:val="22"/>
        </w:rPr>
        <w:t>duties within the department and can pursue research elsewhere. There are no separate applications to complete for these fellow</w:t>
      </w:r>
      <w:r w:rsidR="001D1731">
        <w:rPr>
          <w:rFonts w:ascii="Calibri" w:hAnsi="Calibri" w:cs="Calibri"/>
          <w:sz w:val="22"/>
          <w:szCs w:val="22"/>
        </w:rPr>
        <w:t>s</w:t>
      </w:r>
      <w:r w:rsidR="0039677D">
        <w:rPr>
          <w:rFonts w:ascii="Calibri" w:hAnsi="Calibri" w:cs="Calibri"/>
          <w:sz w:val="22"/>
          <w:szCs w:val="22"/>
        </w:rPr>
        <w:t>h</w:t>
      </w:r>
      <w:r w:rsidR="001D1731">
        <w:rPr>
          <w:rFonts w:ascii="Calibri" w:hAnsi="Calibri" w:cs="Calibri"/>
          <w:sz w:val="22"/>
          <w:szCs w:val="22"/>
        </w:rPr>
        <w:t>i</w:t>
      </w:r>
      <w:r w:rsidR="0039677D">
        <w:rPr>
          <w:rFonts w:ascii="Calibri" w:hAnsi="Calibri" w:cs="Calibri"/>
          <w:sz w:val="22"/>
          <w:szCs w:val="22"/>
        </w:rPr>
        <w:t>ps; the department application is comprehensive.</w:t>
      </w:r>
    </w:p>
    <w:p w14:paraId="5DE30954" w14:textId="77777777" w:rsidR="001D1731" w:rsidRDefault="001D1731" w:rsidP="00EE38BC">
      <w:pPr>
        <w:jc w:val="both"/>
        <w:rPr>
          <w:rFonts w:ascii="Calibri" w:hAnsi="Calibri" w:cs="Calibri"/>
          <w:sz w:val="22"/>
          <w:szCs w:val="22"/>
        </w:rPr>
      </w:pPr>
    </w:p>
    <w:p w14:paraId="1E3AD1BF" w14:textId="3AD7141C" w:rsidR="001D1731" w:rsidRPr="00BE47DC" w:rsidRDefault="001D1731" w:rsidP="00EE38BC">
      <w:pPr>
        <w:jc w:val="both"/>
        <w:rPr>
          <w:rFonts w:ascii="Calibri" w:hAnsi="Calibri" w:cs="Calibri"/>
          <w:b/>
          <w:bCs/>
          <w:sz w:val="22"/>
          <w:szCs w:val="22"/>
        </w:rPr>
      </w:pPr>
      <w:r w:rsidRPr="00BE47DC">
        <w:rPr>
          <w:rFonts w:ascii="Calibri" w:hAnsi="Calibri" w:cs="Calibri"/>
          <w:b/>
          <w:bCs/>
          <w:sz w:val="22"/>
          <w:szCs w:val="22"/>
        </w:rPr>
        <w:t>Dan and Sylvia Walbolt Fellowships and Margaret Ausley Fellowships</w:t>
      </w:r>
    </w:p>
    <w:p w14:paraId="66C64740" w14:textId="185C9C0E" w:rsidR="001D1731" w:rsidRDefault="001D1731" w:rsidP="00EE38BC">
      <w:pPr>
        <w:jc w:val="both"/>
        <w:rPr>
          <w:rFonts w:ascii="Calibri" w:hAnsi="Calibri" w:cs="Calibri"/>
          <w:sz w:val="22"/>
          <w:szCs w:val="22"/>
        </w:rPr>
      </w:pPr>
      <w:r>
        <w:rPr>
          <w:rFonts w:ascii="Calibri" w:hAnsi="Calibri" w:cs="Calibri"/>
          <w:sz w:val="22"/>
          <w:szCs w:val="22"/>
        </w:rPr>
        <w:t xml:space="preserve">Sponsored by generous supporters of the History department, these doctoral fellowships offer a guaranteed funding package for five years. To be awarded to outstanding applicants, the Walbolt and Ausley </w:t>
      </w:r>
      <w:r w:rsidR="00432F07">
        <w:rPr>
          <w:rFonts w:ascii="Calibri" w:hAnsi="Calibri" w:cs="Calibri"/>
          <w:sz w:val="22"/>
          <w:szCs w:val="22"/>
        </w:rPr>
        <w:t>Fellowships</w:t>
      </w:r>
      <w:r>
        <w:rPr>
          <w:rFonts w:ascii="Calibri" w:hAnsi="Calibri" w:cs="Calibri"/>
          <w:sz w:val="22"/>
          <w:szCs w:val="22"/>
        </w:rPr>
        <w:t xml:space="preserve"> offer financial support in both the </w:t>
      </w:r>
      <w:r w:rsidR="00891AF7">
        <w:rPr>
          <w:rFonts w:ascii="Calibri" w:hAnsi="Calibri" w:cs="Calibri"/>
          <w:sz w:val="22"/>
          <w:szCs w:val="22"/>
        </w:rPr>
        <w:t>first and fourth years of the doctoral program (with no teaching-related responsibilities). Fellows will receive teaching-related assistantships in the other three years.</w:t>
      </w:r>
    </w:p>
    <w:p w14:paraId="384B7283" w14:textId="77777777" w:rsidR="00891AF7" w:rsidRDefault="00891AF7" w:rsidP="00EE38BC">
      <w:pPr>
        <w:jc w:val="both"/>
        <w:rPr>
          <w:rFonts w:ascii="Calibri" w:hAnsi="Calibri" w:cs="Calibri"/>
          <w:sz w:val="22"/>
          <w:szCs w:val="22"/>
        </w:rPr>
      </w:pPr>
    </w:p>
    <w:p w14:paraId="7C39F013" w14:textId="25EE3A64" w:rsidR="00891AF7" w:rsidRPr="00BE47DC" w:rsidRDefault="00891AF7" w:rsidP="00EE38BC">
      <w:pPr>
        <w:jc w:val="both"/>
        <w:rPr>
          <w:rFonts w:ascii="Calibri" w:hAnsi="Calibri" w:cs="Calibri"/>
          <w:b/>
          <w:bCs/>
          <w:sz w:val="22"/>
          <w:szCs w:val="22"/>
        </w:rPr>
      </w:pPr>
      <w:r w:rsidRPr="00BE47DC">
        <w:rPr>
          <w:rFonts w:ascii="Calibri" w:hAnsi="Calibri" w:cs="Calibri"/>
          <w:b/>
          <w:bCs/>
          <w:sz w:val="22"/>
          <w:szCs w:val="22"/>
        </w:rPr>
        <w:t>Daniel Sr. and Sylvia Walbolt M.A. Fellowship and Dorothy P. and Margaret A. Johnsen Graduate Fellowship in American History</w:t>
      </w:r>
    </w:p>
    <w:p w14:paraId="3D405A3D" w14:textId="5C1D991D" w:rsidR="00891AF7" w:rsidRDefault="00891AF7" w:rsidP="00EE38BC">
      <w:pPr>
        <w:jc w:val="both"/>
        <w:rPr>
          <w:rFonts w:ascii="Calibri" w:hAnsi="Calibri" w:cs="Calibri"/>
          <w:sz w:val="22"/>
          <w:szCs w:val="22"/>
        </w:rPr>
      </w:pPr>
      <w:r>
        <w:rPr>
          <w:rFonts w:ascii="Calibri" w:hAnsi="Calibri" w:cs="Calibri"/>
          <w:sz w:val="22"/>
          <w:szCs w:val="22"/>
        </w:rPr>
        <w:t>Fellows rec</w:t>
      </w:r>
      <w:r w:rsidR="000A4306">
        <w:rPr>
          <w:rFonts w:ascii="Calibri" w:hAnsi="Calibri" w:cs="Calibri"/>
          <w:sz w:val="22"/>
          <w:szCs w:val="22"/>
        </w:rPr>
        <w:t>eive financial support for the first two years, with no teaching-related obligations in the first year.</w:t>
      </w:r>
    </w:p>
    <w:p w14:paraId="640666A6" w14:textId="77777777" w:rsidR="000A4306" w:rsidRDefault="000A4306" w:rsidP="00EE38BC">
      <w:pPr>
        <w:jc w:val="both"/>
        <w:rPr>
          <w:rFonts w:ascii="Calibri" w:hAnsi="Calibri" w:cs="Calibri"/>
          <w:sz w:val="22"/>
          <w:szCs w:val="22"/>
        </w:rPr>
      </w:pPr>
    </w:p>
    <w:p w14:paraId="0EC76E92" w14:textId="485D8761" w:rsidR="000A4306" w:rsidRPr="00BE47DC" w:rsidRDefault="000A4306" w:rsidP="00EE38BC">
      <w:pPr>
        <w:jc w:val="both"/>
        <w:rPr>
          <w:rFonts w:ascii="Calibri" w:hAnsi="Calibri" w:cs="Calibri"/>
          <w:b/>
          <w:bCs/>
          <w:sz w:val="22"/>
          <w:szCs w:val="22"/>
        </w:rPr>
      </w:pPr>
      <w:r w:rsidRPr="00BE47DC">
        <w:rPr>
          <w:rFonts w:ascii="Calibri" w:hAnsi="Calibri" w:cs="Calibri"/>
          <w:b/>
          <w:bCs/>
          <w:sz w:val="22"/>
          <w:szCs w:val="22"/>
        </w:rPr>
        <w:t>Robert Adler Endowed Memorial Scholarship Fund in History</w:t>
      </w:r>
    </w:p>
    <w:p w14:paraId="21DE1B37" w14:textId="1573974E" w:rsidR="000A4306" w:rsidRDefault="000A4306" w:rsidP="00EE38BC">
      <w:pPr>
        <w:jc w:val="both"/>
        <w:rPr>
          <w:rFonts w:ascii="Calibri" w:hAnsi="Calibri" w:cs="Calibri"/>
          <w:sz w:val="22"/>
          <w:szCs w:val="22"/>
        </w:rPr>
      </w:pPr>
      <w:r>
        <w:rPr>
          <w:rFonts w:ascii="Calibri" w:hAnsi="Calibri" w:cs="Calibri"/>
          <w:sz w:val="22"/>
          <w:szCs w:val="22"/>
        </w:rPr>
        <w:t>This is a funding option for graduate students in any field of history.</w:t>
      </w:r>
    </w:p>
    <w:p w14:paraId="176DE922" w14:textId="77777777" w:rsidR="00DF4C45" w:rsidRDefault="00DF4C45" w:rsidP="00EE38BC">
      <w:pPr>
        <w:jc w:val="both"/>
        <w:rPr>
          <w:rFonts w:ascii="Calibri" w:hAnsi="Calibri" w:cs="Calibri"/>
          <w:sz w:val="22"/>
          <w:szCs w:val="22"/>
        </w:rPr>
      </w:pPr>
    </w:p>
    <w:p w14:paraId="2DEFD67F" w14:textId="52592926" w:rsidR="00DF4C45" w:rsidRPr="00BE47DC" w:rsidRDefault="00DF4C45" w:rsidP="00EE38BC">
      <w:pPr>
        <w:jc w:val="both"/>
        <w:rPr>
          <w:rFonts w:ascii="Calibri" w:hAnsi="Calibri" w:cs="Calibri"/>
          <w:b/>
          <w:bCs/>
          <w:sz w:val="22"/>
          <w:szCs w:val="22"/>
        </w:rPr>
      </w:pPr>
      <w:r w:rsidRPr="00BE47DC">
        <w:rPr>
          <w:rFonts w:ascii="Calibri" w:hAnsi="Calibri" w:cs="Calibri"/>
          <w:b/>
          <w:bCs/>
          <w:sz w:val="22"/>
          <w:szCs w:val="22"/>
        </w:rPr>
        <w:t>Barnett Bank Graduate Fellowship</w:t>
      </w:r>
    </w:p>
    <w:p w14:paraId="083D403B" w14:textId="08F141F9" w:rsidR="00DF4C45" w:rsidRDefault="00DF4C45" w:rsidP="00EE38BC">
      <w:pPr>
        <w:jc w:val="both"/>
        <w:rPr>
          <w:rFonts w:ascii="Calibri" w:hAnsi="Calibri" w:cs="Calibri"/>
          <w:sz w:val="22"/>
          <w:szCs w:val="22"/>
        </w:rPr>
      </w:pPr>
      <w:r>
        <w:rPr>
          <w:rFonts w:ascii="Calibri" w:hAnsi="Calibri" w:cs="Calibri"/>
          <w:sz w:val="22"/>
          <w:szCs w:val="22"/>
        </w:rPr>
        <w:t>This is a funding option for graduate students in American history.</w:t>
      </w:r>
    </w:p>
    <w:p w14:paraId="79C9B454" w14:textId="77777777" w:rsidR="000A4306" w:rsidRDefault="000A4306" w:rsidP="00EE38BC">
      <w:pPr>
        <w:jc w:val="both"/>
        <w:rPr>
          <w:rFonts w:ascii="Calibri" w:hAnsi="Calibri" w:cs="Calibri"/>
          <w:sz w:val="22"/>
          <w:szCs w:val="22"/>
        </w:rPr>
      </w:pPr>
    </w:p>
    <w:p w14:paraId="4F32D77C" w14:textId="2D3C6BAE" w:rsidR="000A4306" w:rsidRPr="00BE47DC" w:rsidRDefault="00DF4C45" w:rsidP="00EE38BC">
      <w:pPr>
        <w:jc w:val="both"/>
        <w:rPr>
          <w:rFonts w:ascii="Calibri" w:hAnsi="Calibri" w:cs="Calibri"/>
          <w:b/>
          <w:bCs/>
          <w:sz w:val="22"/>
          <w:szCs w:val="22"/>
        </w:rPr>
      </w:pPr>
      <w:r w:rsidRPr="00BE47DC">
        <w:rPr>
          <w:rFonts w:ascii="Calibri" w:hAnsi="Calibri" w:cs="Calibri"/>
          <w:b/>
          <w:bCs/>
          <w:sz w:val="22"/>
          <w:szCs w:val="22"/>
        </w:rPr>
        <w:t>Harold Baumgarten and Samuel M. Gibbons Endowed Fund (Greatest Generation Fellow)</w:t>
      </w:r>
    </w:p>
    <w:p w14:paraId="0985DA39" w14:textId="60EF7FEC" w:rsidR="00DF4C45" w:rsidRDefault="00DF4C45" w:rsidP="00EE38BC">
      <w:pPr>
        <w:jc w:val="both"/>
        <w:rPr>
          <w:rFonts w:ascii="Calibri" w:hAnsi="Calibri" w:cs="Calibri"/>
          <w:sz w:val="22"/>
          <w:szCs w:val="22"/>
        </w:rPr>
      </w:pPr>
      <w:r>
        <w:rPr>
          <w:rFonts w:ascii="Calibri" w:hAnsi="Calibri" w:cs="Calibri"/>
          <w:sz w:val="22"/>
          <w:szCs w:val="22"/>
        </w:rPr>
        <w:t>This is a funding for graduate students with an interest in the history of World War II</w:t>
      </w:r>
    </w:p>
    <w:p w14:paraId="44C728A1" w14:textId="77777777" w:rsidR="00DF4C45" w:rsidRDefault="00DF4C45" w:rsidP="00EE38BC">
      <w:pPr>
        <w:jc w:val="both"/>
        <w:rPr>
          <w:rFonts w:ascii="Calibri" w:hAnsi="Calibri" w:cs="Calibri"/>
          <w:sz w:val="22"/>
          <w:szCs w:val="22"/>
        </w:rPr>
      </w:pPr>
    </w:p>
    <w:p w14:paraId="361C6FB8" w14:textId="65DF635D" w:rsidR="00DF4C45" w:rsidRPr="00BE47DC" w:rsidRDefault="00DF4C45" w:rsidP="00EE38BC">
      <w:pPr>
        <w:jc w:val="both"/>
        <w:rPr>
          <w:rFonts w:ascii="Calibri" w:hAnsi="Calibri" w:cs="Calibri"/>
          <w:b/>
          <w:bCs/>
          <w:sz w:val="22"/>
          <w:szCs w:val="22"/>
        </w:rPr>
      </w:pPr>
      <w:r w:rsidRPr="00BE47DC">
        <w:rPr>
          <w:rFonts w:ascii="Calibri" w:hAnsi="Calibri" w:cs="Calibri"/>
          <w:b/>
          <w:bCs/>
          <w:sz w:val="22"/>
          <w:szCs w:val="22"/>
        </w:rPr>
        <w:t>Sarah Mae Cummings and Ann Clemons Memorial Scholarship Fund</w:t>
      </w:r>
    </w:p>
    <w:p w14:paraId="18194796" w14:textId="3DFBD5DC" w:rsidR="00DF4C45" w:rsidRDefault="00DF4C45" w:rsidP="00EE38BC">
      <w:pPr>
        <w:jc w:val="both"/>
        <w:rPr>
          <w:rFonts w:ascii="Calibri" w:hAnsi="Calibri" w:cs="Calibri"/>
          <w:sz w:val="22"/>
          <w:szCs w:val="22"/>
        </w:rPr>
      </w:pPr>
      <w:r>
        <w:rPr>
          <w:rFonts w:ascii="Calibri" w:hAnsi="Calibri" w:cs="Calibri"/>
          <w:sz w:val="22"/>
          <w:szCs w:val="22"/>
        </w:rPr>
        <w:t>This is a funding option for graduate students in any field of history</w:t>
      </w:r>
    </w:p>
    <w:p w14:paraId="7F1D5ACB" w14:textId="77777777" w:rsidR="00DF4C45" w:rsidRDefault="00DF4C45" w:rsidP="00EE38BC">
      <w:pPr>
        <w:jc w:val="both"/>
        <w:rPr>
          <w:rFonts w:ascii="Calibri" w:hAnsi="Calibri" w:cs="Calibri"/>
          <w:sz w:val="22"/>
          <w:szCs w:val="22"/>
        </w:rPr>
      </w:pPr>
    </w:p>
    <w:p w14:paraId="3465CBC2" w14:textId="4263EC66" w:rsidR="00DF4C45" w:rsidRPr="00BE47DC" w:rsidRDefault="00DF4C45" w:rsidP="00EE38BC">
      <w:pPr>
        <w:jc w:val="both"/>
        <w:rPr>
          <w:rFonts w:ascii="Calibri" w:hAnsi="Calibri" w:cs="Calibri"/>
          <w:b/>
          <w:bCs/>
          <w:sz w:val="22"/>
          <w:szCs w:val="22"/>
        </w:rPr>
      </w:pPr>
      <w:r w:rsidRPr="00BE47DC">
        <w:rPr>
          <w:rFonts w:ascii="Calibri" w:hAnsi="Calibri" w:cs="Calibri"/>
          <w:b/>
          <w:bCs/>
          <w:sz w:val="22"/>
          <w:szCs w:val="22"/>
        </w:rPr>
        <w:t xml:space="preserve">Annabelle V. </w:t>
      </w:r>
      <w:proofErr w:type="spellStart"/>
      <w:r w:rsidRPr="00BE47DC">
        <w:rPr>
          <w:rFonts w:ascii="Calibri" w:hAnsi="Calibri" w:cs="Calibri"/>
          <w:b/>
          <w:bCs/>
          <w:sz w:val="22"/>
          <w:szCs w:val="22"/>
        </w:rPr>
        <w:t>Horward</w:t>
      </w:r>
      <w:proofErr w:type="spellEnd"/>
      <w:r w:rsidRPr="00BE47DC">
        <w:rPr>
          <w:rFonts w:ascii="Calibri" w:hAnsi="Calibri" w:cs="Calibri"/>
          <w:b/>
          <w:bCs/>
          <w:sz w:val="22"/>
          <w:szCs w:val="22"/>
        </w:rPr>
        <w:t xml:space="preserve"> Endowed Fellowship</w:t>
      </w:r>
    </w:p>
    <w:p w14:paraId="022141DD" w14:textId="0990605F" w:rsidR="00DF4C45" w:rsidRDefault="00DF4C45" w:rsidP="00EE38BC">
      <w:pPr>
        <w:jc w:val="both"/>
        <w:rPr>
          <w:rFonts w:ascii="Calibri" w:hAnsi="Calibri" w:cs="Calibri"/>
          <w:sz w:val="22"/>
          <w:szCs w:val="22"/>
        </w:rPr>
      </w:pPr>
      <w:r>
        <w:rPr>
          <w:rFonts w:ascii="Calibri" w:hAnsi="Calibri" w:cs="Calibri"/>
          <w:sz w:val="22"/>
          <w:szCs w:val="22"/>
        </w:rPr>
        <w:t>This is a funding option for graduate students studying Napoleon and the French Revolution</w:t>
      </w:r>
    </w:p>
    <w:p w14:paraId="06962723" w14:textId="77777777" w:rsidR="00DF4C45" w:rsidRDefault="00DF4C45" w:rsidP="00EE38BC">
      <w:pPr>
        <w:jc w:val="both"/>
        <w:rPr>
          <w:rFonts w:ascii="Calibri" w:hAnsi="Calibri" w:cs="Calibri"/>
          <w:sz w:val="22"/>
          <w:szCs w:val="22"/>
        </w:rPr>
      </w:pPr>
    </w:p>
    <w:p w14:paraId="5A5B32F4" w14:textId="4C30CA1E" w:rsidR="00DF4C45" w:rsidRDefault="00DF4C45" w:rsidP="00EE38BC">
      <w:pPr>
        <w:jc w:val="both"/>
        <w:rPr>
          <w:rFonts w:ascii="Calibri" w:hAnsi="Calibri" w:cs="Calibri"/>
          <w:sz w:val="22"/>
          <w:szCs w:val="22"/>
        </w:rPr>
      </w:pPr>
      <w:r>
        <w:rPr>
          <w:rFonts w:ascii="Calibri" w:hAnsi="Calibri" w:cs="Calibri"/>
          <w:b/>
          <w:bCs/>
          <w:sz w:val="22"/>
          <w:szCs w:val="22"/>
        </w:rPr>
        <w:t xml:space="preserve">Donald D. </w:t>
      </w:r>
      <w:proofErr w:type="spellStart"/>
      <w:r>
        <w:rPr>
          <w:rFonts w:ascii="Calibri" w:hAnsi="Calibri" w:cs="Calibri"/>
          <w:b/>
          <w:bCs/>
          <w:sz w:val="22"/>
          <w:szCs w:val="22"/>
        </w:rPr>
        <w:t>Horward</w:t>
      </w:r>
      <w:proofErr w:type="spellEnd"/>
      <w:r>
        <w:rPr>
          <w:rFonts w:ascii="Calibri" w:hAnsi="Calibri" w:cs="Calibri"/>
          <w:b/>
          <w:bCs/>
          <w:sz w:val="22"/>
          <w:szCs w:val="22"/>
        </w:rPr>
        <w:t xml:space="preserve"> Endowed Fellowship in Napoleonic Military History</w:t>
      </w:r>
    </w:p>
    <w:p w14:paraId="12B3FBDA" w14:textId="3EEE4CFB" w:rsidR="00DF4C45" w:rsidRDefault="00DF4C45" w:rsidP="00EE38BC">
      <w:pPr>
        <w:jc w:val="both"/>
        <w:rPr>
          <w:rFonts w:ascii="Calibri" w:hAnsi="Calibri" w:cs="Calibri"/>
          <w:sz w:val="22"/>
          <w:szCs w:val="22"/>
        </w:rPr>
      </w:pPr>
      <w:r>
        <w:rPr>
          <w:rFonts w:ascii="Calibri" w:hAnsi="Calibri" w:cs="Calibri"/>
          <w:sz w:val="22"/>
          <w:szCs w:val="22"/>
        </w:rPr>
        <w:t>This is a funding option for graduate students interested in the military history of the Napoleonic era.</w:t>
      </w:r>
    </w:p>
    <w:p w14:paraId="2CB66097" w14:textId="77777777" w:rsidR="007C194C" w:rsidRDefault="007C194C" w:rsidP="00EE38BC">
      <w:pPr>
        <w:jc w:val="both"/>
        <w:rPr>
          <w:rFonts w:ascii="Calibri" w:hAnsi="Calibri" w:cs="Calibri"/>
          <w:sz w:val="22"/>
          <w:szCs w:val="22"/>
        </w:rPr>
      </w:pPr>
    </w:p>
    <w:p w14:paraId="50AE6278" w14:textId="5FBEB153" w:rsidR="007C194C" w:rsidRPr="00BE47DC" w:rsidRDefault="007C194C" w:rsidP="00EE38BC">
      <w:pPr>
        <w:jc w:val="both"/>
        <w:rPr>
          <w:rFonts w:ascii="Calibri" w:hAnsi="Calibri" w:cs="Calibri"/>
          <w:b/>
          <w:bCs/>
          <w:sz w:val="22"/>
          <w:szCs w:val="22"/>
        </w:rPr>
      </w:pPr>
      <w:r w:rsidRPr="00BE47DC">
        <w:rPr>
          <w:rFonts w:ascii="Calibri" w:hAnsi="Calibri" w:cs="Calibri"/>
          <w:b/>
          <w:bCs/>
          <w:sz w:val="22"/>
          <w:szCs w:val="22"/>
        </w:rPr>
        <w:t>Ben Weider Graduate Fellowship</w:t>
      </w:r>
    </w:p>
    <w:p w14:paraId="6E7E9FE8" w14:textId="006EE563" w:rsidR="0049119A" w:rsidRPr="007C194C" w:rsidRDefault="007C194C" w:rsidP="007C194C">
      <w:pPr>
        <w:jc w:val="both"/>
        <w:rPr>
          <w:rFonts w:ascii="Calibri" w:hAnsi="Calibri" w:cs="Calibri"/>
          <w:sz w:val="22"/>
          <w:szCs w:val="22"/>
        </w:rPr>
      </w:pPr>
      <w:r>
        <w:rPr>
          <w:rFonts w:ascii="Calibri" w:hAnsi="Calibri" w:cs="Calibri"/>
          <w:sz w:val="22"/>
          <w:szCs w:val="22"/>
        </w:rPr>
        <w:t>This is a funding option for graduate students studying Napoleon’s non-military legacy.</w:t>
      </w:r>
    </w:p>
    <w:p w14:paraId="71923E7E" w14:textId="77777777" w:rsidR="00EE38BC" w:rsidRDefault="00EE38BC" w:rsidP="00EE38BC">
      <w:pPr>
        <w:jc w:val="both"/>
        <w:rPr>
          <w:rFonts w:ascii="Calibri" w:hAnsi="Calibri" w:cs="Calibri"/>
          <w:sz w:val="22"/>
          <w:szCs w:val="22"/>
        </w:rPr>
      </w:pPr>
    </w:p>
    <w:p w14:paraId="41231C12" w14:textId="09C02B9A" w:rsidR="00E00AA6" w:rsidRDefault="00E00AA6" w:rsidP="00EE38BC">
      <w:pPr>
        <w:jc w:val="both"/>
        <w:rPr>
          <w:rFonts w:ascii="Calibri" w:hAnsi="Calibri" w:cs="Calibri"/>
          <w:sz w:val="22"/>
          <w:szCs w:val="22"/>
        </w:rPr>
      </w:pPr>
      <w:r>
        <w:rPr>
          <w:rFonts w:ascii="Calibri" w:hAnsi="Calibri" w:cs="Calibri"/>
          <w:sz w:val="22"/>
          <w:szCs w:val="22"/>
        </w:rPr>
        <w:t xml:space="preserve">For </w:t>
      </w:r>
      <w:r w:rsidR="000117B0">
        <w:rPr>
          <w:rFonts w:ascii="Calibri" w:hAnsi="Calibri" w:cs="Calibri"/>
          <w:sz w:val="22"/>
          <w:szCs w:val="22"/>
        </w:rPr>
        <w:t>Current</w:t>
      </w:r>
      <w:r>
        <w:rPr>
          <w:rFonts w:ascii="Calibri" w:hAnsi="Calibri" w:cs="Calibri"/>
          <w:sz w:val="22"/>
          <w:szCs w:val="22"/>
        </w:rPr>
        <w:t xml:space="preserve"> Students:</w:t>
      </w:r>
    </w:p>
    <w:p w14:paraId="5D5AF890" w14:textId="77777777" w:rsidR="0049119A" w:rsidRPr="007B1604" w:rsidRDefault="0049119A" w:rsidP="00EE38BC">
      <w:pPr>
        <w:jc w:val="both"/>
        <w:rPr>
          <w:rFonts w:ascii="Calibri" w:hAnsi="Calibri" w:cs="Calibri"/>
          <w:sz w:val="22"/>
          <w:szCs w:val="22"/>
        </w:rPr>
      </w:pPr>
    </w:p>
    <w:p w14:paraId="1274607C" w14:textId="77777777" w:rsidR="00EE38BC" w:rsidRPr="007B1604" w:rsidRDefault="00EE38BC" w:rsidP="00EE38BC">
      <w:pPr>
        <w:jc w:val="both"/>
        <w:rPr>
          <w:rFonts w:ascii="Calibri" w:hAnsi="Calibri" w:cs="Calibri"/>
          <w:b/>
          <w:bCs/>
          <w:sz w:val="22"/>
          <w:szCs w:val="22"/>
          <w:u w:val="single"/>
        </w:rPr>
      </w:pPr>
      <w:r w:rsidRPr="007B1604">
        <w:rPr>
          <w:rFonts w:ascii="Calibri" w:hAnsi="Calibri" w:cs="Calibri"/>
          <w:b/>
          <w:bCs/>
          <w:sz w:val="22"/>
          <w:szCs w:val="22"/>
          <w:u w:val="single"/>
        </w:rPr>
        <w:t>Walbolt Dissertation Fellowships and Martin-</w:t>
      </w:r>
      <w:proofErr w:type="spellStart"/>
      <w:r w:rsidRPr="007B1604">
        <w:rPr>
          <w:rFonts w:ascii="Calibri" w:hAnsi="Calibri" w:cs="Calibri"/>
          <w:b/>
          <w:bCs/>
          <w:sz w:val="22"/>
          <w:szCs w:val="22"/>
          <w:u w:val="single"/>
        </w:rPr>
        <w:t>Vegue</w:t>
      </w:r>
      <w:proofErr w:type="spellEnd"/>
      <w:r w:rsidRPr="007B1604">
        <w:rPr>
          <w:rFonts w:ascii="Calibri" w:hAnsi="Calibri" w:cs="Calibri"/>
          <w:b/>
          <w:bCs/>
          <w:sz w:val="22"/>
          <w:szCs w:val="22"/>
          <w:u w:val="single"/>
        </w:rPr>
        <w:t xml:space="preserve"> Fellowships</w:t>
      </w:r>
    </w:p>
    <w:p w14:paraId="15A64081" w14:textId="0CF55481" w:rsidR="00EE38BC" w:rsidRDefault="00EE38BC" w:rsidP="00EE38BC">
      <w:pPr>
        <w:jc w:val="both"/>
        <w:rPr>
          <w:rFonts w:ascii="Calibri" w:hAnsi="Calibri" w:cs="Calibri"/>
          <w:sz w:val="22"/>
          <w:szCs w:val="22"/>
        </w:rPr>
      </w:pPr>
      <w:r w:rsidRPr="007B1604">
        <w:rPr>
          <w:rFonts w:ascii="Calibri" w:hAnsi="Calibri" w:cs="Calibri"/>
          <w:sz w:val="22"/>
          <w:szCs w:val="22"/>
        </w:rPr>
        <w:t>The Department awards two Walbolt Dissertation Fellowships and two Martin-</w:t>
      </w:r>
      <w:proofErr w:type="spellStart"/>
      <w:r w:rsidRPr="007B1604">
        <w:rPr>
          <w:rFonts w:ascii="Calibri" w:hAnsi="Calibri" w:cs="Calibri"/>
          <w:sz w:val="22"/>
          <w:szCs w:val="22"/>
        </w:rPr>
        <w:t>Vegue</w:t>
      </w:r>
      <w:proofErr w:type="spellEnd"/>
      <w:r w:rsidRPr="007B1604">
        <w:rPr>
          <w:rFonts w:ascii="Calibri" w:hAnsi="Calibri" w:cs="Calibri"/>
          <w:sz w:val="22"/>
          <w:szCs w:val="22"/>
        </w:rPr>
        <w:t xml:space="preserve"> Fellowships each year—one each for the spring semester, and one each for the fall semester. Applicants must be current FSU students in the Department who have successfully defended their dissertation prospectus. Recipients are required to use the fellowships to conduct doctoral research in archives or to complete the writing of the dissertation.</w:t>
      </w:r>
    </w:p>
    <w:p w14:paraId="6E0A1D90" w14:textId="77777777" w:rsidR="007644BC" w:rsidRDefault="007644BC" w:rsidP="00EE38BC">
      <w:pPr>
        <w:jc w:val="both"/>
        <w:rPr>
          <w:rFonts w:ascii="Calibri" w:hAnsi="Calibri" w:cs="Calibri"/>
          <w:sz w:val="22"/>
          <w:szCs w:val="22"/>
        </w:rPr>
      </w:pPr>
    </w:p>
    <w:p w14:paraId="345DC10C" w14:textId="42F4CECC" w:rsidR="007644BC" w:rsidRPr="00BE47DC" w:rsidRDefault="007644BC" w:rsidP="00EE38BC">
      <w:pPr>
        <w:jc w:val="both"/>
        <w:rPr>
          <w:rFonts w:ascii="Calibri" w:hAnsi="Calibri" w:cs="Calibri"/>
          <w:b/>
          <w:bCs/>
          <w:sz w:val="22"/>
          <w:szCs w:val="22"/>
        </w:rPr>
      </w:pPr>
      <w:r w:rsidRPr="00BE47DC">
        <w:rPr>
          <w:rFonts w:ascii="Calibri" w:hAnsi="Calibri" w:cs="Calibri"/>
          <w:b/>
          <w:bCs/>
          <w:sz w:val="22"/>
          <w:szCs w:val="22"/>
        </w:rPr>
        <w:t>The J. Leitch Wright Jr. Award and the Joe M. Richardson Award</w:t>
      </w:r>
    </w:p>
    <w:p w14:paraId="79F51DBE" w14:textId="60CF7132" w:rsidR="007644BC" w:rsidRDefault="007644BC" w:rsidP="00EE38BC">
      <w:pPr>
        <w:jc w:val="both"/>
        <w:rPr>
          <w:rFonts w:ascii="Calibri" w:hAnsi="Calibri" w:cs="Calibri"/>
          <w:sz w:val="22"/>
          <w:szCs w:val="22"/>
        </w:rPr>
      </w:pPr>
      <w:r>
        <w:rPr>
          <w:rFonts w:ascii="Calibri" w:hAnsi="Calibri" w:cs="Calibri"/>
          <w:sz w:val="22"/>
          <w:szCs w:val="22"/>
        </w:rPr>
        <w:t xml:space="preserve">In honor of the late </w:t>
      </w:r>
      <w:proofErr w:type="spellStart"/>
      <w:proofErr w:type="gramStart"/>
      <w:r>
        <w:rPr>
          <w:rFonts w:ascii="Calibri" w:hAnsi="Calibri" w:cs="Calibri"/>
          <w:sz w:val="22"/>
          <w:szCs w:val="22"/>
        </w:rPr>
        <w:t>J.Leitch</w:t>
      </w:r>
      <w:proofErr w:type="spellEnd"/>
      <w:proofErr w:type="gramEnd"/>
      <w:r>
        <w:rPr>
          <w:rFonts w:ascii="Calibri" w:hAnsi="Calibri" w:cs="Calibri"/>
          <w:sz w:val="22"/>
          <w:szCs w:val="22"/>
        </w:rPr>
        <w:t xml:space="preserve"> Wright Jr. and Joe M. Richardson, former professors of History at Florida State University, the department rewards graduate students for excellence in research and teaching each year.</w:t>
      </w:r>
    </w:p>
    <w:p w14:paraId="3B3B07FD" w14:textId="77777777" w:rsidR="007644BC" w:rsidRDefault="007644BC" w:rsidP="00EE38BC">
      <w:pPr>
        <w:jc w:val="both"/>
        <w:rPr>
          <w:rFonts w:ascii="Calibri" w:hAnsi="Calibri" w:cs="Calibri"/>
          <w:sz w:val="22"/>
          <w:szCs w:val="22"/>
        </w:rPr>
      </w:pPr>
    </w:p>
    <w:p w14:paraId="53B9B14D" w14:textId="4B5F45B5" w:rsidR="007644BC" w:rsidRPr="00BE47DC" w:rsidRDefault="007644BC" w:rsidP="00EE38BC">
      <w:pPr>
        <w:jc w:val="both"/>
        <w:rPr>
          <w:rFonts w:ascii="Calibri" w:hAnsi="Calibri" w:cs="Calibri"/>
          <w:b/>
          <w:bCs/>
          <w:sz w:val="22"/>
          <w:szCs w:val="22"/>
        </w:rPr>
      </w:pPr>
      <w:r w:rsidRPr="00BE47DC">
        <w:rPr>
          <w:rFonts w:ascii="Calibri" w:hAnsi="Calibri" w:cs="Calibri"/>
          <w:b/>
          <w:bCs/>
          <w:sz w:val="22"/>
          <w:szCs w:val="22"/>
        </w:rPr>
        <w:t>The Mary Elizabeth Thomas Dis</w:t>
      </w:r>
      <w:r w:rsidR="004978B7" w:rsidRPr="00BE47DC">
        <w:rPr>
          <w:rFonts w:ascii="Calibri" w:hAnsi="Calibri" w:cs="Calibri"/>
          <w:b/>
          <w:bCs/>
          <w:sz w:val="22"/>
          <w:szCs w:val="22"/>
        </w:rPr>
        <w:t>sertation Prize</w:t>
      </w:r>
    </w:p>
    <w:p w14:paraId="0405245A" w14:textId="7DADB575" w:rsidR="0044421B" w:rsidRPr="007B1604" w:rsidRDefault="004978B7" w:rsidP="00EE38BC">
      <w:pPr>
        <w:jc w:val="both"/>
        <w:rPr>
          <w:rFonts w:ascii="Calibri" w:hAnsi="Calibri" w:cs="Calibri"/>
          <w:sz w:val="22"/>
          <w:szCs w:val="22"/>
        </w:rPr>
      </w:pPr>
      <w:r>
        <w:rPr>
          <w:rFonts w:ascii="Calibri" w:hAnsi="Calibri" w:cs="Calibri"/>
          <w:sz w:val="22"/>
          <w:szCs w:val="22"/>
        </w:rPr>
        <w:t xml:space="preserve">In honor of the late Mary Elizabeth Thomas, former professor of History at Florida State University who taught at FSCW/FSU from 1944 to 1985, the department awards a prize to the most deserving dissertation that is </w:t>
      </w:r>
      <w:r w:rsidR="003A5670">
        <w:rPr>
          <w:rFonts w:ascii="Calibri" w:hAnsi="Calibri" w:cs="Calibri"/>
          <w:sz w:val="22"/>
          <w:szCs w:val="22"/>
        </w:rPr>
        <w:t>defended in the previous academic year.</w:t>
      </w:r>
    </w:p>
    <w:p w14:paraId="260544F8" w14:textId="77777777" w:rsidR="00EE38BC" w:rsidRPr="007B1604" w:rsidRDefault="00EE38BC" w:rsidP="00EE38BC">
      <w:pPr>
        <w:jc w:val="both"/>
        <w:rPr>
          <w:rFonts w:ascii="Calibri" w:hAnsi="Calibri" w:cs="Calibri"/>
          <w:sz w:val="22"/>
          <w:szCs w:val="22"/>
        </w:rPr>
      </w:pPr>
    </w:p>
    <w:p w14:paraId="3333A919" w14:textId="68BF810F" w:rsidR="00EE38BC" w:rsidRPr="007B1604" w:rsidRDefault="00EE38BC" w:rsidP="002B08C1">
      <w:pPr>
        <w:pStyle w:val="Heading3"/>
      </w:pPr>
      <w:bookmarkStart w:id="37" w:name="_Toc206771374"/>
      <w:r w:rsidRPr="007B1604">
        <w:t>Departmental Graduate and Teaching Assistantships</w:t>
      </w:r>
      <w:bookmarkEnd w:id="37"/>
    </w:p>
    <w:p w14:paraId="5FEAF71A" w14:textId="77777777" w:rsidR="00EE38BC" w:rsidRPr="007B1604" w:rsidRDefault="00EE38BC" w:rsidP="00EE38BC">
      <w:pPr>
        <w:jc w:val="both"/>
        <w:rPr>
          <w:rFonts w:ascii="Calibri" w:hAnsi="Calibri" w:cs="Calibri"/>
          <w:sz w:val="22"/>
          <w:szCs w:val="22"/>
        </w:rPr>
      </w:pPr>
    </w:p>
    <w:p w14:paraId="5416842D" w14:textId="77777777" w:rsidR="00EE38BC" w:rsidRPr="002B08C1" w:rsidRDefault="00EE38BC" w:rsidP="00EE38BC">
      <w:pPr>
        <w:jc w:val="both"/>
        <w:rPr>
          <w:rFonts w:ascii="Calibri" w:hAnsi="Calibri" w:cs="Calibri"/>
          <w:b/>
          <w:bCs/>
          <w:sz w:val="22"/>
          <w:szCs w:val="22"/>
          <w:u w:val="single"/>
        </w:rPr>
      </w:pPr>
      <w:r w:rsidRPr="002B08C1">
        <w:rPr>
          <w:rFonts w:ascii="Calibri" w:hAnsi="Calibri" w:cs="Calibri"/>
          <w:b/>
          <w:bCs/>
          <w:sz w:val="22"/>
          <w:szCs w:val="22"/>
          <w:u w:val="single"/>
        </w:rPr>
        <w:t>Awarding of Assistantships</w:t>
      </w:r>
    </w:p>
    <w:p w14:paraId="7ED9831E" w14:textId="0CF34BA7"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The department has a limited number of assistantships that are awarded for duties connected with instruction or research. GAs may be assigned to a variety of non-teaching assignments; TAs are assigned classroom teaching responsibilities. Only full-time history students with regular graduate status are eligible for these awards. </w:t>
      </w:r>
      <w:r w:rsidRPr="002B08C1">
        <w:rPr>
          <w:rFonts w:ascii="Calibri" w:hAnsi="Calibri" w:cs="Calibri"/>
          <w:b/>
          <w:bCs/>
          <w:sz w:val="22"/>
          <w:szCs w:val="22"/>
          <w:u w:val="single"/>
        </w:rPr>
        <w:t>Applications must be made to the Associate Chair for Graduate Studies by December 1</w:t>
      </w:r>
      <w:r w:rsidR="00AC59B9">
        <w:rPr>
          <w:rFonts w:ascii="Calibri" w:hAnsi="Calibri" w:cs="Calibri"/>
          <w:b/>
          <w:bCs/>
          <w:sz w:val="22"/>
          <w:szCs w:val="22"/>
          <w:u w:val="single"/>
        </w:rPr>
        <w:t>0</w:t>
      </w:r>
      <w:r w:rsidRPr="002B08C1">
        <w:rPr>
          <w:rFonts w:ascii="Calibri" w:hAnsi="Calibri" w:cs="Calibri"/>
          <w:b/>
          <w:bCs/>
          <w:sz w:val="22"/>
          <w:szCs w:val="22"/>
          <w:u w:val="single"/>
        </w:rPr>
        <w:t xml:space="preserve"> for the next school year.</w:t>
      </w:r>
      <w:r w:rsidR="002949D1" w:rsidRPr="002B08C1">
        <w:rPr>
          <w:rFonts w:ascii="Calibri" w:hAnsi="Calibri" w:cs="Calibri"/>
          <w:sz w:val="22"/>
          <w:szCs w:val="22"/>
          <w:u w:val="single"/>
        </w:rPr>
        <w:t xml:space="preserve"> </w:t>
      </w:r>
      <w:r w:rsidR="002949D1" w:rsidRPr="002B08C1">
        <w:rPr>
          <w:rFonts w:ascii="Calibri" w:hAnsi="Calibri" w:cs="Calibri"/>
          <w:b/>
          <w:bCs/>
          <w:sz w:val="22"/>
          <w:szCs w:val="22"/>
          <w:u w:val="single"/>
        </w:rPr>
        <w:t>Late application</w:t>
      </w:r>
      <w:r w:rsidR="002B08C1" w:rsidRPr="002B08C1">
        <w:rPr>
          <w:rFonts w:ascii="Calibri" w:hAnsi="Calibri" w:cs="Calibri"/>
          <w:b/>
          <w:bCs/>
          <w:sz w:val="22"/>
          <w:szCs w:val="22"/>
          <w:u w:val="single"/>
        </w:rPr>
        <w:t>s</w:t>
      </w:r>
      <w:r w:rsidR="002949D1" w:rsidRPr="002B08C1">
        <w:rPr>
          <w:rFonts w:ascii="Calibri" w:hAnsi="Calibri" w:cs="Calibri"/>
          <w:b/>
          <w:bCs/>
          <w:sz w:val="22"/>
          <w:szCs w:val="22"/>
          <w:u w:val="single"/>
        </w:rPr>
        <w:t xml:space="preserve"> will not be accepted.</w:t>
      </w:r>
      <w:r w:rsidRPr="007B1604">
        <w:rPr>
          <w:rFonts w:ascii="Calibri" w:hAnsi="Calibri" w:cs="Calibri"/>
          <w:sz w:val="22"/>
          <w:szCs w:val="22"/>
        </w:rPr>
        <w:t xml:space="preserve"> The stipends are normally subject to federal income tax.</w:t>
      </w:r>
    </w:p>
    <w:p w14:paraId="0D1CDED7" w14:textId="77777777" w:rsidR="002949D1" w:rsidRPr="007B1604" w:rsidRDefault="002949D1" w:rsidP="00EE38BC">
      <w:pPr>
        <w:jc w:val="both"/>
        <w:rPr>
          <w:rFonts w:ascii="Calibri" w:hAnsi="Calibri" w:cs="Calibri"/>
          <w:sz w:val="22"/>
          <w:szCs w:val="22"/>
        </w:rPr>
      </w:pPr>
    </w:p>
    <w:p w14:paraId="7F177A00" w14:textId="795870AA" w:rsidR="002949D1" w:rsidRPr="00BE47DC" w:rsidRDefault="002949D1" w:rsidP="00EE38BC">
      <w:pPr>
        <w:jc w:val="both"/>
        <w:rPr>
          <w:rFonts w:ascii="Calibri" w:hAnsi="Calibri" w:cs="Calibri"/>
          <w:b/>
          <w:bCs/>
          <w:sz w:val="22"/>
          <w:szCs w:val="22"/>
        </w:rPr>
      </w:pPr>
      <w:r w:rsidRPr="007B1604">
        <w:rPr>
          <w:rFonts w:ascii="Calibri" w:hAnsi="Calibri" w:cs="Calibri"/>
          <w:sz w:val="22"/>
          <w:szCs w:val="22"/>
        </w:rPr>
        <w:t>Summer assistantships will be available when the departmental budget permits. Students must apply to the Associate Chair for Graduate Studies by the annual deadlin</w:t>
      </w:r>
      <w:r w:rsidR="00434ECB">
        <w:rPr>
          <w:rFonts w:ascii="Calibri" w:hAnsi="Calibri" w:cs="Calibri"/>
          <w:sz w:val="22"/>
          <w:szCs w:val="22"/>
        </w:rPr>
        <w:t xml:space="preserve">e, </w:t>
      </w:r>
      <w:r w:rsidR="00434ECB" w:rsidRPr="00434ECB">
        <w:rPr>
          <w:rFonts w:ascii="Calibri" w:hAnsi="Calibri" w:cs="Calibri"/>
          <w:b/>
          <w:bCs/>
          <w:sz w:val="22"/>
          <w:szCs w:val="22"/>
        </w:rPr>
        <w:t>December 1</w:t>
      </w:r>
      <w:r w:rsidR="00BB77B6">
        <w:rPr>
          <w:rFonts w:ascii="Calibri" w:hAnsi="Calibri" w:cs="Calibri"/>
          <w:b/>
          <w:bCs/>
          <w:sz w:val="22"/>
          <w:szCs w:val="22"/>
        </w:rPr>
        <w:t>0</w:t>
      </w:r>
      <w:r w:rsidR="00434ECB" w:rsidRPr="00434ECB">
        <w:rPr>
          <w:rFonts w:ascii="Calibri" w:hAnsi="Calibri" w:cs="Calibri"/>
          <w:b/>
          <w:bCs/>
          <w:sz w:val="22"/>
          <w:szCs w:val="22"/>
        </w:rPr>
        <w:t>, for the following summer</w:t>
      </w:r>
      <w:r w:rsidRPr="00BE47DC">
        <w:rPr>
          <w:rFonts w:ascii="Calibri" w:hAnsi="Calibri" w:cs="Calibri"/>
          <w:b/>
          <w:bCs/>
          <w:sz w:val="22"/>
          <w:szCs w:val="22"/>
        </w:rPr>
        <w:t>.</w:t>
      </w:r>
      <w:r w:rsidRPr="007B1604">
        <w:rPr>
          <w:rFonts w:ascii="Calibri" w:hAnsi="Calibri" w:cs="Calibri"/>
          <w:sz w:val="22"/>
          <w:szCs w:val="22"/>
        </w:rPr>
        <w:t xml:space="preserve"> </w:t>
      </w:r>
      <w:r w:rsidRPr="00BE47DC">
        <w:rPr>
          <w:rFonts w:ascii="Calibri" w:hAnsi="Calibri" w:cs="Calibri"/>
          <w:b/>
          <w:bCs/>
          <w:sz w:val="22"/>
          <w:szCs w:val="22"/>
        </w:rPr>
        <w:t xml:space="preserve">Late applications will not be accepted. </w:t>
      </w:r>
    </w:p>
    <w:p w14:paraId="022BBC9C" w14:textId="77777777" w:rsidR="002949D1" w:rsidRPr="007B1604" w:rsidRDefault="002949D1" w:rsidP="00EE38BC">
      <w:pPr>
        <w:jc w:val="both"/>
        <w:rPr>
          <w:rFonts w:ascii="Calibri" w:hAnsi="Calibri" w:cs="Calibri"/>
          <w:sz w:val="22"/>
          <w:szCs w:val="22"/>
        </w:rPr>
      </w:pPr>
    </w:p>
    <w:p w14:paraId="79880EC1" w14:textId="42B057F9" w:rsidR="00EE38BC" w:rsidRPr="007B1604" w:rsidRDefault="00EE38BC" w:rsidP="00EE38BC">
      <w:pPr>
        <w:jc w:val="both"/>
        <w:rPr>
          <w:rFonts w:ascii="Calibri" w:hAnsi="Calibri" w:cs="Calibri"/>
          <w:sz w:val="22"/>
          <w:szCs w:val="22"/>
        </w:rPr>
      </w:pPr>
      <w:r w:rsidRPr="007B1604">
        <w:rPr>
          <w:rFonts w:ascii="Calibri" w:hAnsi="Calibri" w:cs="Calibri"/>
          <w:sz w:val="22"/>
          <w:szCs w:val="22"/>
        </w:rPr>
        <w:t>Within budget limitations, tuition will be covered for students who receive an assistantship or a fellowship.</w:t>
      </w:r>
    </w:p>
    <w:p w14:paraId="73AB01DD" w14:textId="77777777" w:rsidR="00EE38BC" w:rsidRPr="007B1604" w:rsidRDefault="00EE38BC" w:rsidP="00EE38BC">
      <w:pPr>
        <w:jc w:val="both"/>
        <w:rPr>
          <w:rFonts w:ascii="Calibri" w:hAnsi="Calibri" w:cs="Calibri"/>
          <w:sz w:val="22"/>
          <w:szCs w:val="22"/>
        </w:rPr>
      </w:pPr>
    </w:p>
    <w:p w14:paraId="3C353907" w14:textId="45EC6E14"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Students seeking appointment as a </w:t>
      </w:r>
      <w:r w:rsidRPr="007B1604">
        <w:rPr>
          <w:rFonts w:ascii="Calibri" w:hAnsi="Calibri" w:cs="Calibri"/>
          <w:b/>
          <w:bCs/>
          <w:sz w:val="22"/>
          <w:szCs w:val="22"/>
        </w:rPr>
        <w:t>teaching assistant</w:t>
      </w:r>
      <w:r w:rsidRPr="007B1604">
        <w:rPr>
          <w:rFonts w:ascii="Calibri" w:hAnsi="Calibri" w:cs="Calibri"/>
          <w:sz w:val="22"/>
          <w:szCs w:val="22"/>
        </w:rPr>
        <w:t xml:space="preserve"> must have completed HIS 6941 “Teaching College History” and should have completed qualifying exams prior to teaching. The Graduate Studies Committee will </w:t>
      </w:r>
      <w:r w:rsidR="000C7378">
        <w:rPr>
          <w:rFonts w:ascii="Calibri" w:hAnsi="Calibri" w:cs="Calibri"/>
          <w:sz w:val="22"/>
          <w:szCs w:val="22"/>
        </w:rPr>
        <w:t xml:space="preserve">also consider whether the student has completed other milestones, like foreign language requirements, a prospectus </w:t>
      </w:r>
      <w:r w:rsidR="00273999">
        <w:rPr>
          <w:rFonts w:ascii="Calibri" w:hAnsi="Calibri" w:cs="Calibri"/>
          <w:sz w:val="22"/>
          <w:szCs w:val="22"/>
        </w:rPr>
        <w:t>defense</w:t>
      </w:r>
      <w:r w:rsidR="000C7378">
        <w:rPr>
          <w:rFonts w:ascii="Calibri" w:hAnsi="Calibri" w:cs="Calibri"/>
          <w:sz w:val="22"/>
          <w:szCs w:val="22"/>
        </w:rPr>
        <w:t xml:space="preserve">, or dissertation chapters. Students must also demonstrate overall professional responsibility and attention to departmental administrative procedures and needs. Students’ </w:t>
      </w:r>
      <w:r w:rsidR="000C7378">
        <w:rPr>
          <w:rFonts w:ascii="Calibri" w:hAnsi="Calibri" w:cs="Calibri"/>
          <w:sz w:val="22"/>
          <w:szCs w:val="22"/>
        </w:rPr>
        <w:lastRenderedPageBreak/>
        <w:t xml:space="preserve">fields of study and grading experience will play a role in the graduate committee’s choice of the courses they may be asked to teach. </w:t>
      </w:r>
    </w:p>
    <w:p w14:paraId="4E744B9A" w14:textId="77777777" w:rsidR="00920ABF" w:rsidRPr="007B1604" w:rsidRDefault="00920ABF" w:rsidP="00EE38BC">
      <w:pPr>
        <w:jc w:val="both"/>
        <w:rPr>
          <w:rFonts w:ascii="Calibri" w:hAnsi="Calibri" w:cs="Calibri"/>
          <w:sz w:val="22"/>
          <w:szCs w:val="22"/>
        </w:rPr>
      </w:pPr>
    </w:p>
    <w:p w14:paraId="60D9A57F"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The Graduate Studies Committee awards</w:t>
      </w:r>
      <w:r w:rsidRPr="007B1604">
        <w:rPr>
          <w:rFonts w:ascii="Calibri" w:hAnsi="Calibri" w:cs="Calibri"/>
          <w:b/>
          <w:bCs/>
          <w:sz w:val="22"/>
          <w:szCs w:val="22"/>
        </w:rPr>
        <w:t xml:space="preserve"> other graduate assistantships </w:t>
      </w:r>
      <w:proofErr w:type="gramStart"/>
      <w:r w:rsidRPr="007B1604">
        <w:rPr>
          <w:rFonts w:ascii="Calibri" w:hAnsi="Calibri" w:cs="Calibri"/>
          <w:sz w:val="22"/>
          <w:szCs w:val="22"/>
        </w:rPr>
        <w:t>on the basis of</w:t>
      </w:r>
      <w:proofErr w:type="gramEnd"/>
      <w:r w:rsidRPr="007B1604">
        <w:rPr>
          <w:rFonts w:ascii="Calibri" w:hAnsi="Calibri" w:cs="Calibri"/>
          <w:sz w:val="22"/>
          <w:szCs w:val="22"/>
        </w:rPr>
        <w:t xml:space="preserve"> such factors as:</w:t>
      </w:r>
    </w:p>
    <w:p w14:paraId="51E3BD49" w14:textId="77777777" w:rsidR="00873C7A" w:rsidRPr="007B1604" w:rsidRDefault="00873C7A" w:rsidP="00EE38BC">
      <w:pPr>
        <w:jc w:val="both"/>
        <w:rPr>
          <w:rFonts w:ascii="Calibri" w:hAnsi="Calibri" w:cs="Calibri"/>
          <w:sz w:val="22"/>
          <w:szCs w:val="22"/>
        </w:rPr>
      </w:pPr>
    </w:p>
    <w:p w14:paraId="18AEDED1" w14:textId="5280B5EE" w:rsidR="00EE38BC" w:rsidRDefault="00EE38BC" w:rsidP="00F35153">
      <w:pPr>
        <w:pStyle w:val="ListParagraph"/>
        <w:numPr>
          <w:ilvl w:val="0"/>
          <w:numId w:val="15"/>
        </w:numPr>
        <w:jc w:val="both"/>
        <w:rPr>
          <w:rFonts w:ascii="Calibri" w:hAnsi="Calibri" w:cs="Calibri"/>
          <w:sz w:val="22"/>
          <w:szCs w:val="22"/>
        </w:rPr>
      </w:pPr>
      <w:r w:rsidRPr="00BE47DC">
        <w:rPr>
          <w:rFonts w:ascii="Calibri" w:hAnsi="Calibri" w:cs="Calibri"/>
          <w:sz w:val="22"/>
          <w:szCs w:val="22"/>
        </w:rPr>
        <w:t xml:space="preserve">progress towards degree; </w:t>
      </w:r>
      <w:r w:rsidR="00EA6CAA" w:rsidRPr="00BE47DC">
        <w:rPr>
          <w:rFonts w:ascii="Calibri" w:hAnsi="Calibri" w:cs="Calibri"/>
          <w:sz w:val="22"/>
          <w:szCs w:val="22"/>
        </w:rPr>
        <w:t>(</w:t>
      </w:r>
      <w:r w:rsidR="00F35153">
        <w:rPr>
          <w:rFonts w:ascii="Calibri" w:hAnsi="Calibri" w:cs="Calibri"/>
          <w:sz w:val="22"/>
          <w:szCs w:val="22"/>
        </w:rPr>
        <w:t>2</w:t>
      </w:r>
      <w:r w:rsidR="00EA6CAA" w:rsidRPr="00BE47DC">
        <w:rPr>
          <w:rFonts w:ascii="Calibri" w:hAnsi="Calibri" w:cs="Calibri"/>
          <w:sz w:val="22"/>
          <w:szCs w:val="22"/>
        </w:rPr>
        <w:t>) professional responsibility (e.g. meeting deadlines, completing necessary departmental paperwork)</w:t>
      </w:r>
      <w:r w:rsidR="00F35153">
        <w:rPr>
          <w:rFonts w:ascii="Calibri" w:hAnsi="Calibri" w:cs="Calibri"/>
          <w:sz w:val="22"/>
          <w:szCs w:val="22"/>
        </w:rPr>
        <w:t>; (3) departmental need</w:t>
      </w:r>
    </w:p>
    <w:p w14:paraId="5335DD1B" w14:textId="77777777" w:rsidR="00F35153" w:rsidRDefault="00F35153" w:rsidP="00F35153">
      <w:pPr>
        <w:jc w:val="both"/>
        <w:rPr>
          <w:rFonts w:ascii="Calibri" w:hAnsi="Calibri" w:cs="Calibri"/>
          <w:sz w:val="22"/>
          <w:szCs w:val="22"/>
        </w:rPr>
      </w:pPr>
    </w:p>
    <w:p w14:paraId="3B61FC76" w14:textId="49822F9A" w:rsidR="00F35153" w:rsidRPr="00BE47DC" w:rsidRDefault="00F35153" w:rsidP="00BE47DC">
      <w:pPr>
        <w:jc w:val="both"/>
        <w:rPr>
          <w:rFonts w:ascii="Calibri" w:hAnsi="Calibri" w:cs="Calibri"/>
          <w:sz w:val="22"/>
          <w:szCs w:val="22"/>
        </w:rPr>
      </w:pPr>
      <w:r>
        <w:rPr>
          <w:rFonts w:ascii="Calibri" w:hAnsi="Calibri" w:cs="Calibri"/>
          <w:sz w:val="22"/>
          <w:szCs w:val="22"/>
        </w:rPr>
        <w:t>A student making satisfactory progress completes required milestones on a schedule that will allow them to complete their chosen degree program in the typically allotted time (</w:t>
      </w:r>
      <w:r w:rsidR="006D2CC0">
        <w:rPr>
          <w:rFonts w:ascii="Calibri" w:hAnsi="Calibri" w:cs="Calibri"/>
          <w:sz w:val="22"/>
          <w:szCs w:val="22"/>
        </w:rPr>
        <w:t xml:space="preserve">two </w:t>
      </w:r>
      <w:r>
        <w:rPr>
          <w:rFonts w:ascii="Calibri" w:hAnsi="Calibri" w:cs="Calibri"/>
          <w:sz w:val="22"/>
          <w:szCs w:val="22"/>
        </w:rPr>
        <w:t>years for an MA/approximately five for a PhD.)</w:t>
      </w:r>
    </w:p>
    <w:p w14:paraId="07A6BE10" w14:textId="77777777" w:rsidR="00EE38BC" w:rsidRPr="007B1604" w:rsidRDefault="00EE38BC" w:rsidP="00EE38BC">
      <w:pPr>
        <w:jc w:val="both"/>
        <w:rPr>
          <w:rFonts w:ascii="Calibri" w:hAnsi="Calibri" w:cs="Calibri"/>
          <w:sz w:val="22"/>
          <w:szCs w:val="22"/>
        </w:rPr>
      </w:pPr>
    </w:p>
    <w:p w14:paraId="22D61FE4" w14:textId="2ED04082" w:rsidR="00EE38BC" w:rsidRPr="007B1604" w:rsidRDefault="00EE38BC" w:rsidP="00EE38BC">
      <w:pPr>
        <w:jc w:val="both"/>
        <w:rPr>
          <w:rFonts w:ascii="Calibri" w:hAnsi="Calibri" w:cs="Calibri"/>
          <w:b/>
          <w:bCs/>
          <w:sz w:val="22"/>
          <w:szCs w:val="22"/>
          <w:u w:val="single"/>
        </w:rPr>
      </w:pPr>
      <w:r w:rsidRPr="007B1604">
        <w:rPr>
          <w:rFonts w:ascii="Calibri" w:hAnsi="Calibri" w:cs="Calibri"/>
          <w:b/>
          <w:bCs/>
          <w:sz w:val="22"/>
          <w:szCs w:val="22"/>
          <w:u w:val="single"/>
        </w:rPr>
        <w:t>Limitations</w:t>
      </w:r>
      <w:r w:rsidR="006D2CC0">
        <w:rPr>
          <w:rFonts w:ascii="Calibri" w:hAnsi="Calibri" w:cs="Calibri"/>
          <w:b/>
          <w:bCs/>
          <w:sz w:val="22"/>
          <w:szCs w:val="22"/>
          <w:u w:val="single"/>
        </w:rPr>
        <w:t xml:space="preserve"> </w:t>
      </w:r>
      <w:r w:rsidRPr="007B1604">
        <w:rPr>
          <w:rFonts w:ascii="Calibri" w:hAnsi="Calibri" w:cs="Calibri"/>
          <w:b/>
          <w:bCs/>
          <w:sz w:val="22"/>
          <w:szCs w:val="22"/>
          <w:u w:val="single"/>
        </w:rPr>
        <w:t xml:space="preserve">on </w:t>
      </w:r>
      <w:r w:rsidR="006D2CC0">
        <w:rPr>
          <w:rFonts w:ascii="Calibri" w:hAnsi="Calibri" w:cs="Calibri"/>
          <w:b/>
          <w:bCs/>
          <w:sz w:val="22"/>
          <w:szCs w:val="22"/>
          <w:u w:val="single"/>
        </w:rPr>
        <w:t xml:space="preserve">and Disqualification or Dismissal from </w:t>
      </w:r>
      <w:r w:rsidRPr="007B1604">
        <w:rPr>
          <w:rFonts w:ascii="Calibri" w:hAnsi="Calibri" w:cs="Calibri"/>
          <w:b/>
          <w:bCs/>
          <w:sz w:val="22"/>
          <w:szCs w:val="22"/>
          <w:u w:val="single"/>
        </w:rPr>
        <w:t>Assistantships</w:t>
      </w:r>
    </w:p>
    <w:p w14:paraId="0B922A86"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Departmental financial support is limited to a </w:t>
      </w:r>
      <w:r w:rsidRPr="007B1604">
        <w:rPr>
          <w:rFonts w:ascii="Calibri" w:hAnsi="Calibri" w:cs="Calibri"/>
          <w:sz w:val="22"/>
          <w:szCs w:val="22"/>
          <w:u w:val="single"/>
        </w:rPr>
        <w:t>maximum</w:t>
      </w:r>
      <w:r w:rsidRPr="007B1604">
        <w:rPr>
          <w:rFonts w:ascii="Calibri" w:hAnsi="Calibri" w:cs="Calibri"/>
          <w:sz w:val="22"/>
          <w:szCs w:val="22"/>
        </w:rPr>
        <w:t xml:space="preserve"> of six years (2 years at the M.A. level, 5 years at the Ph.D. level), depending upon departmental needs and availability of funding. To continue to hold an assistantship, a student must discharge assigned duties satisfactorily and secure the Graduate Studies Committee’s recommendation for renewal. </w:t>
      </w:r>
    </w:p>
    <w:p w14:paraId="15DEDB1E" w14:textId="77777777" w:rsidR="00EA6CAA" w:rsidRPr="007B1604" w:rsidRDefault="00EA6CAA" w:rsidP="00EE38BC">
      <w:pPr>
        <w:jc w:val="both"/>
        <w:rPr>
          <w:rFonts w:ascii="Calibri" w:hAnsi="Calibri" w:cs="Calibri"/>
          <w:sz w:val="22"/>
          <w:szCs w:val="22"/>
        </w:rPr>
      </w:pPr>
    </w:p>
    <w:p w14:paraId="01760F1B" w14:textId="27974F28" w:rsidR="00EE38BC" w:rsidRPr="007B1604" w:rsidRDefault="00EA6CAA" w:rsidP="00EE38BC">
      <w:pPr>
        <w:jc w:val="both"/>
        <w:rPr>
          <w:rFonts w:ascii="Calibri" w:hAnsi="Calibri" w:cs="Calibri"/>
          <w:sz w:val="22"/>
          <w:szCs w:val="22"/>
        </w:rPr>
      </w:pPr>
      <w:r w:rsidRPr="007B1604">
        <w:rPr>
          <w:rFonts w:ascii="Calibri" w:hAnsi="Calibri" w:cs="Calibri"/>
          <w:sz w:val="22"/>
          <w:szCs w:val="22"/>
        </w:rPr>
        <w:t xml:space="preserve">Students’ assistantship supervisors will assess their performance of their assignments and offer feedback. A student who is judged not to have performed assistantship duties satisfactorily will be given a performance improvement plan for the next term in which they have </w:t>
      </w:r>
      <w:r w:rsidR="00837505">
        <w:rPr>
          <w:rFonts w:ascii="Calibri" w:hAnsi="Calibri" w:cs="Calibri"/>
          <w:sz w:val="22"/>
          <w:szCs w:val="22"/>
        </w:rPr>
        <w:t xml:space="preserve">an </w:t>
      </w:r>
      <w:r w:rsidRPr="007B1604">
        <w:rPr>
          <w:rFonts w:ascii="Calibri" w:hAnsi="Calibri" w:cs="Calibri"/>
          <w:sz w:val="22"/>
          <w:szCs w:val="22"/>
        </w:rPr>
        <w:t xml:space="preserve">assigned </w:t>
      </w:r>
      <w:r w:rsidR="00273999">
        <w:rPr>
          <w:rFonts w:ascii="Calibri" w:hAnsi="Calibri" w:cs="Calibri"/>
          <w:sz w:val="22"/>
          <w:szCs w:val="22"/>
        </w:rPr>
        <w:t xml:space="preserve">assistantship </w:t>
      </w:r>
      <w:r w:rsidR="00D77C4A" w:rsidRPr="007B1604">
        <w:rPr>
          <w:rFonts w:ascii="Calibri" w:hAnsi="Calibri" w:cs="Calibri"/>
          <w:sz w:val="22"/>
          <w:szCs w:val="22"/>
        </w:rPr>
        <w:t>duty</w:t>
      </w:r>
      <w:r w:rsidRPr="007B1604">
        <w:rPr>
          <w:rFonts w:ascii="Calibri" w:hAnsi="Calibri" w:cs="Calibri"/>
          <w:sz w:val="22"/>
          <w:szCs w:val="22"/>
        </w:rPr>
        <w:t>. If the student does not meet the terms of the performance improvement plan in the new term, the Graduate Studies Committee will not recommend the student’s assistantship for renewal.</w:t>
      </w:r>
      <w:r w:rsidR="00434ECB">
        <w:rPr>
          <w:rFonts w:ascii="Calibri" w:hAnsi="Calibri" w:cs="Calibri"/>
          <w:sz w:val="22"/>
          <w:szCs w:val="22"/>
        </w:rPr>
        <w:t xml:space="preserve"> </w:t>
      </w:r>
      <w:r w:rsidR="00D77C4A" w:rsidRPr="00D77C4A">
        <w:rPr>
          <w:rFonts w:ascii="Calibri" w:hAnsi="Calibri" w:cs="Calibri"/>
          <w:sz w:val="22"/>
          <w:szCs w:val="22"/>
        </w:rPr>
        <w:t>If a student receives an unsatisfactory rating, successfully executes the performance improvement plan the following semester, but once again receives an unsatisfactory rating in a subsequent semester, the Graduate Studies Committee will not recommend the student's assistantship for renewal. </w:t>
      </w:r>
    </w:p>
    <w:p w14:paraId="14CFA18A" w14:textId="77777777" w:rsidR="00920ABF" w:rsidRPr="007B1604" w:rsidRDefault="00920ABF" w:rsidP="00EE38BC">
      <w:pPr>
        <w:jc w:val="both"/>
        <w:rPr>
          <w:rFonts w:ascii="Calibri" w:hAnsi="Calibri" w:cs="Calibri"/>
          <w:sz w:val="22"/>
          <w:szCs w:val="22"/>
        </w:rPr>
      </w:pPr>
    </w:p>
    <w:p w14:paraId="292E29AB" w14:textId="2803F712" w:rsidR="00EE38BC" w:rsidRPr="007B1604" w:rsidRDefault="00EE38BC" w:rsidP="00EE38BC">
      <w:pPr>
        <w:jc w:val="both"/>
        <w:rPr>
          <w:rFonts w:ascii="Calibri" w:hAnsi="Calibri" w:cs="Calibri"/>
          <w:sz w:val="22"/>
          <w:szCs w:val="22"/>
        </w:rPr>
      </w:pPr>
      <w:r w:rsidRPr="007B1604">
        <w:rPr>
          <w:rFonts w:ascii="Calibri" w:hAnsi="Calibri" w:cs="Calibri"/>
          <w:sz w:val="22"/>
          <w:szCs w:val="22"/>
        </w:rPr>
        <w:t>Students who do not complete their M.A. degrees by the end of the second year of graduate assistance will not receive additional financial support toward the M.A. from the department.</w:t>
      </w:r>
    </w:p>
    <w:p w14:paraId="6B015B10" w14:textId="77777777" w:rsidR="00EE38BC" w:rsidRPr="007B1604" w:rsidRDefault="00EE38BC" w:rsidP="00EE38BC">
      <w:pPr>
        <w:jc w:val="both"/>
        <w:rPr>
          <w:rFonts w:ascii="Calibri" w:hAnsi="Calibri" w:cs="Calibri"/>
          <w:sz w:val="22"/>
          <w:szCs w:val="22"/>
        </w:rPr>
      </w:pPr>
    </w:p>
    <w:p w14:paraId="2E0F6744" w14:textId="0CBFC54C" w:rsidR="00EE38BC" w:rsidRPr="007B1604" w:rsidRDefault="00EE38BC" w:rsidP="002B08C1">
      <w:pPr>
        <w:pStyle w:val="Heading3"/>
      </w:pPr>
      <w:bookmarkStart w:id="38" w:name="_Toc206771375"/>
      <w:r w:rsidRPr="007B1604">
        <w:t>Outside Employment</w:t>
      </w:r>
      <w:bookmarkEnd w:id="38"/>
    </w:p>
    <w:p w14:paraId="1FF973E5" w14:textId="5E41761D" w:rsidR="00EE38BC" w:rsidRDefault="00EE38BC" w:rsidP="00EE38BC">
      <w:pPr>
        <w:jc w:val="both"/>
        <w:rPr>
          <w:rFonts w:ascii="Calibri" w:hAnsi="Calibri" w:cs="Calibri"/>
          <w:sz w:val="22"/>
          <w:szCs w:val="22"/>
        </w:rPr>
      </w:pPr>
      <w:r w:rsidRPr="007B1604">
        <w:rPr>
          <w:rFonts w:ascii="Calibri" w:hAnsi="Calibri" w:cs="Calibri"/>
          <w:sz w:val="22"/>
          <w:szCs w:val="22"/>
        </w:rPr>
        <w:t>In general, accepting a graduate assistantship in our department implies a dual commitment to your studies and to your employment here. Because of the importance and intensity of your responsibilities for the department, graduate assistants are strongly discouraged from accepting employment outside the department (either within FSU or outside the university). It is virtually impossible to satisfactorily honor your commitment to your professors, students, and peers if you have obligations to another employer, and the distraction of other work too often interferes with your progress as a graduate student. However, the department recognizes that sometimes there are opportunities for temporary outside employment that enhance a student’s professional portfolio. These may warrant exceptions to a general policy discouraging outside employment. Should you want to accept temporary outside employment while under contract as an assistant in our department, you must first notify the Associate Chair for Graduate Studies in writing with the details of that employment (funding source, number of hours, location, etc.) and get written approval. You must have that approval to hold your assistantship while working in a temporary outside position.</w:t>
      </w:r>
    </w:p>
    <w:p w14:paraId="3457E5FF" w14:textId="77777777" w:rsidR="000E3AC6" w:rsidRPr="007B1604" w:rsidRDefault="000E3AC6" w:rsidP="00EE38BC">
      <w:pPr>
        <w:jc w:val="both"/>
        <w:rPr>
          <w:rFonts w:ascii="Calibri" w:hAnsi="Calibri" w:cs="Calibri"/>
          <w:sz w:val="22"/>
          <w:szCs w:val="22"/>
        </w:rPr>
      </w:pPr>
    </w:p>
    <w:p w14:paraId="2BFFA7AA" w14:textId="77777777" w:rsidR="00920ABF" w:rsidRPr="007B1604" w:rsidRDefault="00920ABF" w:rsidP="00EE38BC">
      <w:pPr>
        <w:jc w:val="both"/>
        <w:rPr>
          <w:rFonts w:ascii="Calibri" w:hAnsi="Calibri" w:cs="Calibri"/>
          <w:sz w:val="22"/>
          <w:szCs w:val="22"/>
        </w:rPr>
      </w:pPr>
    </w:p>
    <w:p w14:paraId="3FDFEA03" w14:textId="4CB463A1" w:rsidR="00EE38BC" w:rsidRPr="007B1604" w:rsidRDefault="00EE38BC" w:rsidP="002B08C1">
      <w:pPr>
        <w:pStyle w:val="Heading2"/>
      </w:pPr>
      <w:bookmarkStart w:id="39" w:name="_Toc206771376"/>
      <w:r w:rsidRPr="007B1604">
        <w:lastRenderedPageBreak/>
        <w:t>STUDENT LIFE</w:t>
      </w:r>
      <w:bookmarkEnd w:id="39"/>
    </w:p>
    <w:p w14:paraId="0C215C6B" w14:textId="77777777" w:rsidR="00EE38BC" w:rsidRPr="007B1604" w:rsidRDefault="00EE38BC" w:rsidP="00EE38BC">
      <w:pPr>
        <w:jc w:val="both"/>
        <w:rPr>
          <w:rFonts w:ascii="Calibri" w:hAnsi="Calibri" w:cs="Calibri"/>
          <w:sz w:val="22"/>
          <w:szCs w:val="22"/>
        </w:rPr>
      </w:pPr>
    </w:p>
    <w:p w14:paraId="76E33ADA" w14:textId="59EFDD7A" w:rsidR="00EE38BC" w:rsidRPr="007B1604" w:rsidRDefault="00EE38BC" w:rsidP="002B08C1">
      <w:pPr>
        <w:pStyle w:val="Heading3"/>
      </w:pPr>
      <w:bookmarkStart w:id="40" w:name="_Toc206771377"/>
      <w:r w:rsidRPr="007B1604">
        <w:t>The History Graduate Student Association</w:t>
      </w:r>
      <w:bookmarkEnd w:id="40"/>
    </w:p>
    <w:p w14:paraId="0655B010" w14:textId="7E5D5653"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The History Graduate Student Association (HGSA) represents the interests of history students in the official structure of the Department of History. </w:t>
      </w:r>
      <w:r w:rsidR="006D3A69">
        <w:rPr>
          <w:rFonts w:ascii="Calibri" w:hAnsi="Calibri" w:cs="Calibri"/>
          <w:sz w:val="22"/>
          <w:szCs w:val="22"/>
        </w:rPr>
        <w:t xml:space="preserve">HGSA will elect one departmental representative </w:t>
      </w:r>
      <w:r w:rsidR="00A30CBE">
        <w:rPr>
          <w:rFonts w:ascii="Calibri" w:hAnsi="Calibri" w:cs="Calibri"/>
          <w:sz w:val="22"/>
          <w:szCs w:val="22"/>
        </w:rPr>
        <w:t>and</w:t>
      </w:r>
      <w:r w:rsidR="006D3A69">
        <w:rPr>
          <w:rFonts w:ascii="Calibri" w:hAnsi="Calibri" w:cs="Calibri"/>
          <w:sz w:val="22"/>
          <w:szCs w:val="22"/>
        </w:rPr>
        <w:t xml:space="preserve"> an alternate annually. HGSA representatives may attend departmental meetings. The HGSA is allowed one </w:t>
      </w:r>
      <w:r w:rsidR="00A30CBE">
        <w:rPr>
          <w:rFonts w:ascii="Calibri" w:hAnsi="Calibri" w:cs="Calibri"/>
          <w:sz w:val="22"/>
          <w:szCs w:val="22"/>
        </w:rPr>
        <w:t>vote</w:t>
      </w:r>
      <w:r w:rsidR="006D3A69">
        <w:rPr>
          <w:rFonts w:ascii="Calibri" w:hAnsi="Calibri" w:cs="Calibri"/>
          <w:sz w:val="22"/>
          <w:szCs w:val="22"/>
        </w:rPr>
        <w:t xml:space="preserve"> in the nomination process </w:t>
      </w:r>
      <w:r w:rsidR="00C63294">
        <w:rPr>
          <w:rFonts w:ascii="Calibri" w:hAnsi="Calibri" w:cs="Calibri"/>
          <w:sz w:val="22"/>
          <w:szCs w:val="22"/>
        </w:rPr>
        <w:t xml:space="preserve">for a new departmental chair. The HGSA is allowed one vote in choosing a candidate for new faculty hires. The HGSA may send a </w:t>
      </w:r>
      <w:r w:rsidR="0083049A">
        <w:rPr>
          <w:rFonts w:ascii="Calibri" w:hAnsi="Calibri" w:cs="Calibri"/>
          <w:sz w:val="22"/>
          <w:szCs w:val="22"/>
        </w:rPr>
        <w:t>representative to meetings of the Graduate Studies Committee, where this representative will have a vote unless the committee decides there is a potential conflict of interest, such as prioritizing and awarding financial aid. The HGSA may petition other departmental committees to present its views to committees.</w:t>
      </w:r>
      <w:r w:rsidR="00322782">
        <w:rPr>
          <w:rFonts w:ascii="Calibri" w:hAnsi="Calibri" w:cs="Calibri"/>
          <w:sz w:val="22"/>
          <w:szCs w:val="22"/>
        </w:rPr>
        <w:t xml:space="preserve"> </w:t>
      </w:r>
    </w:p>
    <w:p w14:paraId="20501AD3" w14:textId="77777777" w:rsidR="00EE38BC" w:rsidRPr="007B1604" w:rsidRDefault="00EE38BC" w:rsidP="00EE38BC">
      <w:pPr>
        <w:jc w:val="both"/>
        <w:rPr>
          <w:rFonts w:ascii="Calibri" w:hAnsi="Calibri" w:cs="Calibri"/>
          <w:sz w:val="22"/>
          <w:szCs w:val="22"/>
        </w:rPr>
      </w:pPr>
    </w:p>
    <w:p w14:paraId="3C21CF4B" w14:textId="35EE08AF" w:rsidR="00EE38BC" w:rsidRPr="007B1604" w:rsidRDefault="00EE38BC" w:rsidP="002B08C1">
      <w:pPr>
        <w:pStyle w:val="Heading3"/>
      </w:pPr>
      <w:bookmarkStart w:id="41" w:name="_Toc206771378"/>
      <w:r w:rsidRPr="007B1604">
        <w:t>Phi Alpha Theta</w:t>
      </w:r>
      <w:bookmarkEnd w:id="41"/>
    </w:p>
    <w:p w14:paraId="781A4463"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Phi Alpha Theta is an international honor society in history. Organized in 1921, its objective is to promote the study of history by encouraging research, good teaching, publication, and the exchange of learning and thought among historians. The membership of Phi Alpha Theta is comprised of students and faculty who have been elected </w:t>
      </w:r>
      <w:proofErr w:type="gramStart"/>
      <w:r w:rsidRPr="007B1604">
        <w:rPr>
          <w:rFonts w:ascii="Calibri" w:hAnsi="Calibri" w:cs="Calibri"/>
          <w:sz w:val="22"/>
          <w:szCs w:val="22"/>
        </w:rPr>
        <w:t>on the basis of</w:t>
      </w:r>
      <w:proofErr w:type="gramEnd"/>
      <w:r w:rsidRPr="007B1604">
        <w:rPr>
          <w:rFonts w:ascii="Calibri" w:hAnsi="Calibri" w:cs="Calibri"/>
          <w:sz w:val="22"/>
          <w:szCs w:val="22"/>
        </w:rPr>
        <w:t xml:space="preserve"> excellence in the study and writing of history.</w:t>
      </w:r>
    </w:p>
    <w:p w14:paraId="22BE897F"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Incoming FSU graduate students who are already members are urged to acquaint themselves with the FSU Delta Chapter officers and participate in the chapter's activities.</w:t>
      </w:r>
    </w:p>
    <w:p w14:paraId="02AD869C" w14:textId="77777777" w:rsidR="00EE38BC" w:rsidRPr="007B1604" w:rsidRDefault="00EE38BC" w:rsidP="00EE38BC">
      <w:pPr>
        <w:jc w:val="both"/>
        <w:rPr>
          <w:rFonts w:ascii="Calibri" w:hAnsi="Calibri" w:cs="Calibri"/>
          <w:sz w:val="22"/>
          <w:szCs w:val="22"/>
        </w:rPr>
      </w:pPr>
    </w:p>
    <w:p w14:paraId="5611CE5C" w14:textId="0C62D9C8" w:rsidR="00EE38BC" w:rsidRPr="007B1604" w:rsidRDefault="00EE38BC" w:rsidP="002B08C1">
      <w:pPr>
        <w:pStyle w:val="Heading3"/>
      </w:pPr>
      <w:bookmarkStart w:id="42" w:name="_Toc206771379"/>
      <w:r w:rsidRPr="007B1604">
        <w:t>Departmental Listserv</w:t>
      </w:r>
      <w:bookmarkEnd w:id="42"/>
    </w:p>
    <w:p w14:paraId="04268867" w14:textId="5DC5B120"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The History Department has a listserv for the distribution of announcements and information to graduate students. Students </w:t>
      </w:r>
      <w:proofErr w:type="gramStart"/>
      <w:r w:rsidR="00322782">
        <w:rPr>
          <w:rFonts w:ascii="Calibri" w:hAnsi="Calibri" w:cs="Calibri"/>
          <w:sz w:val="22"/>
          <w:szCs w:val="22"/>
        </w:rPr>
        <w:t xml:space="preserve">must </w:t>
      </w:r>
      <w:r w:rsidRPr="007B1604">
        <w:rPr>
          <w:rFonts w:ascii="Calibri" w:hAnsi="Calibri" w:cs="Calibri"/>
          <w:sz w:val="22"/>
          <w:szCs w:val="22"/>
        </w:rPr>
        <w:t xml:space="preserve"> subscribe</w:t>
      </w:r>
      <w:proofErr w:type="gramEnd"/>
      <w:r w:rsidRPr="007B1604">
        <w:rPr>
          <w:rFonts w:ascii="Calibri" w:hAnsi="Calibri" w:cs="Calibri"/>
          <w:sz w:val="22"/>
          <w:szCs w:val="22"/>
        </w:rPr>
        <w:t xml:space="preserve"> with their FSU address. </w:t>
      </w:r>
    </w:p>
    <w:p w14:paraId="554B8DE4" w14:textId="77777777" w:rsidR="00EE38BC" w:rsidRPr="007B1604" w:rsidRDefault="00EE38BC" w:rsidP="00EE38BC">
      <w:pPr>
        <w:jc w:val="both"/>
        <w:rPr>
          <w:rFonts w:ascii="Calibri" w:hAnsi="Calibri" w:cs="Calibri"/>
          <w:sz w:val="22"/>
          <w:szCs w:val="22"/>
        </w:rPr>
      </w:pPr>
    </w:p>
    <w:p w14:paraId="4E8F3FB1" w14:textId="37D6FC0C" w:rsidR="00EE38BC" w:rsidRPr="007B1604" w:rsidRDefault="00EE38BC" w:rsidP="002B08C1">
      <w:pPr>
        <w:pStyle w:val="Heading3"/>
      </w:pPr>
      <w:bookmarkStart w:id="43" w:name="_Toc206771380"/>
      <w:r w:rsidRPr="007B1604">
        <w:t>FSU Email</w:t>
      </w:r>
      <w:bookmarkEnd w:id="43"/>
    </w:p>
    <w:p w14:paraId="688B374D" w14:textId="63BF5E60" w:rsidR="00EE38BC" w:rsidRPr="007B1604" w:rsidRDefault="00EE38BC" w:rsidP="00EE38BC">
      <w:pPr>
        <w:jc w:val="both"/>
        <w:rPr>
          <w:rFonts w:ascii="Calibri" w:hAnsi="Calibri" w:cs="Calibri"/>
          <w:sz w:val="22"/>
          <w:szCs w:val="22"/>
        </w:rPr>
      </w:pPr>
      <w:r w:rsidRPr="007B1604">
        <w:rPr>
          <w:rFonts w:ascii="Calibri" w:hAnsi="Calibri" w:cs="Calibri"/>
          <w:sz w:val="22"/>
          <w:szCs w:val="22"/>
        </w:rPr>
        <w:t>Students must use their FSU email accounts when conducting department business</w:t>
      </w:r>
      <w:r w:rsidR="00667868" w:rsidRPr="007B1604">
        <w:rPr>
          <w:rFonts w:ascii="Calibri" w:hAnsi="Calibri" w:cs="Calibri"/>
          <w:sz w:val="22"/>
          <w:szCs w:val="22"/>
        </w:rPr>
        <w:t>.</w:t>
      </w:r>
    </w:p>
    <w:p w14:paraId="3FD5622F" w14:textId="77777777" w:rsidR="00EE38BC" w:rsidRPr="007B1604" w:rsidRDefault="00EE38BC" w:rsidP="00EE38BC">
      <w:pPr>
        <w:jc w:val="both"/>
        <w:rPr>
          <w:rFonts w:ascii="Calibri" w:hAnsi="Calibri" w:cs="Calibri"/>
          <w:sz w:val="22"/>
          <w:szCs w:val="22"/>
        </w:rPr>
      </w:pPr>
    </w:p>
    <w:p w14:paraId="78247D69" w14:textId="042905F3" w:rsidR="00EE38BC" w:rsidRPr="007B1604" w:rsidRDefault="00EE38BC" w:rsidP="002B08C1">
      <w:pPr>
        <w:pStyle w:val="Heading3"/>
      </w:pPr>
      <w:bookmarkStart w:id="44" w:name="_Toc206771381"/>
      <w:r w:rsidRPr="007B1604">
        <w:t>Preparing Future Faculty (PFF)</w:t>
      </w:r>
      <w:bookmarkEnd w:id="44"/>
      <w:r w:rsidRPr="007B1604">
        <w:t xml:space="preserve"> </w:t>
      </w:r>
    </w:p>
    <w:p w14:paraId="2AEC2B45" w14:textId="041D24DD" w:rsidR="00EE38BC" w:rsidRPr="007B1604" w:rsidRDefault="00EE38BC" w:rsidP="00EE38BC">
      <w:pPr>
        <w:jc w:val="both"/>
        <w:rPr>
          <w:rFonts w:ascii="Calibri" w:hAnsi="Calibri" w:cs="Calibri"/>
          <w:sz w:val="22"/>
          <w:szCs w:val="22"/>
        </w:rPr>
      </w:pPr>
      <w:r w:rsidRPr="007B1604">
        <w:rPr>
          <w:rFonts w:ascii="Calibri" w:hAnsi="Calibri" w:cs="Calibri"/>
          <w:sz w:val="22"/>
          <w:szCs w:val="22"/>
        </w:rPr>
        <w:t xml:space="preserve">FSU participates in (the) PFF, a national program for mentoring graduate students. The Graduate School offers workshops on professional development and other enrichment opportunities. Students who complete the required program components will earn certification in the national PFF program. See </w:t>
      </w:r>
      <w:hyperlink r:id="rId16" w:history="1">
        <w:r w:rsidR="00667868" w:rsidRPr="007B1604">
          <w:rPr>
            <w:rStyle w:val="Hyperlink"/>
            <w:rFonts w:ascii="Calibri" w:hAnsi="Calibri" w:cs="Calibri"/>
            <w:sz w:val="22"/>
            <w:szCs w:val="22"/>
          </w:rPr>
          <w:t>https://gradschool.fsu.edu</w:t>
        </w:r>
      </w:hyperlink>
      <w:r w:rsidR="00667868" w:rsidRPr="007B1604">
        <w:rPr>
          <w:rFonts w:ascii="Calibri" w:hAnsi="Calibri" w:cs="Calibri"/>
          <w:sz w:val="22"/>
          <w:szCs w:val="22"/>
        </w:rPr>
        <w:t xml:space="preserve"> </w:t>
      </w:r>
      <w:r w:rsidRPr="007B1604">
        <w:rPr>
          <w:rFonts w:ascii="Calibri" w:hAnsi="Calibri" w:cs="Calibri"/>
          <w:sz w:val="22"/>
          <w:szCs w:val="22"/>
        </w:rPr>
        <w:t>for more information. In addition, the History Department offers workshops tailored to the historical profession.</w:t>
      </w:r>
    </w:p>
    <w:p w14:paraId="4144AEF0" w14:textId="77777777" w:rsidR="00EE38BC" w:rsidRPr="007B1604" w:rsidRDefault="00EE38BC" w:rsidP="00EE38BC">
      <w:pPr>
        <w:jc w:val="both"/>
        <w:rPr>
          <w:rFonts w:ascii="Calibri" w:hAnsi="Calibri" w:cs="Calibri"/>
          <w:sz w:val="22"/>
          <w:szCs w:val="22"/>
        </w:rPr>
      </w:pPr>
    </w:p>
    <w:p w14:paraId="02F801DC" w14:textId="4BE31722" w:rsidR="00EE38BC" w:rsidRPr="007B1604" w:rsidRDefault="00EE38BC" w:rsidP="002B08C1">
      <w:pPr>
        <w:pStyle w:val="Heading3"/>
      </w:pPr>
      <w:bookmarkStart w:id="45" w:name="_Toc206771382"/>
      <w:r w:rsidRPr="007B1604">
        <w:t>Departmental Honors</w:t>
      </w:r>
      <w:bookmarkEnd w:id="45"/>
    </w:p>
    <w:p w14:paraId="7F6C1222" w14:textId="77777777" w:rsidR="00EE38BC" w:rsidRDefault="00EE38BC" w:rsidP="00EE38BC">
      <w:pPr>
        <w:jc w:val="both"/>
        <w:rPr>
          <w:rFonts w:ascii="Calibri" w:hAnsi="Calibri" w:cs="Calibri"/>
          <w:sz w:val="22"/>
          <w:szCs w:val="22"/>
        </w:rPr>
      </w:pPr>
      <w:r w:rsidRPr="007B1604">
        <w:rPr>
          <w:rFonts w:ascii="Calibri" w:hAnsi="Calibri" w:cs="Calibri"/>
          <w:sz w:val="22"/>
          <w:szCs w:val="22"/>
        </w:rPr>
        <w:t xml:space="preserve"> The J. Leitch Wright Jr. Award for Outstanding Research, The Joe M. Richardson Award for Teaching Excellence</w:t>
      </w:r>
    </w:p>
    <w:p w14:paraId="5683C446" w14:textId="77777777" w:rsidR="00D166E8" w:rsidRPr="007B1604" w:rsidRDefault="00D166E8" w:rsidP="00EE38BC">
      <w:pPr>
        <w:jc w:val="both"/>
        <w:rPr>
          <w:rFonts w:ascii="Calibri" w:hAnsi="Calibri" w:cs="Calibri"/>
          <w:sz w:val="22"/>
          <w:szCs w:val="22"/>
        </w:rPr>
      </w:pPr>
    </w:p>
    <w:p w14:paraId="7000B1EA" w14:textId="77777777" w:rsidR="00EE38BC" w:rsidRPr="007B1604" w:rsidRDefault="00EE38BC" w:rsidP="00EE38BC">
      <w:pPr>
        <w:jc w:val="both"/>
        <w:rPr>
          <w:rFonts w:ascii="Calibri" w:hAnsi="Calibri" w:cs="Calibri"/>
          <w:sz w:val="22"/>
          <w:szCs w:val="22"/>
        </w:rPr>
      </w:pPr>
      <w:r w:rsidRPr="007B1604">
        <w:rPr>
          <w:rFonts w:ascii="Calibri" w:hAnsi="Calibri" w:cs="Calibri"/>
          <w:sz w:val="22"/>
          <w:szCs w:val="22"/>
        </w:rPr>
        <w:t>Details about these three awards, each of which is named after a former professor of history at Florida State University, are available from the Associate Chair for Graduate Studies.</w:t>
      </w:r>
    </w:p>
    <w:p w14:paraId="6133680E" w14:textId="77777777" w:rsidR="00667868" w:rsidRPr="007B1604" w:rsidRDefault="00667868" w:rsidP="00EE38BC">
      <w:pPr>
        <w:jc w:val="both"/>
        <w:rPr>
          <w:rFonts w:ascii="Calibri" w:hAnsi="Calibri" w:cs="Calibri"/>
          <w:sz w:val="22"/>
          <w:szCs w:val="22"/>
        </w:rPr>
      </w:pPr>
    </w:p>
    <w:p w14:paraId="65B64FD2" w14:textId="4DC19605" w:rsidR="00EE38BC" w:rsidRPr="007B1604" w:rsidRDefault="00EE38BC" w:rsidP="002B08C1">
      <w:pPr>
        <w:pStyle w:val="Heading3"/>
      </w:pPr>
      <w:bookmarkStart w:id="46" w:name="_Toc206771383"/>
      <w:r w:rsidRPr="007B1604">
        <w:t>Placement</w:t>
      </w:r>
      <w:bookmarkEnd w:id="46"/>
    </w:p>
    <w:p w14:paraId="42198550" w14:textId="1E212832" w:rsidR="00EE38BC" w:rsidRPr="007B1604" w:rsidRDefault="00EE38BC" w:rsidP="00EE38BC">
      <w:pPr>
        <w:jc w:val="both"/>
        <w:rPr>
          <w:rFonts w:ascii="Calibri" w:hAnsi="Calibri" w:cs="Calibri"/>
          <w:sz w:val="22"/>
          <w:szCs w:val="22"/>
        </w:rPr>
      </w:pPr>
      <w:r w:rsidRPr="007B1604">
        <w:rPr>
          <w:rFonts w:ascii="Calibri" w:hAnsi="Calibri" w:cs="Calibri"/>
          <w:sz w:val="22"/>
          <w:szCs w:val="22"/>
        </w:rPr>
        <w:t>The department actively pursues information about job openings for teaching and other career paths in history, assists in the preparation of placement materials, and channels employment announcements to students. All students are encouraged to attend state, regional, and national conferences at every opportunity.</w:t>
      </w:r>
    </w:p>
    <w:p w14:paraId="631CD432" w14:textId="3AC126FF" w:rsidR="00667868" w:rsidRPr="007B1604" w:rsidRDefault="00667868" w:rsidP="00EE38BC">
      <w:pPr>
        <w:jc w:val="center"/>
        <w:rPr>
          <w:rFonts w:ascii="Calibri" w:hAnsi="Calibri" w:cs="Calibri"/>
        </w:rPr>
      </w:pPr>
    </w:p>
    <w:p w14:paraId="1F01D4D0" w14:textId="77777777" w:rsidR="00667868" w:rsidRDefault="00667868">
      <w:pPr>
        <w:rPr>
          <w:rFonts w:ascii="Calibri" w:hAnsi="Calibri" w:cs="Calibri"/>
        </w:rPr>
      </w:pPr>
      <w:r w:rsidRPr="007B1604">
        <w:rPr>
          <w:rFonts w:ascii="Calibri" w:hAnsi="Calibri" w:cs="Calibri"/>
        </w:rPr>
        <w:br w:type="page"/>
      </w:r>
    </w:p>
    <w:p w14:paraId="1699B37F" w14:textId="25041A1E" w:rsidR="00380AFE" w:rsidRDefault="00380AFE" w:rsidP="00380AFE">
      <w:pPr>
        <w:pStyle w:val="Heading1"/>
        <w:jc w:val="center"/>
      </w:pPr>
      <w:bookmarkStart w:id="47" w:name="_Toc206771384"/>
      <w:r w:rsidRPr="007B1604">
        <w:lastRenderedPageBreak/>
        <w:t xml:space="preserve">GRADUATE DEGREE PROGRAMS </w:t>
      </w:r>
      <w:r w:rsidRPr="00380AFE">
        <w:t>(Full time = 9hrs per semester)</w:t>
      </w:r>
      <w:bookmarkEnd w:id="47"/>
    </w:p>
    <w:p w14:paraId="46D09182" w14:textId="77777777" w:rsidR="00380AFE" w:rsidRPr="007B1604" w:rsidRDefault="00380AFE">
      <w:pPr>
        <w:rPr>
          <w:rFonts w:ascii="Calibri" w:hAnsi="Calibri" w:cs="Calibri"/>
        </w:rPr>
      </w:pPr>
    </w:p>
    <w:tbl>
      <w:tblPr>
        <w:tblStyle w:val="TableGrid"/>
        <w:tblW w:w="8725" w:type="dxa"/>
        <w:tblLook w:val="04A0" w:firstRow="1" w:lastRow="0" w:firstColumn="1" w:lastColumn="0" w:noHBand="0" w:noVBand="1"/>
      </w:tblPr>
      <w:tblGrid>
        <w:gridCol w:w="1602"/>
        <w:gridCol w:w="1505"/>
        <w:gridCol w:w="1524"/>
        <w:gridCol w:w="1806"/>
        <w:gridCol w:w="2288"/>
      </w:tblGrid>
      <w:tr w:rsidR="006D2CC0" w:rsidRPr="007B1604" w14:paraId="6244A0EE" w14:textId="77777777" w:rsidTr="00BE47DC">
        <w:trPr>
          <w:trHeight w:val="1160"/>
        </w:trPr>
        <w:tc>
          <w:tcPr>
            <w:tcW w:w="1602" w:type="dxa"/>
          </w:tcPr>
          <w:p w14:paraId="58084170" w14:textId="77777777" w:rsidR="006D2CC0" w:rsidRPr="009C7395" w:rsidRDefault="006D2CC0" w:rsidP="00380AFE">
            <w:pPr>
              <w:jc w:val="center"/>
              <w:rPr>
                <w:rFonts w:ascii="Calibri" w:hAnsi="Calibri" w:cs="Calibri"/>
                <w:b/>
                <w:bCs/>
                <w:sz w:val="18"/>
                <w:szCs w:val="18"/>
              </w:rPr>
            </w:pPr>
          </w:p>
          <w:p w14:paraId="6CD8F055" w14:textId="53D61C4B"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Degree</w:t>
            </w:r>
          </w:p>
        </w:tc>
        <w:tc>
          <w:tcPr>
            <w:tcW w:w="1505" w:type="dxa"/>
          </w:tcPr>
          <w:p w14:paraId="0F355D8E" w14:textId="77777777" w:rsidR="006D2CC0" w:rsidRPr="009C7395" w:rsidRDefault="006D2CC0" w:rsidP="00380AFE">
            <w:pPr>
              <w:jc w:val="center"/>
              <w:rPr>
                <w:rFonts w:ascii="Calibri" w:hAnsi="Calibri" w:cs="Calibri"/>
                <w:b/>
                <w:bCs/>
                <w:sz w:val="18"/>
                <w:szCs w:val="18"/>
              </w:rPr>
            </w:pPr>
          </w:p>
          <w:p w14:paraId="5988D34E" w14:textId="7EB74F35"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 xml:space="preserve">PhD – enter with a </w:t>
            </w:r>
            <w:proofErr w:type="gramStart"/>
            <w:r w:rsidRPr="009C7395">
              <w:rPr>
                <w:rFonts w:ascii="Calibri" w:hAnsi="Calibri" w:cs="Calibri"/>
                <w:b/>
                <w:bCs/>
                <w:sz w:val="18"/>
                <w:szCs w:val="18"/>
              </w:rPr>
              <w:t xml:space="preserve">Master’s </w:t>
            </w:r>
            <w:r>
              <w:rPr>
                <w:rFonts w:ascii="Calibri" w:hAnsi="Calibri" w:cs="Calibri"/>
                <w:b/>
                <w:bCs/>
                <w:sz w:val="18"/>
                <w:szCs w:val="18"/>
              </w:rPr>
              <w:t>D</w:t>
            </w:r>
            <w:r w:rsidRPr="009C7395">
              <w:rPr>
                <w:rFonts w:ascii="Calibri" w:hAnsi="Calibri" w:cs="Calibri"/>
                <w:b/>
                <w:bCs/>
                <w:sz w:val="18"/>
                <w:szCs w:val="18"/>
              </w:rPr>
              <w:t>egree</w:t>
            </w:r>
            <w:proofErr w:type="gramEnd"/>
          </w:p>
        </w:tc>
        <w:tc>
          <w:tcPr>
            <w:tcW w:w="1524" w:type="dxa"/>
          </w:tcPr>
          <w:p w14:paraId="3DFE6B8B" w14:textId="77777777" w:rsidR="006D2CC0" w:rsidRPr="009C7395" w:rsidRDefault="006D2CC0" w:rsidP="00380AFE">
            <w:pPr>
              <w:jc w:val="center"/>
              <w:rPr>
                <w:rFonts w:ascii="Calibri" w:hAnsi="Calibri" w:cs="Calibri"/>
                <w:b/>
                <w:bCs/>
                <w:sz w:val="18"/>
                <w:szCs w:val="18"/>
              </w:rPr>
            </w:pPr>
          </w:p>
          <w:p w14:paraId="711F3CDC" w14:textId="0D52D693"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 xml:space="preserve">PhD – enter with a </w:t>
            </w:r>
            <w:proofErr w:type="gramStart"/>
            <w:r w:rsidRPr="009C7395">
              <w:rPr>
                <w:rFonts w:ascii="Calibri" w:hAnsi="Calibri" w:cs="Calibri"/>
                <w:b/>
                <w:bCs/>
                <w:sz w:val="18"/>
                <w:szCs w:val="18"/>
              </w:rPr>
              <w:t>Bachelor’s</w:t>
            </w:r>
            <w:proofErr w:type="gramEnd"/>
            <w:r w:rsidRPr="009C7395">
              <w:rPr>
                <w:rFonts w:ascii="Calibri" w:hAnsi="Calibri" w:cs="Calibri"/>
                <w:b/>
                <w:bCs/>
                <w:sz w:val="18"/>
                <w:szCs w:val="18"/>
              </w:rPr>
              <w:t xml:space="preserve"> degree</w:t>
            </w:r>
          </w:p>
        </w:tc>
        <w:tc>
          <w:tcPr>
            <w:tcW w:w="1806" w:type="dxa"/>
          </w:tcPr>
          <w:p w14:paraId="49C8F1FF" w14:textId="77777777" w:rsidR="006D2CC0" w:rsidRPr="009C7395" w:rsidRDefault="006D2CC0" w:rsidP="00380AFE">
            <w:pPr>
              <w:jc w:val="center"/>
              <w:rPr>
                <w:rFonts w:ascii="Calibri" w:hAnsi="Calibri" w:cs="Calibri"/>
                <w:b/>
                <w:bCs/>
                <w:sz w:val="18"/>
                <w:szCs w:val="18"/>
              </w:rPr>
            </w:pPr>
          </w:p>
          <w:p w14:paraId="566EC8D8" w14:textId="6470786E"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MA in History (thesis and non-thesis)</w:t>
            </w:r>
          </w:p>
        </w:tc>
        <w:tc>
          <w:tcPr>
            <w:tcW w:w="2288" w:type="dxa"/>
          </w:tcPr>
          <w:p w14:paraId="2881C5B6" w14:textId="77777777" w:rsidR="006D2CC0" w:rsidRPr="009C7395" w:rsidRDefault="006D2CC0" w:rsidP="00380AFE">
            <w:pPr>
              <w:jc w:val="center"/>
              <w:rPr>
                <w:rFonts w:ascii="Calibri" w:hAnsi="Calibri" w:cs="Calibri"/>
                <w:b/>
                <w:bCs/>
                <w:sz w:val="18"/>
                <w:szCs w:val="18"/>
              </w:rPr>
            </w:pPr>
          </w:p>
          <w:p w14:paraId="731BE94C" w14:textId="3CF89BE7"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MA in History with Major in Public History</w:t>
            </w:r>
          </w:p>
        </w:tc>
      </w:tr>
      <w:tr w:rsidR="006D2CC0" w:rsidRPr="007B1604" w14:paraId="5156CD84" w14:textId="77777777" w:rsidTr="00BE47DC">
        <w:trPr>
          <w:trHeight w:val="1079"/>
        </w:trPr>
        <w:tc>
          <w:tcPr>
            <w:tcW w:w="1602" w:type="dxa"/>
          </w:tcPr>
          <w:p w14:paraId="5A39982B" w14:textId="77777777" w:rsidR="006D2CC0" w:rsidRPr="009C7395" w:rsidRDefault="006D2CC0" w:rsidP="00380AFE">
            <w:pPr>
              <w:jc w:val="center"/>
              <w:rPr>
                <w:rFonts w:ascii="Calibri" w:hAnsi="Calibri" w:cs="Calibri"/>
                <w:b/>
                <w:bCs/>
                <w:sz w:val="18"/>
                <w:szCs w:val="18"/>
              </w:rPr>
            </w:pPr>
          </w:p>
          <w:p w14:paraId="7DDEAD37" w14:textId="7C1F5CD7"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Appears on transcript</w:t>
            </w:r>
          </w:p>
        </w:tc>
        <w:tc>
          <w:tcPr>
            <w:tcW w:w="1505" w:type="dxa"/>
          </w:tcPr>
          <w:p w14:paraId="14C9BF7D" w14:textId="77777777" w:rsidR="006D2CC0" w:rsidRPr="009C7395" w:rsidRDefault="006D2CC0" w:rsidP="00380AFE">
            <w:pPr>
              <w:jc w:val="center"/>
              <w:rPr>
                <w:rFonts w:ascii="Calibri" w:hAnsi="Calibri" w:cs="Calibri"/>
                <w:sz w:val="18"/>
                <w:szCs w:val="18"/>
              </w:rPr>
            </w:pPr>
          </w:p>
          <w:p w14:paraId="62A80041" w14:textId="6E8F9165" w:rsidR="006D2CC0" w:rsidRPr="009C7395" w:rsidRDefault="006D2CC0" w:rsidP="00380AFE">
            <w:pPr>
              <w:jc w:val="center"/>
              <w:rPr>
                <w:rFonts w:ascii="Calibri" w:hAnsi="Calibri" w:cs="Calibri"/>
                <w:sz w:val="18"/>
                <w:szCs w:val="18"/>
              </w:rPr>
            </w:pPr>
            <w:r w:rsidRPr="009C7395">
              <w:rPr>
                <w:rFonts w:ascii="Calibri" w:hAnsi="Calibri" w:cs="Calibri"/>
                <w:sz w:val="18"/>
                <w:szCs w:val="18"/>
              </w:rPr>
              <w:t>PhD in History</w:t>
            </w:r>
          </w:p>
        </w:tc>
        <w:tc>
          <w:tcPr>
            <w:tcW w:w="1524" w:type="dxa"/>
          </w:tcPr>
          <w:p w14:paraId="6563429E" w14:textId="77777777" w:rsidR="006D2CC0" w:rsidRPr="009C7395" w:rsidRDefault="006D2CC0" w:rsidP="00380AFE">
            <w:pPr>
              <w:jc w:val="center"/>
              <w:rPr>
                <w:rFonts w:ascii="Calibri" w:hAnsi="Calibri" w:cs="Calibri"/>
                <w:sz w:val="18"/>
                <w:szCs w:val="18"/>
              </w:rPr>
            </w:pPr>
          </w:p>
          <w:p w14:paraId="621E9F65" w14:textId="1AC3D230" w:rsidR="006D2CC0" w:rsidRPr="009C7395" w:rsidRDefault="006D2CC0" w:rsidP="00380AFE">
            <w:pPr>
              <w:jc w:val="center"/>
              <w:rPr>
                <w:rFonts w:ascii="Calibri" w:hAnsi="Calibri" w:cs="Calibri"/>
                <w:sz w:val="18"/>
                <w:szCs w:val="18"/>
              </w:rPr>
            </w:pPr>
            <w:r w:rsidRPr="009C7395">
              <w:rPr>
                <w:rFonts w:ascii="Calibri" w:hAnsi="Calibri" w:cs="Calibri"/>
                <w:sz w:val="18"/>
                <w:szCs w:val="18"/>
              </w:rPr>
              <w:t>PhD in History and MA in History*</w:t>
            </w:r>
          </w:p>
        </w:tc>
        <w:tc>
          <w:tcPr>
            <w:tcW w:w="1806" w:type="dxa"/>
          </w:tcPr>
          <w:p w14:paraId="0743EDD9" w14:textId="77777777" w:rsidR="006D2CC0" w:rsidRPr="009C7395" w:rsidRDefault="006D2CC0" w:rsidP="00380AFE">
            <w:pPr>
              <w:jc w:val="center"/>
              <w:rPr>
                <w:rFonts w:ascii="Calibri" w:hAnsi="Calibri" w:cs="Calibri"/>
                <w:sz w:val="18"/>
                <w:szCs w:val="18"/>
              </w:rPr>
            </w:pPr>
          </w:p>
          <w:p w14:paraId="4BD5C11B" w14:textId="2BFF96AB" w:rsidR="006D2CC0" w:rsidRPr="009C7395" w:rsidRDefault="006D2CC0" w:rsidP="00380AFE">
            <w:pPr>
              <w:jc w:val="center"/>
              <w:rPr>
                <w:rFonts w:ascii="Calibri" w:hAnsi="Calibri" w:cs="Calibri"/>
                <w:sz w:val="18"/>
                <w:szCs w:val="18"/>
              </w:rPr>
            </w:pPr>
            <w:r w:rsidRPr="009C7395">
              <w:rPr>
                <w:rFonts w:ascii="Calibri" w:hAnsi="Calibri" w:cs="Calibri"/>
                <w:sz w:val="18"/>
                <w:szCs w:val="18"/>
              </w:rPr>
              <w:t>MA in History</w:t>
            </w:r>
          </w:p>
        </w:tc>
        <w:tc>
          <w:tcPr>
            <w:tcW w:w="2288" w:type="dxa"/>
          </w:tcPr>
          <w:p w14:paraId="5FAB03C8" w14:textId="77777777" w:rsidR="006D2CC0" w:rsidRPr="009C7395" w:rsidRDefault="006D2CC0" w:rsidP="00380AFE">
            <w:pPr>
              <w:jc w:val="center"/>
              <w:rPr>
                <w:rFonts w:ascii="Calibri" w:hAnsi="Calibri" w:cs="Calibri"/>
                <w:sz w:val="18"/>
                <w:szCs w:val="18"/>
              </w:rPr>
            </w:pPr>
          </w:p>
          <w:p w14:paraId="625DF35C" w14:textId="54085B7F" w:rsidR="006D2CC0" w:rsidRPr="009C7395" w:rsidRDefault="006D2CC0" w:rsidP="00380AFE">
            <w:pPr>
              <w:jc w:val="center"/>
              <w:rPr>
                <w:rFonts w:ascii="Calibri" w:hAnsi="Calibri" w:cs="Calibri"/>
                <w:sz w:val="18"/>
                <w:szCs w:val="18"/>
              </w:rPr>
            </w:pPr>
            <w:r w:rsidRPr="009C7395">
              <w:rPr>
                <w:rFonts w:ascii="Calibri" w:hAnsi="Calibri" w:cs="Calibri"/>
                <w:sz w:val="18"/>
                <w:szCs w:val="18"/>
              </w:rPr>
              <w:t>MA in History, Major Public History</w:t>
            </w:r>
          </w:p>
        </w:tc>
      </w:tr>
      <w:tr w:rsidR="006D2CC0" w:rsidRPr="007B1604" w14:paraId="04133EC0" w14:textId="77777777" w:rsidTr="00BE47DC">
        <w:trPr>
          <w:trHeight w:val="629"/>
        </w:trPr>
        <w:tc>
          <w:tcPr>
            <w:tcW w:w="1602" w:type="dxa"/>
          </w:tcPr>
          <w:p w14:paraId="4D0BFF21" w14:textId="77777777" w:rsidR="006D2CC0" w:rsidRDefault="006D2CC0" w:rsidP="00380AFE">
            <w:pPr>
              <w:jc w:val="center"/>
              <w:rPr>
                <w:rFonts w:ascii="Calibri" w:hAnsi="Calibri" w:cs="Calibri"/>
                <w:b/>
                <w:bCs/>
                <w:sz w:val="18"/>
                <w:szCs w:val="18"/>
              </w:rPr>
            </w:pPr>
          </w:p>
          <w:p w14:paraId="0A170F7B" w14:textId="226663B6"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Min Sem hours</w:t>
            </w:r>
          </w:p>
        </w:tc>
        <w:tc>
          <w:tcPr>
            <w:tcW w:w="3029" w:type="dxa"/>
            <w:gridSpan w:val="2"/>
          </w:tcPr>
          <w:p w14:paraId="2F98EB02" w14:textId="77777777" w:rsidR="006D2CC0" w:rsidRDefault="006D2CC0" w:rsidP="00380AFE">
            <w:pPr>
              <w:jc w:val="center"/>
              <w:rPr>
                <w:rFonts w:ascii="Calibri" w:hAnsi="Calibri" w:cs="Calibri"/>
                <w:sz w:val="18"/>
                <w:szCs w:val="18"/>
              </w:rPr>
            </w:pPr>
          </w:p>
          <w:p w14:paraId="39ACFFC5" w14:textId="60476FCD" w:rsidR="006D2CC0" w:rsidRPr="009C7395" w:rsidRDefault="006D2CC0" w:rsidP="00380AFE">
            <w:pPr>
              <w:jc w:val="center"/>
              <w:rPr>
                <w:rFonts w:ascii="Calibri" w:hAnsi="Calibri" w:cs="Calibri"/>
                <w:sz w:val="18"/>
                <w:szCs w:val="18"/>
              </w:rPr>
            </w:pPr>
            <w:r w:rsidRPr="009C7395">
              <w:rPr>
                <w:rFonts w:ascii="Calibri" w:hAnsi="Calibri" w:cs="Calibri"/>
                <w:sz w:val="18"/>
                <w:szCs w:val="18"/>
              </w:rPr>
              <w:t>39</w:t>
            </w:r>
          </w:p>
        </w:tc>
        <w:tc>
          <w:tcPr>
            <w:tcW w:w="1806" w:type="dxa"/>
          </w:tcPr>
          <w:p w14:paraId="79C41860" w14:textId="77777777" w:rsidR="006D2CC0" w:rsidRDefault="006D2CC0" w:rsidP="00380AFE">
            <w:pPr>
              <w:jc w:val="center"/>
              <w:rPr>
                <w:rFonts w:ascii="Calibri" w:hAnsi="Calibri" w:cs="Calibri"/>
                <w:sz w:val="18"/>
                <w:szCs w:val="18"/>
              </w:rPr>
            </w:pPr>
          </w:p>
          <w:p w14:paraId="3CDD0AF3" w14:textId="187C75E9" w:rsidR="006D2CC0" w:rsidRPr="009C7395" w:rsidRDefault="006D2CC0" w:rsidP="00380AFE">
            <w:pPr>
              <w:jc w:val="center"/>
              <w:rPr>
                <w:rFonts w:ascii="Calibri" w:hAnsi="Calibri" w:cs="Calibri"/>
                <w:sz w:val="18"/>
                <w:szCs w:val="18"/>
              </w:rPr>
            </w:pPr>
            <w:r w:rsidRPr="009C7395">
              <w:rPr>
                <w:rFonts w:ascii="Calibri" w:hAnsi="Calibri" w:cs="Calibri"/>
                <w:sz w:val="18"/>
                <w:szCs w:val="18"/>
              </w:rPr>
              <w:t>33</w:t>
            </w:r>
          </w:p>
        </w:tc>
        <w:tc>
          <w:tcPr>
            <w:tcW w:w="2288" w:type="dxa"/>
          </w:tcPr>
          <w:p w14:paraId="4A2AA50E" w14:textId="77777777" w:rsidR="006D2CC0" w:rsidRDefault="006D2CC0" w:rsidP="00380AFE">
            <w:pPr>
              <w:jc w:val="center"/>
              <w:rPr>
                <w:rFonts w:ascii="Calibri" w:hAnsi="Calibri" w:cs="Calibri"/>
                <w:sz w:val="18"/>
                <w:szCs w:val="18"/>
              </w:rPr>
            </w:pPr>
          </w:p>
          <w:p w14:paraId="06F9D2B7" w14:textId="72E80592" w:rsidR="006D2CC0" w:rsidRPr="009C7395" w:rsidRDefault="006D2CC0" w:rsidP="00380AFE">
            <w:pPr>
              <w:jc w:val="center"/>
              <w:rPr>
                <w:rFonts w:ascii="Calibri" w:hAnsi="Calibri" w:cs="Calibri"/>
                <w:sz w:val="18"/>
                <w:szCs w:val="18"/>
              </w:rPr>
            </w:pPr>
            <w:r w:rsidRPr="009C7395">
              <w:rPr>
                <w:rFonts w:ascii="Calibri" w:hAnsi="Calibri" w:cs="Calibri"/>
                <w:sz w:val="18"/>
                <w:szCs w:val="18"/>
              </w:rPr>
              <w:t>33</w:t>
            </w:r>
          </w:p>
        </w:tc>
      </w:tr>
      <w:tr w:rsidR="006D2CC0" w:rsidRPr="007B1604" w14:paraId="572FA231" w14:textId="77777777" w:rsidTr="00BE47DC">
        <w:trPr>
          <w:trHeight w:val="674"/>
        </w:trPr>
        <w:tc>
          <w:tcPr>
            <w:tcW w:w="1602" w:type="dxa"/>
          </w:tcPr>
          <w:p w14:paraId="07F85E1D" w14:textId="77777777" w:rsidR="006D2CC0" w:rsidRDefault="006D2CC0" w:rsidP="00380AFE">
            <w:pPr>
              <w:jc w:val="center"/>
              <w:rPr>
                <w:rFonts w:ascii="Calibri" w:hAnsi="Calibri" w:cs="Calibri"/>
                <w:b/>
                <w:bCs/>
                <w:sz w:val="18"/>
                <w:szCs w:val="18"/>
              </w:rPr>
            </w:pPr>
          </w:p>
          <w:p w14:paraId="715B05AB" w14:textId="4B835247"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Min letter grade</w:t>
            </w:r>
          </w:p>
        </w:tc>
        <w:tc>
          <w:tcPr>
            <w:tcW w:w="3029" w:type="dxa"/>
            <w:gridSpan w:val="2"/>
          </w:tcPr>
          <w:p w14:paraId="3B097C45" w14:textId="77777777" w:rsidR="006D2CC0" w:rsidRDefault="006D2CC0" w:rsidP="00380AFE">
            <w:pPr>
              <w:jc w:val="center"/>
              <w:rPr>
                <w:rFonts w:ascii="Calibri" w:hAnsi="Calibri" w:cs="Calibri"/>
                <w:sz w:val="18"/>
                <w:szCs w:val="18"/>
              </w:rPr>
            </w:pPr>
          </w:p>
          <w:p w14:paraId="1EA25603" w14:textId="5E3F3CB9" w:rsidR="006D2CC0" w:rsidRPr="009C7395" w:rsidRDefault="006D2CC0" w:rsidP="00380AFE">
            <w:pPr>
              <w:jc w:val="center"/>
              <w:rPr>
                <w:rFonts w:ascii="Calibri" w:hAnsi="Calibri" w:cs="Calibri"/>
                <w:sz w:val="18"/>
                <w:szCs w:val="18"/>
              </w:rPr>
            </w:pPr>
            <w:r w:rsidRPr="009C7395">
              <w:rPr>
                <w:rFonts w:ascii="Calibri" w:hAnsi="Calibri" w:cs="Calibri"/>
                <w:sz w:val="18"/>
                <w:szCs w:val="18"/>
              </w:rPr>
              <w:t>39</w:t>
            </w:r>
          </w:p>
        </w:tc>
        <w:tc>
          <w:tcPr>
            <w:tcW w:w="1806" w:type="dxa"/>
          </w:tcPr>
          <w:p w14:paraId="40955AA8" w14:textId="77777777" w:rsidR="006D2CC0" w:rsidRDefault="006D2CC0" w:rsidP="00380AFE">
            <w:pPr>
              <w:jc w:val="center"/>
              <w:rPr>
                <w:rFonts w:ascii="Calibri" w:hAnsi="Calibri" w:cs="Calibri"/>
                <w:sz w:val="18"/>
                <w:szCs w:val="18"/>
              </w:rPr>
            </w:pPr>
          </w:p>
          <w:p w14:paraId="54CA792B" w14:textId="75F12E97" w:rsidR="006D2CC0" w:rsidRPr="009C7395" w:rsidRDefault="006D2CC0" w:rsidP="00380AFE">
            <w:pPr>
              <w:jc w:val="center"/>
              <w:rPr>
                <w:rFonts w:ascii="Calibri" w:hAnsi="Calibri" w:cs="Calibri"/>
                <w:sz w:val="18"/>
                <w:szCs w:val="18"/>
              </w:rPr>
            </w:pPr>
            <w:r w:rsidRPr="009C7395">
              <w:rPr>
                <w:rFonts w:ascii="Calibri" w:hAnsi="Calibri" w:cs="Calibri"/>
                <w:sz w:val="18"/>
                <w:szCs w:val="18"/>
              </w:rPr>
              <w:t>24</w:t>
            </w:r>
          </w:p>
        </w:tc>
        <w:tc>
          <w:tcPr>
            <w:tcW w:w="2288" w:type="dxa"/>
          </w:tcPr>
          <w:p w14:paraId="38C3B546" w14:textId="77777777" w:rsidR="006D2CC0" w:rsidRDefault="006D2CC0" w:rsidP="00380AFE">
            <w:pPr>
              <w:jc w:val="center"/>
              <w:rPr>
                <w:rFonts w:ascii="Calibri" w:hAnsi="Calibri" w:cs="Calibri"/>
                <w:sz w:val="18"/>
                <w:szCs w:val="18"/>
              </w:rPr>
            </w:pPr>
          </w:p>
          <w:p w14:paraId="76975CC8" w14:textId="3CC3A5FD" w:rsidR="006D2CC0" w:rsidRPr="009C7395" w:rsidRDefault="006D2CC0" w:rsidP="00380AFE">
            <w:pPr>
              <w:jc w:val="center"/>
              <w:rPr>
                <w:rFonts w:ascii="Calibri" w:hAnsi="Calibri" w:cs="Calibri"/>
                <w:sz w:val="18"/>
                <w:szCs w:val="18"/>
              </w:rPr>
            </w:pPr>
            <w:r w:rsidRPr="009C7395">
              <w:rPr>
                <w:rFonts w:ascii="Calibri" w:hAnsi="Calibri" w:cs="Calibri"/>
                <w:sz w:val="18"/>
                <w:szCs w:val="18"/>
              </w:rPr>
              <w:t>24</w:t>
            </w:r>
          </w:p>
        </w:tc>
      </w:tr>
      <w:tr w:rsidR="006D2CC0" w:rsidRPr="007B1604" w14:paraId="3A5CCA00" w14:textId="77777777" w:rsidTr="00BE47DC">
        <w:trPr>
          <w:trHeight w:val="899"/>
        </w:trPr>
        <w:tc>
          <w:tcPr>
            <w:tcW w:w="1602" w:type="dxa"/>
          </w:tcPr>
          <w:p w14:paraId="1DF19786" w14:textId="77777777" w:rsidR="006D2CC0" w:rsidRDefault="006D2CC0" w:rsidP="00380AFE">
            <w:pPr>
              <w:jc w:val="center"/>
              <w:rPr>
                <w:rFonts w:ascii="Calibri" w:hAnsi="Calibri" w:cs="Calibri"/>
                <w:b/>
                <w:bCs/>
                <w:sz w:val="18"/>
                <w:szCs w:val="18"/>
              </w:rPr>
            </w:pPr>
          </w:p>
          <w:p w14:paraId="596E1A8D" w14:textId="41BD8058"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Course Req.</w:t>
            </w:r>
          </w:p>
        </w:tc>
        <w:tc>
          <w:tcPr>
            <w:tcW w:w="3029" w:type="dxa"/>
            <w:gridSpan w:val="2"/>
          </w:tcPr>
          <w:p w14:paraId="5BFE4564" w14:textId="77777777" w:rsidR="006D2CC0" w:rsidRDefault="006D2CC0" w:rsidP="00380AFE">
            <w:pPr>
              <w:jc w:val="center"/>
              <w:rPr>
                <w:rFonts w:ascii="Calibri" w:hAnsi="Calibri" w:cs="Calibri"/>
                <w:sz w:val="18"/>
                <w:szCs w:val="18"/>
              </w:rPr>
            </w:pPr>
          </w:p>
          <w:p w14:paraId="67EC14E1" w14:textId="584EA434" w:rsidR="006D2CC0" w:rsidRPr="009C7395" w:rsidRDefault="006D2CC0" w:rsidP="00380AFE">
            <w:pPr>
              <w:jc w:val="center"/>
              <w:rPr>
                <w:rFonts w:ascii="Calibri" w:hAnsi="Calibri" w:cs="Calibri"/>
                <w:sz w:val="18"/>
                <w:szCs w:val="18"/>
              </w:rPr>
            </w:pPr>
            <w:r w:rsidRPr="009C7395">
              <w:rPr>
                <w:rFonts w:ascii="Calibri" w:hAnsi="Calibri" w:cs="Calibri"/>
                <w:sz w:val="18"/>
                <w:szCs w:val="18"/>
              </w:rPr>
              <w:t>HIS 6059 Historical Methods (3hrs)</w:t>
            </w:r>
          </w:p>
        </w:tc>
        <w:tc>
          <w:tcPr>
            <w:tcW w:w="1806" w:type="dxa"/>
          </w:tcPr>
          <w:p w14:paraId="07520E39" w14:textId="77777777" w:rsidR="006D2CC0" w:rsidRDefault="006D2CC0" w:rsidP="00380AFE">
            <w:pPr>
              <w:jc w:val="center"/>
              <w:rPr>
                <w:rFonts w:ascii="Calibri" w:hAnsi="Calibri" w:cs="Calibri"/>
                <w:sz w:val="18"/>
                <w:szCs w:val="18"/>
              </w:rPr>
            </w:pPr>
          </w:p>
          <w:p w14:paraId="66E9EE27" w14:textId="44B8F9C0" w:rsidR="006D2CC0" w:rsidRPr="009C7395" w:rsidRDefault="006D2CC0" w:rsidP="00380AFE">
            <w:pPr>
              <w:jc w:val="center"/>
              <w:rPr>
                <w:rFonts w:ascii="Calibri" w:hAnsi="Calibri" w:cs="Calibri"/>
                <w:sz w:val="18"/>
                <w:szCs w:val="18"/>
              </w:rPr>
            </w:pPr>
            <w:r w:rsidRPr="009C7395">
              <w:rPr>
                <w:rFonts w:ascii="Calibri" w:hAnsi="Calibri" w:cs="Calibri"/>
                <w:sz w:val="18"/>
                <w:szCs w:val="18"/>
              </w:rPr>
              <w:t>HIS 6059 Historical Methods (3hrs)</w:t>
            </w:r>
          </w:p>
        </w:tc>
        <w:tc>
          <w:tcPr>
            <w:tcW w:w="2288" w:type="dxa"/>
          </w:tcPr>
          <w:p w14:paraId="7268951C" w14:textId="77777777" w:rsidR="006D2CC0" w:rsidRDefault="006D2CC0" w:rsidP="00380AFE">
            <w:pPr>
              <w:jc w:val="center"/>
              <w:rPr>
                <w:rFonts w:ascii="Calibri" w:hAnsi="Calibri" w:cs="Calibri"/>
                <w:sz w:val="18"/>
                <w:szCs w:val="18"/>
              </w:rPr>
            </w:pPr>
          </w:p>
          <w:p w14:paraId="37623605" w14:textId="74155B9D" w:rsidR="006D2CC0" w:rsidRPr="009C7395" w:rsidRDefault="006D2CC0" w:rsidP="00380AFE">
            <w:pPr>
              <w:jc w:val="center"/>
              <w:rPr>
                <w:rFonts w:ascii="Calibri" w:hAnsi="Calibri" w:cs="Calibri"/>
                <w:sz w:val="18"/>
                <w:szCs w:val="18"/>
              </w:rPr>
            </w:pPr>
            <w:r w:rsidRPr="009C7395">
              <w:rPr>
                <w:rFonts w:ascii="Calibri" w:hAnsi="Calibri" w:cs="Calibri"/>
                <w:sz w:val="18"/>
                <w:szCs w:val="18"/>
              </w:rPr>
              <w:t>HIS 6059 Historical Methods (3hrs)</w:t>
            </w:r>
          </w:p>
        </w:tc>
      </w:tr>
      <w:tr w:rsidR="006D2CC0" w:rsidRPr="007B1604" w14:paraId="5DF16A8D" w14:textId="77777777" w:rsidTr="00BE47DC">
        <w:trPr>
          <w:trHeight w:val="890"/>
        </w:trPr>
        <w:tc>
          <w:tcPr>
            <w:tcW w:w="1602" w:type="dxa"/>
          </w:tcPr>
          <w:p w14:paraId="58C8EF5E" w14:textId="77777777" w:rsidR="006D2CC0" w:rsidRDefault="006D2CC0" w:rsidP="00380AFE">
            <w:pPr>
              <w:jc w:val="center"/>
              <w:rPr>
                <w:rFonts w:ascii="Calibri" w:hAnsi="Calibri" w:cs="Calibri"/>
                <w:b/>
                <w:bCs/>
                <w:sz w:val="18"/>
                <w:szCs w:val="18"/>
              </w:rPr>
            </w:pPr>
          </w:p>
          <w:p w14:paraId="14BE298F" w14:textId="3B44ACCB" w:rsidR="006D2CC0" w:rsidRPr="009C7395" w:rsidRDefault="006D2CC0" w:rsidP="00380AFE">
            <w:pPr>
              <w:jc w:val="center"/>
              <w:rPr>
                <w:rFonts w:ascii="Calibri" w:hAnsi="Calibri" w:cs="Calibri"/>
                <w:b/>
                <w:bCs/>
                <w:sz w:val="18"/>
                <w:szCs w:val="18"/>
              </w:rPr>
            </w:pPr>
            <w:r>
              <w:rPr>
                <w:rFonts w:ascii="Calibri" w:hAnsi="Calibri" w:cs="Calibri"/>
                <w:b/>
                <w:bCs/>
                <w:sz w:val="18"/>
                <w:szCs w:val="18"/>
              </w:rPr>
              <w:t>Principal Field</w:t>
            </w:r>
          </w:p>
        </w:tc>
        <w:tc>
          <w:tcPr>
            <w:tcW w:w="3029" w:type="dxa"/>
            <w:gridSpan w:val="2"/>
          </w:tcPr>
          <w:p w14:paraId="52F6F238" w14:textId="77777777" w:rsidR="006D2CC0" w:rsidRDefault="006D2CC0" w:rsidP="00380AFE">
            <w:pPr>
              <w:jc w:val="center"/>
              <w:rPr>
                <w:rFonts w:ascii="Calibri" w:hAnsi="Calibri" w:cs="Calibri"/>
                <w:sz w:val="18"/>
                <w:szCs w:val="18"/>
              </w:rPr>
            </w:pPr>
          </w:p>
          <w:p w14:paraId="4EAB565C" w14:textId="0C9D11C7" w:rsidR="006D2CC0" w:rsidRPr="009C7395" w:rsidRDefault="006D2CC0" w:rsidP="00380AFE">
            <w:pPr>
              <w:jc w:val="center"/>
              <w:rPr>
                <w:rFonts w:ascii="Calibri" w:hAnsi="Calibri" w:cs="Calibri"/>
                <w:sz w:val="18"/>
                <w:szCs w:val="18"/>
              </w:rPr>
            </w:pPr>
            <w:r>
              <w:rPr>
                <w:rFonts w:ascii="Calibri" w:hAnsi="Calibri" w:cs="Calibri"/>
                <w:sz w:val="18"/>
                <w:szCs w:val="18"/>
              </w:rPr>
              <w:t>Principal Field</w:t>
            </w:r>
            <w:r w:rsidRPr="009C7395">
              <w:rPr>
                <w:rFonts w:ascii="Calibri" w:hAnsi="Calibri" w:cs="Calibri"/>
                <w:sz w:val="18"/>
                <w:szCs w:val="18"/>
              </w:rPr>
              <w:t xml:space="preserve"> (12 </w:t>
            </w:r>
            <w:proofErr w:type="spellStart"/>
            <w:r w:rsidRPr="009C7395">
              <w:rPr>
                <w:rFonts w:ascii="Calibri" w:hAnsi="Calibri" w:cs="Calibri"/>
                <w:sz w:val="18"/>
                <w:szCs w:val="18"/>
              </w:rPr>
              <w:t>hrs</w:t>
            </w:r>
            <w:proofErr w:type="spellEnd"/>
            <w:r w:rsidRPr="009C7395">
              <w:rPr>
                <w:rFonts w:ascii="Calibri" w:hAnsi="Calibri" w:cs="Calibri"/>
                <w:sz w:val="18"/>
                <w:szCs w:val="18"/>
              </w:rPr>
              <w:t xml:space="preserve"> m</w:t>
            </w:r>
            <w:r w:rsidR="00273999">
              <w:rPr>
                <w:rFonts w:ascii="Calibri" w:hAnsi="Calibri" w:cs="Calibri"/>
                <w:sz w:val="18"/>
                <w:szCs w:val="18"/>
              </w:rPr>
              <w:t>in</w:t>
            </w:r>
            <w:r w:rsidRPr="009C7395">
              <w:rPr>
                <w:rFonts w:ascii="Calibri" w:hAnsi="Calibri" w:cs="Calibri"/>
                <w:sz w:val="18"/>
                <w:szCs w:val="18"/>
              </w:rPr>
              <w:t>)</w:t>
            </w:r>
          </w:p>
        </w:tc>
        <w:tc>
          <w:tcPr>
            <w:tcW w:w="1806" w:type="dxa"/>
          </w:tcPr>
          <w:p w14:paraId="1CACD7D1" w14:textId="77777777" w:rsidR="006D2CC0" w:rsidRDefault="006D2CC0" w:rsidP="00380AFE">
            <w:pPr>
              <w:jc w:val="center"/>
              <w:rPr>
                <w:rFonts w:ascii="Calibri" w:hAnsi="Calibri" w:cs="Calibri"/>
                <w:sz w:val="18"/>
                <w:szCs w:val="18"/>
              </w:rPr>
            </w:pPr>
          </w:p>
          <w:p w14:paraId="1E1CED54" w14:textId="578A2699" w:rsidR="006D2CC0" w:rsidRPr="009C7395" w:rsidRDefault="006D2CC0" w:rsidP="00380AFE">
            <w:pPr>
              <w:jc w:val="center"/>
              <w:rPr>
                <w:rFonts w:ascii="Calibri" w:hAnsi="Calibri" w:cs="Calibri"/>
                <w:sz w:val="18"/>
                <w:szCs w:val="18"/>
              </w:rPr>
            </w:pPr>
            <w:r>
              <w:rPr>
                <w:rFonts w:ascii="Calibri" w:hAnsi="Calibri" w:cs="Calibri"/>
                <w:sz w:val="18"/>
                <w:szCs w:val="18"/>
              </w:rPr>
              <w:t>Principal Field</w:t>
            </w:r>
            <w:r w:rsidRPr="009C7395">
              <w:rPr>
                <w:rFonts w:ascii="Calibri" w:hAnsi="Calibri" w:cs="Calibri"/>
                <w:sz w:val="18"/>
                <w:szCs w:val="18"/>
              </w:rPr>
              <w:t xml:space="preserve"> (</w:t>
            </w:r>
            <w:r w:rsidR="00273999">
              <w:rPr>
                <w:rFonts w:ascii="Calibri" w:hAnsi="Calibri" w:cs="Calibri"/>
                <w:sz w:val="18"/>
                <w:szCs w:val="18"/>
              </w:rPr>
              <w:t xml:space="preserve">9 </w:t>
            </w:r>
            <w:proofErr w:type="spellStart"/>
            <w:r w:rsidRPr="009C7395">
              <w:rPr>
                <w:rFonts w:ascii="Calibri" w:hAnsi="Calibri" w:cs="Calibri"/>
                <w:sz w:val="18"/>
                <w:szCs w:val="18"/>
              </w:rPr>
              <w:t>hr</w:t>
            </w:r>
            <w:proofErr w:type="spellEnd"/>
            <w:r w:rsidRPr="009C7395">
              <w:rPr>
                <w:rFonts w:ascii="Calibri" w:hAnsi="Calibri" w:cs="Calibri"/>
                <w:sz w:val="18"/>
                <w:szCs w:val="18"/>
              </w:rPr>
              <w:t xml:space="preserve"> min)</w:t>
            </w:r>
          </w:p>
        </w:tc>
        <w:tc>
          <w:tcPr>
            <w:tcW w:w="2288" w:type="dxa"/>
          </w:tcPr>
          <w:p w14:paraId="0BB210CC" w14:textId="77777777" w:rsidR="006D2CC0" w:rsidRDefault="006D2CC0" w:rsidP="00380AFE">
            <w:pPr>
              <w:jc w:val="center"/>
              <w:rPr>
                <w:rFonts w:ascii="Calibri" w:hAnsi="Calibri" w:cs="Calibri"/>
                <w:sz w:val="18"/>
                <w:szCs w:val="18"/>
              </w:rPr>
            </w:pPr>
          </w:p>
          <w:p w14:paraId="56C96430" w14:textId="2DE029D8" w:rsidR="006D2CC0" w:rsidRPr="009C7395" w:rsidRDefault="006D2CC0" w:rsidP="00380AFE">
            <w:pPr>
              <w:jc w:val="center"/>
              <w:rPr>
                <w:rFonts w:ascii="Calibri" w:hAnsi="Calibri" w:cs="Calibri"/>
                <w:sz w:val="18"/>
                <w:szCs w:val="18"/>
              </w:rPr>
            </w:pPr>
            <w:r w:rsidRPr="009C7395">
              <w:rPr>
                <w:rFonts w:ascii="Calibri" w:hAnsi="Calibri" w:cs="Calibri"/>
                <w:sz w:val="18"/>
                <w:szCs w:val="18"/>
              </w:rPr>
              <w:t>None</w:t>
            </w:r>
          </w:p>
        </w:tc>
      </w:tr>
      <w:tr w:rsidR="006D2CC0" w:rsidRPr="007B1604" w14:paraId="6C614261" w14:textId="77777777" w:rsidTr="00BE47DC">
        <w:trPr>
          <w:trHeight w:val="899"/>
        </w:trPr>
        <w:tc>
          <w:tcPr>
            <w:tcW w:w="1602" w:type="dxa"/>
          </w:tcPr>
          <w:p w14:paraId="07274C24" w14:textId="77777777" w:rsidR="006D2CC0" w:rsidRDefault="006D2CC0" w:rsidP="00380AFE">
            <w:pPr>
              <w:jc w:val="center"/>
              <w:rPr>
                <w:rFonts w:ascii="Calibri" w:hAnsi="Calibri" w:cs="Calibri"/>
                <w:b/>
                <w:bCs/>
                <w:sz w:val="18"/>
                <w:szCs w:val="18"/>
              </w:rPr>
            </w:pPr>
          </w:p>
          <w:p w14:paraId="11919DCF" w14:textId="69F79006" w:rsidR="006D2CC0" w:rsidRPr="009C7395" w:rsidRDefault="006D2CC0" w:rsidP="00380AFE">
            <w:pPr>
              <w:jc w:val="center"/>
              <w:rPr>
                <w:rFonts w:ascii="Calibri" w:hAnsi="Calibri" w:cs="Calibri"/>
                <w:b/>
                <w:bCs/>
                <w:sz w:val="18"/>
                <w:szCs w:val="18"/>
              </w:rPr>
            </w:pPr>
            <w:r>
              <w:rPr>
                <w:rFonts w:ascii="Calibri" w:hAnsi="Calibri" w:cs="Calibri"/>
                <w:b/>
                <w:bCs/>
                <w:sz w:val="18"/>
                <w:szCs w:val="18"/>
              </w:rPr>
              <w:t>Complementary Fields</w:t>
            </w:r>
          </w:p>
        </w:tc>
        <w:tc>
          <w:tcPr>
            <w:tcW w:w="3029" w:type="dxa"/>
            <w:gridSpan w:val="2"/>
          </w:tcPr>
          <w:p w14:paraId="73A06FC0" w14:textId="77777777" w:rsidR="006D2CC0" w:rsidRDefault="006D2CC0" w:rsidP="00380AFE">
            <w:pPr>
              <w:jc w:val="center"/>
              <w:rPr>
                <w:rFonts w:ascii="Calibri" w:hAnsi="Calibri" w:cs="Calibri"/>
                <w:sz w:val="18"/>
                <w:szCs w:val="18"/>
              </w:rPr>
            </w:pPr>
          </w:p>
          <w:p w14:paraId="678750A7" w14:textId="595D36AE"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3 </w:t>
            </w:r>
            <w:r>
              <w:rPr>
                <w:rFonts w:ascii="Calibri" w:hAnsi="Calibri" w:cs="Calibri"/>
                <w:sz w:val="18"/>
                <w:szCs w:val="18"/>
              </w:rPr>
              <w:t>Complementary Field</w:t>
            </w:r>
            <w:r w:rsidRPr="009C7395">
              <w:rPr>
                <w:rFonts w:ascii="Calibri" w:hAnsi="Calibri" w:cs="Calibri"/>
                <w:sz w:val="18"/>
                <w:szCs w:val="18"/>
              </w:rPr>
              <w:t>s (9hrs min each)</w:t>
            </w:r>
          </w:p>
        </w:tc>
        <w:tc>
          <w:tcPr>
            <w:tcW w:w="1806" w:type="dxa"/>
          </w:tcPr>
          <w:p w14:paraId="34C8E587" w14:textId="77777777" w:rsidR="006D2CC0" w:rsidRDefault="006D2CC0" w:rsidP="00380AFE">
            <w:pPr>
              <w:jc w:val="center"/>
              <w:rPr>
                <w:rFonts w:ascii="Calibri" w:hAnsi="Calibri" w:cs="Calibri"/>
                <w:sz w:val="18"/>
                <w:szCs w:val="18"/>
              </w:rPr>
            </w:pPr>
          </w:p>
          <w:p w14:paraId="4D2E1585" w14:textId="07624163" w:rsidR="006D2CC0" w:rsidRPr="009C7395" w:rsidRDefault="006D2CC0" w:rsidP="00380AFE">
            <w:pPr>
              <w:jc w:val="center"/>
              <w:rPr>
                <w:rFonts w:ascii="Calibri" w:hAnsi="Calibri" w:cs="Calibri"/>
                <w:sz w:val="18"/>
                <w:szCs w:val="18"/>
              </w:rPr>
            </w:pPr>
            <w:r>
              <w:rPr>
                <w:rFonts w:ascii="Calibri" w:hAnsi="Calibri" w:cs="Calibri"/>
                <w:sz w:val="18"/>
                <w:szCs w:val="18"/>
              </w:rPr>
              <w:t>Complementary Field</w:t>
            </w:r>
            <w:r w:rsidRPr="009C7395">
              <w:rPr>
                <w:rFonts w:ascii="Calibri" w:hAnsi="Calibri" w:cs="Calibri"/>
                <w:sz w:val="18"/>
                <w:szCs w:val="18"/>
              </w:rPr>
              <w:t xml:space="preserve"> (6hrs min)</w:t>
            </w:r>
          </w:p>
        </w:tc>
        <w:tc>
          <w:tcPr>
            <w:tcW w:w="2288" w:type="dxa"/>
          </w:tcPr>
          <w:p w14:paraId="7DAFB87E" w14:textId="77777777" w:rsidR="006D2CC0" w:rsidRDefault="006D2CC0" w:rsidP="00380AFE">
            <w:pPr>
              <w:jc w:val="center"/>
              <w:rPr>
                <w:rFonts w:ascii="Calibri" w:hAnsi="Calibri" w:cs="Calibri"/>
                <w:sz w:val="18"/>
                <w:szCs w:val="18"/>
              </w:rPr>
            </w:pPr>
          </w:p>
          <w:p w14:paraId="7BFC7D02" w14:textId="1A1A4AAE" w:rsidR="006D2CC0" w:rsidRPr="009C7395" w:rsidRDefault="006D2CC0" w:rsidP="00380AFE">
            <w:pPr>
              <w:jc w:val="center"/>
              <w:rPr>
                <w:rFonts w:ascii="Calibri" w:hAnsi="Calibri" w:cs="Calibri"/>
                <w:sz w:val="18"/>
                <w:szCs w:val="18"/>
              </w:rPr>
            </w:pPr>
            <w:r w:rsidRPr="009C7395">
              <w:rPr>
                <w:rFonts w:ascii="Calibri" w:hAnsi="Calibri" w:cs="Calibri"/>
                <w:sz w:val="18"/>
                <w:szCs w:val="18"/>
              </w:rPr>
              <w:t>None</w:t>
            </w:r>
          </w:p>
        </w:tc>
      </w:tr>
      <w:tr w:rsidR="006D2CC0" w:rsidRPr="007B1604" w14:paraId="5BE849ED" w14:textId="77777777" w:rsidTr="00BE47DC">
        <w:trPr>
          <w:trHeight w:val="4913"/>
        </w:trPr>
        <w:tc>
          <w:tcPr>
            <w:tcW w:w="1602" w:type="dxa"/>
          </w:tcPr>
          <w:p w14:paraId="670507C8" w14:textId="77777777" w:rsidR="006D2CC0" w:rsidRDefault="006D2CC0" w:rsidP="009C7395">
            <w:pPr>
              <w:rPr>
                <w:rFonts w:ascii="Calibri" w:hAnsi="Calibri" w:cs="Calibri"/>
                <w:b/>
                <w:bCs/>
                <w:sz w:val="18"/>
                <w:szCs w:val="18"/>
              </w:rPr>
            </w:pPr>
          </w:p>
          <w:p w14:paraId="6A3C6EFC" w14:textId="6842D57D"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Other Course Requirements</w:t>
            </w:r>
          </w:p>
        </w:tc>
        <w:tc>
          <w:tcPr>
            <w:tcW w:w="3029" w:type="dxa"/>
            <w:gridSpan w:val="2"/>
          </w:tcPr>
          <w:p w14:paraId="339AB8A4" w14:textId="77777777" w:rsidR="006D2CC0" w:rsidRDefault="006D2CC0" w:rsidP="009C7395">
            <w:pPr>
              <w:jc w:val="center"/>
              <w:rPr>
                <w:rFonts w:ascii="Calibri" w:hAnsi="Calibri" w:cs="Calibri"/>
                <w:sz w:val="18"/>
                <w:szCs w:val="18"/>
              </w:rPr>
            </w:pPr>
          </w:p>
          <w:p w14:paraId="19A00131" w14:textId="2EC4165D" w:rsidR="006D2CC0" w:rsidRPr="009C7395" w:rsidRDefault="006D2CC0" w:rsidP="009C7395">
            <w:pPr>
              <w:jc w:val="center"/>
              <w:rPr>
                <w:rFonts w:ascii="Calibri" w:hAnsi="Calibri" w:cs="Calibri"/>
                <w:sz w:val="18"/>
                <w:szCs w:val="18"/>
              </w:rPr>
            </w:pPr>
            <w:r w:rsidRPr="009C7395">
              <w:rPr>
                <w:rFonts w:ascii="Calibri" w:hAnsi="Calibri" w:cs="Calibri"/>
                <w:sz w:val="18"/>
                <w:szCs w:val="18"/>
              </w:rPr>
              <w:t>To be eligible to be a Teaching Assistant, must take HIS 6492</w:t>
            </w:r>
          </w:p>
        </w:tc>
        <w:tc>
          <w:tcPr>
            <w:tcW w:w="1806" w:type="dxa"/>
          </w:tcPr>
          <w:p w14:paraId="0919AF5F" w14:textId="77777777" w:rsidR="006D2CC0" w:rsidRDefault="006D2CC0" w:rsidP="009C7395">
            <w:pPr>
              <w:jc w:val="center"/>
              <w:rPr>
                <w:rFonts w:ascii="Calibri" w:hAnsi="Calibri" w:cs="Calibri"/>
                <w:sz w:val="18"/>
                <w:szCs w:val="18"/>
              </w:rPr>
            </w:pPr>
          </w:p>
          <w:p w14:paraId="2A5A613C" w14:textId="0D1BFED8" w:rsidR="006D2CC0" w:rsidRPr="009C7395" w:rsidRDefault="006D2CC0" w:rsidP="009C7395">
            <w:pPr>
              <w:jc w:val="center"/>
              <w:rPr>
                <w:rFonts w:ascii="Calibri" w:hAnsi="Calibri" w:cs="Calibri"/>
                <w:sz w:val="18"/>
                <w:szCs w:val="18"/>
              </w:rPr>
            </w:pPr>
            <w:r w:rsidRPr="009C7395">
              <w:rPr>
                <w:rFonts w:ascii="Calibri" w:hAnsi="Calibri" w:cs="Calibri"/>
                <w:sz w:val="18"/>
                <w:szCs w:val="18"/>
              </w:rPr>
              <w:t>None</w:t>
            </w:r>
          </w:p>
        </w:tc>
        <w:tc>
          <w:tcPr>
            <w:tcW w:w="2288" w:type="dxa"/>
          </w:tcPr>
          <w:p w14:paraId="78F03F73" w14:textId="77777777" w:rsidR="006D2CC0" w:rsidRDefault="006D2CC0" w:rsidP="00380AFE">
            <w:pPr>
              <w:jc w:val="center"/>
              <w:rPr>
                <w:rFonts w:ascii="Calibri" w:hAnsi="Calibri" w:cs="Calibri"/>
                <w:sz w:val="18"/>
                <w:szCs w:val="18"/>
              </w:rPr>
            </w:pPr>
          </w:p>
          <w:p w14:paraId="7FDB0CA2" w14:textId="7159EF36" w:rsidR="006D2CC0" w:rsidRPr="009C7395" w:rsidRDefault="006D2CC0" w:rsidP="009C7395">
            <w:pPr>
              <w:spacing w:after="240"/>
              <w:jc w:val="center"/>
              <w:rPr>
                <w:rFonts w:ascii="Calibri" w:hAnsi="Calibri" w:cs="Calibri"/>
                <w:sz w:val="18"/>
                <w:szCs w:val="18"/>
                <w:u w:val="single"/>
              </w:rPr>
            </w:pPr>
            <w:r w:rsidRPr="009C7395">
              <w:rPr>
                <w:rFonts w:ascii="Calibri" w:hAnsi="Calibri" w:cs="Calibri"/>
                <w:sz w:val="18"/>
                <w:szCs w:val="18"/>
                <w:u w:val="single"/>
              </w:rPr>
              <w:t xml:space="preserve">Part A </w:t>
            </w:r>
            <w:r>
              <w:rPr>
                <w:rFonts w:ascii="Calibri" w:hAnsi="Calibri" w:cs="Calibri"/>
                <w:sz w:val="18"/>
                <w:szCs w:val="18"/>
                <w:u w:val="single"/>
              </w:rPr>
              <w:t xml:space="preserve">- </w:t>
            </w:r>
            <w:r w:rsidRPr="009C7395">
              <w:rPr>
                <w:rFonts w:ascii="Calibri" w:hAnsi="Calibri" w:cs="Calibri"/>
                <w:sz w:val="18"/>
                <w:szCs w:val="18"/>
                <w:u w:val="single"/>
              </w:rPr>
              <w:t>all required:</w:t>
            </w:r>
          </w:p>
          <w:p w14:paraId="7D6F1008" w14:textId="77777777" w:rsidR="006D2CC0" w:rsidRPr="009C7395" w:rsidRDefault="006D2CC0" w:rsidP="009C7395">
            <w:pPr>
              <w:spacing w:after="240"/>
              <w:jc w:val="center"/>
              <w:rPr>
                <w:rFonts w:ascii="Calibri" w:hAnsi="Calibri" w:cs="Calibri"/>
                <w:sz w:val="18"/>
                <w:szCs w:val="18"/>
              </w:rPr>
            </w:pPr>
            <w:r w:rsidRPr="009C7395">
              <w:rPr>
                <w:rFonts w:ascii="Calibri" w:hAnsi="Calibri" w:cs="Calibri"/>
                <w:sz w:val="18"/>
                <w:szCs w:val="18"/>
              </w:rPr>
              <w:t xml:space="preserve">1. HIS 5067 Public History Theory and Methods (3 </w:t>
            </w:r>
            <w:proofErr w:type="spellStart"/>
            <w:r w:rsidRPr="009C7395">
              <w:rPr>
                <w:rFonts w:ascii="Calibri" w:hAnsi="Calibri" w:cs="Calibri"/>
                <w:sz w:val="18"/>
                <w:szCs w:val="18"/>
              </w:rPr>
              <w:t>hrs</w:t>
            </w:r>
            <w:proofErr w:type="spellEnd"/>
            <w:r w:rsidRPr="009C7395">
              <w:rPr>
                <w:rFonts w:ascii="Calibri" w:hAnsi="Calibri" w:cs="Calibri"/>
                <w:sz w:val="18"/>
                <w:szCs w:val="18"/>
              </w:rPr>
              <w:t>)</w:t>
            </w:r>
          </w:p>
          <w:p w14:paraId="4344FD06" w14:textId="77777777" w:rsidR="006D2CC0" w:rsidRPr="009C7395" w:rsidRDefault="006D2CC0" w:rsidP="009C7395">
            <w:pPr>
              <w:spacing w:after="240"/>
              <w:jc w:val="center"/>
              <w:rPr>
                <w:rFonts w:ascii="Calibri" w:hAnsi="Calibri" w:cs="Calibri"/>
                <w:sz w:val="18"/>
                <w:szCs w:val="18"/>
              </w:rPr>
            </w:pPr>
            <w:r w:rsidRPr="009C7395">
              <w:rPr>
                <w:rFonts w:ascii="Calibri" w:hAnsi="Calibri" w:cs="Calibri"/>
                <w:sz w:val="18"/>
                <w:szCs w:val="18"/>
              </w:rPr>
              <w:t xml:space="preserve">2. HIS 5083 Preserving Historic Sites and Spaces (3 </w:t>
            </w:r>
            <w:proofErr w:type="spellStart"/>
            <w:r w:rsidRPr="009C7395">
              <w:rPr>
                <w:rFonts w:ascii="Calibri" w:hAnsi="Calibri" w:cs="Calibri"/>
                <w:sz w:val="18"/>
                <w:szCs w:val="18"/>
              </w:rPr>
              <w:t>hrs</w:t>
            </w:r>
            <w:proofErr w:type="spellEnd"/>
            <w:r w:rsidRPr="009C7395">
              <w:rPr>
                <w:rFonts w:ascii="Calibri" w:hAnsi="Calibri" w:cs="Calibri"/>
                <w:sz w:val="18"/>
                <w:szCs w:val="18"/>
              </w:rPr>
              <w:t>)</w:t>
            </w:r>
          </w:p>
          <w:p w14:paraId="6851099F" w14:textId="3E9CA222" w:rsidR="006D2CC0" w:rsidRPr="009C7395" w:rsidRDefault="006D2CC0" w:rsidP="00380AFE">
            <w:pPr>
              <w:jc w:val="center"/>
              <w:rPr>
                <w:rFonts w:ascii="Calibri" w:hAnsi="Calibri" w:cs="Calibri"/>
                <w:sz w:val="18"/>
                <w:szCs w:val="18"/>
              </w:rPr>
            </w:pPr>
            <w:r w:rsidRPr="009C7395">
              <w:rPr>
                <w:rFonts w:ascii="Calibri" w:hAnsi="Calibri" w:cs="Calibri"/>
                <w:sz w:val="18"/>
                <w:szCs w:val="18"/>
              </w:rPr>
              <w:t>3. H</w:t>
            </w:r>
            <w:r>
              <w:rPr>
                <w:rFonts w:ascii="Calibri" w:hAnsi="Calibri" w:cs="Calibri"/>
                <w:sz w:val="18"/>
                <w:szCs w:val="18"/>
              </w:rPr>
              <w:t>IS</w:t>
            </w:r>
            <w:r w:rsidRPr="009C7395">
              <w:rPr>
                <w:rFonts w:ascii="Calibri" w:hAnsi="Calibri" w:cs="Calibri"/>
                <w:sz w:val="18"/>
                <w:szCs w:val="18"/>
              </w:rPr>
              <w:t xml:space="preserve"> 5935 American Architectural History</w:t>
            </w:r>
            <w:r w:rsidR="00781379">
              <w:rPr>
                <w:rFonts w:ascii="Calibri" w:hAnsi="Calibri" w:cs="Calibri"/>
                <w:sz w:val="18"/>
                <w:szCs w:val="18"/>
              </w:rPr>
              <w:t xml:space="preserve"> (3hrs)</w:t>
            </w:r>
          </w:p>
        </w:tc>
      </w:tr>
      <w:tr w:rsidR="006D2CC0" w:rsidRPr="007B1604" w14:paraId="1D839CFA" w14:textId="77777777" w:rsidTr="00BE47DC">
        <w:trPr>
          <w:trHeight w:val="1070"/>
        </w:trPr>
        <w:tc>
          <w:tcPr>
            <w:tcW w:w="1602" w:type="dxa"/>
          </w:tcPr>
          <w:p w14:paraId="201CE958" w14:textId="77777777" w:rsidR="006D2CC0" w:rsidRDefault="006D2CC0" w:rsidP="00380AFE">
            <w:pPr>
              <w:jc w:val="center"/>
              <w:rPr>
                <w:rFonts w:ascii="Calibri" w:hAnsi="Calibri" w:cs="Calibri"/>
                <w:b/>
                <w:bCs/>
                <w:sz w:val="18"/>
                <w:szCs w:val="18"/>
              </w:rPr>
            </w:pPr>
          </w:p>
          <w:p w14:paraId="7E8C4644" w14:textId="34579C88"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Degree</w:t>
            </w:r>
          </w:p>
        </w:tc>
        <w:tc>
          <w:tcPr>
            <w:tcW w:w="1505" w:type="dxa"/>
          </w:tcPr>
          <w:p w14:paraId="35F43547" w14:textId="77777777" w:rsidR="006D2CC0" w:rsidRDefault="006D2CC0" w:rsidP="00380AFE">
            <w:pPr>
              <w:jc w:val="center"/>
              <w:rPr>
                <w:rFonts w:ascii="Calibri" w:hAnsi="Calibri" w:cs="Calibri"/>
                <w:b/>
                <w:bCs/>
                <w:sz w:val="18"/>
                <w:szCs w:val="18"/>
              </w:rPr>
            </w:pPr>
          </w:p>
          <w:p w14:paraId="6670AB91" w14:textId="5066811B" w:rsidR="006D2CC0" w:rsidRPr="00E864CC" w:rsidRDefault="006D2CC0" w:rsidP="00380AFE">
            <w:pPr>
              <w:jc w:val="center"/>
              <w:rPr>
                <w:rFonts w:ascii="Calibri" w:hAnsi="Calibri" w:cs="Calibri"/>
                <w:b/>
                <w:bCs/>
                <w:sz w:val="18"/>
                <w:szCs w:val="18"/>
              </w:rPr>
            </w:pPr>
            <w:r w:rsidRPr="00E864CC">
              <w:rPr>
                <w:rFonts w:ascii="Calibri" w:hAnsi="Calibri" w:cs="Calibri"/>
                <w:b/>
                <w:bCs/>
                <w:sz w:val="18"/>
                <w:szCs w:val="18"/>
              </w:rPr>
              <w:t xml:space="preserve">PhD – enter with </w:t>
            </w:r>
            <w:r>
              <w:rPr>
                <w:rFonts w:ascii="Calibri" w:hAnsi="Calibri" w:cs="Calibri"/>
                <w:b/>
                <w:bCs/>
                <w:sz w:val="18"/>
                <w:szCs w:val="18"/>
              </w:rPr>
              <w:t xml:space="preserve">a </w:t>
            </w:r>
            <w:proofErr w:type="gramStart"/>
            <w:r>
              <w:rPr>
                <w:rFonts w:ascii="Calibri" w:hAnsi="Calibri" w:cs="Calibri"/>
                <w:b/>
                <w:bCs/>
                <w:sz w:val="18"/>
                <w:szCs w:val="18"/>
              </w:rPr>
              <w:t>Master’s Degree</w:t>
            </w:r>
            <w:proofErr w:type="gramEnd"/>
          </w:p>
        </w:tc>
        <w:tc>
          <w:tcPr>
            <w:tcW w:w="1524" w:type="dxa"/>
          </w:tcPr>
          <w:p w14:paraId="21EF0077" w14:textId="77777777" w:rsidR="006D2CC0" w:rsidRDefault="006D2CC0" w:rsidP="00380AFE">
            <w:pPr>
              <w:jc w:val="center"/>
              <w:rPr>
                <w:rFonts w:ascii="Calibri" w:hAnsi="Calibri" w:cs="Calibri"/>
                <w:b/>
                <w:bCs/>
                <w:sz w:val="18"/>
                <w:szCs w:val="18"/>
              </w:rPr>
            </w:pPr>
          </w:p>
          <w:p w14:paraId="0B72C61A" w14:textId="345876A1" w:rsidR="006D2CC0" w:rsidRPr="00E864CC" w:rsidRDefault="006D2CC0" w:rsidP="00380AFE">
            <w:pPr>
              <w:jc w:val="center"/>
              <w:rPr>
                <w:rFonts w:ascii="Calibri" w:hAnsi="Calibri" w:cs="Calibri"/>
                <w:b/>
                <w:bCs/>
                <w:sz w:val="18"/>
                <w:szCs w:val="18"/>
              </w:rPr>
            </w:pPr>
            <w:r w:rsidRPr="00E864CC">
              <w:rPr>
                <w:rFonts w:ascii="Calibri" w:hAnsi="Calibri" w:cs="Calibri"/>
                <w:b/>
                <w:bCs/>
                <w:sz w:val="18"/>
                <w:szCs w:val="18"/>
              </w:rPr>
              <w:t xml:space="preserve">PhD – enter with </w:t>
            </w:r>
            <w:r>
              <w:rPr>
                <w:rFonts w:ascii="Calibri" w:hAnsi="Calibri" w:cs="Calibri"/>
                <w:b/>
                <w:bCs/>
                <w:sz w:val="18"/>
                <w:szCs w:val="18"/>
              </w:rPr>
              <w:t xml:space="preserve">a </w:t>
            </w:r>
            <w:proofErr w:type="gramStart"/>
            <w:r>
              <w:rPr>
                <w:rFonts w:ascii="Calibri" w:hAnsi="Calibri" w:cs="Calibri"/>
                <w:b/>
                <w:bCs/>
                <w:sz w:val="18"/>
                <w:szCs w:val="18"/>
              </w:rPr>
              <w:t>Bachelor’s Degree</w:t>
            </w:r>
            <w:proofErr w:type="gramEnd"/>
          </w:p>
        </w:tc>
        <w:tc>
          <w:tcPr>
            <w:tcW w:w="1806" w:type="dxa"/>
          </w:tcPr>
          <w:p w14:paraId="188BB199" w14:textId="77777777" w:rsidR="006D2CC0" w:rsidRDefault="006D2CC0" w:rsidP="00380AFE">
            <w:pPr>
              <w:jc w:val="center"/>
              <w:rPr>
                <w:rFonts w:ascii="Calibri" w:hAnsi="Calibri" w:cs="Calibri"/>
                <w:b/>
                <w:bCs/>
                <w:sz w:val="18"/>
                <w:szCs w:val="18"/>
              </w:rPr>
            </w:pPr>
          </w:p>
          <w:p w14:paraId="4D26808D" w14:textId="68F19FC8" w:rsidR="006D2CC0" w:rsidRPr="00E864CC" w:rsidRDefault="006D2CC0" w:rsidP="00380AFE">
            <w:pPr>
              <w:jc w:val="center"/>
              <w:rPr>
                <w:rFonts w:ascii="Calibri" w:hAnsi="Calibri" w:cs="Calibri"/>
                <w:b/>
                <w:bCs/>
                <w:sz w:val="18"/>
                <w:szCs w:val="18"/>
              </w:rPr>
            </w:pPr>
            <w:r w:rsidRPr="00E864CC">
              <w:rPr>
                <w:rFonts w:ascii="Calibri" w:hAnsi="Calibri" w:cs="Calibri"/>
                <w:b/>
                <w:bCs/>
                <w:sz w:val="18"/>
                <w:szCs w:val="18"/>
              </w:rPr>
              <w:t>MA in History (thesis and non-thesis)</w:t>
            </w:r>
          </w:p>
        </w:tc>
        <w:tc>
          <w:tcPr>
            <w:tcW w:w="2288" w:type="dxa"/>
          </w:tcPr>
          <w:p w14:paraId="36B1CD97" w14:textId="77777777" w:rsidR="006D2CC0" w:rsidRDefault="006D2CC0" w:rsidP="00380AFE">
            <w:pPr>
              <w:jc w:val="center"/>
              <w:rPr>
                <w:rFonts w:ascii="Calibri" w:hAnsi="Calibri" w:cs="Calibri"/>
                <w:b/>
                <w:bCs/>
                <w:sz w:val="18"/>
                <w:szCs w:val="18"/>
              </w:rPr>
            </w:pPr>
          </w:p>
          <w:p w14:paraId="591E8866" w14:textId="4228EA50" w:rsidR="006D2CC0" w:rsidRPr="00E864CC" w:rsidRDefault="006D2CC0" w:rsidP="00380AFE">
            <w:pPr>
              <w:jc w:val="center"/>
              <w:rPr>
                <w:rFonts w:ascii="Calibri" w:hAnsi="Calibri" w:cs="Calibri"/>
                <w:b/>
                <w:bCs/>
                <w:sz w:val="18"/>
                <w:szCs w:val="18"/>
              </w:rPr>
            </w:pPr>
            <w:r w:rsidRPr="00E864CC">
              <w:rPr>
                <w:rFonts w:ascii="Calibri" w:hAnsi="Calibri" w:cs="Calibri"/>
                <w:b/>
                <w:bCs/>
                <w:sz w:val="18"/>
                <w:szCs w:val="18"/>
              </w:rPr>
              <w:t>MA in History with Major in Public History</w:t>
            </w:r>
          </w:p>
        </w:tc>
      </w:tr>
      <w:tr w:rsidR="006D2CC0" w:rsidRPr="007B1604" w14:paraId="27049376" w14:textId="77777777" w:rsidTr="00BE47DC">
        <w:trPr>
          <w:trHeight w:val="3959"/>
        </w:trPr>
        <w:tc>
          <w:tcPr>
            <w:tcW w:w="1602" w:type="dxa"/>
          </w:tcPr>
          <w:p w14:paraId="5C61F7D8" w14:textId="77777777" w:rsidR="006D2CC0" w:rsidRDefault="006D2CC0" w:rsidP="00380AFE">
            <w:pPr>
              <w:jc w:val="center"/>
              <w:rPr>
                <w:rFonts w:ascii="Calibri" w:hAnsi="Calibri" w:cs="Calibri"/>
                <w:b/>
                <w:bCs/>
                <w:sz w:val="18"/>
                <w:szCs w:val="18"/>
              </w:rPr>
            </w:pPr>
          </w:p>
          <w:p w14:paraId="5F96181C" w14:textId="2EB7CDE1"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Other Course Requirements cont.</w:t>
            </w:r>
          </w:p>
        </w:tc>
        <w:tc>
          <w:tcPr>
            <w:tcW w:w="3029" w:type="dxa"/>
            <w:gridSpan w:val="2"/>
          </w:tcPr>
          <w:p w14:paraId="3F82D723" w14:textId="77777777" w:rsidR="006D2CC0" w:rsidRPr="009C7395" w:rsidRDefault="006D2CC0" w:rsidP="00380AFE">
            <w:pPr>
              <w:jc w:val="center"/>
              <w:rPr>
                <w:rFonts w:ascii="Calibri" w:hAnsi="Calibri" w:cs="Calibri"/>
                <w:sz w:val="18"/>
                <w:szCs w:val="18"/>
              </w:rPr>
            </w:pPr>
          </w:p>
        </w:tc>
        <w:tc>
          <w:tcPr>
            <w:tcW w:w="1806" w:type="dxa"/>
          </w:tcPr>
          <w:p w14:paraId="198435CE" w14:textId="77777777" w:rsidR="006D2CC0" w:rsidRPr="009C7395" w:rsidRDefault="006D2CC0" w:rsidP="00380AFE">
            <w:pPr>
              <w:jc w:val="center"/>
              <w:rPr>
                <w:rFonts w:ascii="Calibri" w:hAnsi="Calibri" w:cs="Calibri"/>
                <w:sz w:val="18"/>
                <w:szCs w:val="18"/>
              </w:rPr>
            </w:pPr>
          </w:p>
        </w:tc>
        <w:tc>
          <w:tcPr>
            <w:tcW w:w="2288" w:type="dxa"/>
          </w:tcPr>
          <w:p w14:paraId="4A54E058" w14:textId="77777777" w:rsidR="006D2CC0" w:rsidRDefault="006D2CC0" w:rsidP="00380AFE">
            <w:pPr>
              <w:jc w:val="center"/>
              <w:rPr>
                <w:rFonts w:ascii="Calibri" w:hAnsi="Calibri" w:cs="Calibri"/>
                <w:sz w:val="18"/>
                <w:szCs w:val="18"/>
                <w:u w:val="single"/>
              </w:rPr>
            </w:pPr>
          </w:p>
          <w:p w14:paraId="765C0B9C" w14:textId="223AF1A4" w:rsidR="006D2CC0" w:rsidRDefault="006D2CC0" w:rsidP="00380AFE">
            <w:pPr>
              <w:jc w:val="center"/>
              <w:rPr>
                <w:rFonts w:ascii="Calibri" w:hAnsi="Calibri" w:cs="Calibri"/>
                <w:sz w:val="18"/>
                <w:szCs w:val="18"/>
                <w:u w:val="single"/>
              </w:rPr>
            </w:pPr>
            <w:r w:rsidRPr="00E864CC">
              <w:rPr>
                <w:rFonts w:ascii="Calibri" w:hAnsi="Calibri" w:cs="Calibri"/>
                <w:sz w:val="18"/>
                <w:szCs w:val="18"/>
                <w:u w:val="single"/>
              </w:rPr>
              <w:t>Part B – Students must take at least one:</w:t>
            </w:r>
          </w:p>
          <w:p w14:paraId="748B37EF" w14:textId="77777777" w:rsidR="006D2CC0" w:rsidRPr="00E864CC" w:rsidRDefault="006D2CC0" w:rsidP="00380AFE">
            <w:pPr>
              <w:jc w:val="center"/>
              <w:rPr>
                <w:rFonts w:ascii="Calibri" w:hAnsi="Calibri" w:cs="Calibri"/>
                <w:sz w:val="18"/>
                <w:szCs w:val="18"/>
                <w:u w:val="single"/>
              </w:rPr>
            </w:pPr>
          </w:p>
          <w:p w14:paraId="2F7EB712" w14:textId="77777777" w:rsidR="006D2CC0" w:rsidRDefault="006D2CC0" w:rsidP="00380AFE">
            <w:pPr>
              <w:jc w:val="center"/>
              <w:rPr>
                <w:rFonts w:ascii="Calibri" w:hAnsi="Calibri" w:cs="Calibri"/>
                <w:sz w:val="18"/>
                <w:szCs w:val="18"/>
              </w:rPr>
            </w:pPr>
            <w:r w:rsidRPr="009C7395">
              <w:rPr>
                <w:rFonts w:ascii="Calibri" w:hAnsi="Calibri" w:cs="Calibri"/>
                <w:sz w:val="18"/>
                <w:szCs w:val="18"/>
              </w:rPr>
              <w:t xml:space="preserve">1. HIS 5082 Managing Archives and Historical Records (3 </w:t>
            </w:r>
            <w:proofErr w:type="spellStart"/>
            <w:r w:rsidRPr="009C7395">
              <w:rPr>
                <w:rFonts w:ascii="Calibri" w:hAnsi="Calibri" w:cs="Calibri"/>
                <w:sz w:val="18"/>
                <w:szCs w:val="18"/>
              </w:rPr>
              <w:t>hrs</w:t>
            </w:r>
            <w:proofErr w:type="spellEnd"/>
            <w:r w:rsidRPr="009C7395">
              <w:rPr>
                <w:rFonts w:ascii="Calibri" w:hAnsi="Calibri" w:cs="Calibri"/>
                <w:sz w:val="18"/>
                <w:szCs w:val="18"/>
              </w:rPr>
              <w:t>)</w:t>
            </w:r>
          </w:p>
          <w:p w14:paraId="08B108A6" w14:textId="77777777" w:rsidR="006D2CC0" w:rsidRPr="009C7395" w:rsidRDefault="006D2CC0" w:rsidP="00380AFE">
            <w:pPr>
              <w:jc w:val="center"/>
              <w:rPr>
                <w:rFonts w:ascii="Calibri" w:hAnsi="Calibri" w:cs="Calibri"/>
                <w:sz w:val="18"/>
                <w:szCs w:val="18"/>
              </w:rPr>
            </w:pPr>
          </w:p>
          <w:p w14:paraId="16865B1D" w14:textId="77777777" w:rsidR="006D2CC0" w:rsidRDefault="006D2CC0" w:rsidP="00380AFE">
            <w:pPr>
              <w:jc w:val="center"/>
              <w:rPr>
                <w:rFonts w:ascii="Calibri" w:hAnsi="Calibri" w:cs="Calibri"/>
                <w:sz w:val="18"/>
                <w:szCs w:val="18"/>
              </w:rPr>
            </w:pPr>
            <w:r w:rsidRPr="009C7395">
              <w:rPr>
                <w:rFonts w:ascii="Calibri" w:hAnsi="Calibri" w:cs="Calibri"/>
                <w:sz w:val="18"/>
                <w:szCs w:val="18"/>
              </w:rPr>
              <w:t xml:space="preserve">2. HIS 5165 Digital History (3 </w:t>
            </w:r>
            <w:proofErr w:type="spellStart"/>
            <w:r w:rsidRPr="009C7395">
              <w:rPr>
                <w:rFonts w:ascii="Calibri" w:hAnsi="Calibri" w:cs="Calibri"/>
                <w:sz w:val="18"/>
                <w:szCs w:val="18"/>
              </w:rPr>
              <w:t>hrs</w:t>
            </w:r>
            <w:proofErr w:type="spellEnd"/>
            <w:r w:rsidRPr="009C7395">
              <w:rPr>
                <w:rFonts w:ascii="Calibri" w:hAnsi="Calibri" w:cs="Calibri"/>
                <w:sz w:val="18"/>
                <w:szCs w:val="18"/>
              </w:rPr>
              <w:t>)</w:t>
            </w:r>
          </w:p>
          <w:p w14:paraId="06F836F3" w14:textId="77777777" w:rsidR="006D2CC0" w:rsidRPr="009C7395" w:rsidRDefault="006D2CC0" w:rsidP="00380AFE">
            <w:pPr>
              <w:jc w:val="center"/>
              <w:rPr>
                <w:rFonts w:ascii="Calibri" w:hAnsi="Calibri" w:cs="Calibri"/>
                <w:sz w:val="18"/>
                <w:szCs w:val="18"/>
              </w:rPr>
            </w:pPr>
          </w:p>
          <w:p w14:paraId="0010DC62" w14:textId="0DEA84D1"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3. HIS 6087 Exhibiting History (3 </w:t>
            </w:r>
            <w:proofErr w:type="spellStart"/>
            <w:r w:rsidRPr="009C7395">
              <w:rPr>
                <w:rFonts w:ascii="Calibri" w:hAnsi="Calibri" w:cs="Calibri"/>
                <w:sz w:val="18"/>
                <w:szCs w:val="18"/>
              </w:rPr>
              <w:t>hrs</w:t>
            </w:r>
            <w:proofErr w:type="spellEnd"/>
            <w:r w:rsidRPr="009C7395">
              <w:rPr>
                <w:rFonts w:ascii="Calibri" w:hAnsi="Calibri" w:cs="Calibri"/>
                <w:sz w:val="18"/>
                <w:szCs w:val="18"/>
              </w:rPr>
              <w:t>)</w:t>
            </w:r>
          </w:p>
        </w:tc>
      </w:tr>
      <w:tr w:rsidR="006D2CC0" w:rsidRPr="007B1604" w14:paraId="3F273206" w14:textId="77777777" w:rsidTr="00BE47DC">
        <w:trPr>
          <w:trHeight w:val="3221"/>
        </w:trPr>
        <w:tc>
          <w:tcPr>
            <w:tcW w:w="1602" w:type="dxa"/>
          </w:tcPr>
          <w:p w14:paraId="68713AF3" w14:textId="77777777" w:rsidR="006D2CC0" w:rsidRDefault="006D2CC0" w:rsidP="00380AFE">
            <w:pPr>
              <w:jc w:val="center"/>
              <w:rPr>
                <w:rFonts w:ascii="Calibri" w:hAnsi="Calibri" w:cs="Calibri"/>
                <w:b/>
                <w:bCs/>
                <w:sz w:val="18"/>
                <w:szCs w:val="18"/>
              </w:rPr>
            </w:pPr>
          </w:p>
          <w:p w14:paraId="1522F31D" w14:textId="1EE8EA4C" w:rsidR="006D2CC0" w:rsidRPr="009C7395" w:rsidRDefault="006D2CC0" w:rsidP="00380AFE">
            <w:pPr>
              <w:jc w:val="center"/>
              <w:rPr>
                <w:rFonts w:ascii="Calibri" w:hAnsi="Calibri" w:cs="Calibri"/>
                <w:b/>
                <w:bCs/>
                <w:sz w:val="18"/>
                <w:szCs w:val="18"/>
              </w:rPr>
            </w:pPr>
            <w:r w:rsidRPr="009C7395">
              <w:rPr>
                <w:rFonts w:ascii="Calibri" w:hAnsi="Calibri" w:cs="Calibri"/>
                <w:b/>
                <w:bCs/>
                <w:sz w:val="18"/>
                <w:szCs w:val="18"/>
              </w:rPr>
              <w:t>Limits on DIS, 5000-level, and outside courses for degree</w:t>
            </w:r>
          </w:p>
        </w:tc>
        <w:tc>
          <w:tcPr>
            <w:tcW w:w="3029" w:type="dxa"/>
            <w:gridSpan w:val="2"/>
          </w:tcPr>
          <w:p w14:paraId="2FE373BA" w14:textId="77777777" w:rsidR="006D2CC0" w:rsidRDefault="006D2CC0" w:rsidP="00380AFE">
            <w:pPr>
              <w:jc w:val="center"/>
              <w:rPr>
                <w:rFonts w:ascii="Calibri" w:hAnsi="Calibri" w:cs="Calibri"/>
                <w:sz w:val="18"/>
                <w:szCs w:val="18"/>
              </w:rPr>
            </w:pPr>
          </w:p>
          <w:p w14:paraId="3C4C6C1A" w14:textId="5AEF7835" w:rsidR="006D2CC0" w:rsidRPr="009C7395" w:rsidRDefault="006D2CC0" w:rsidP="00380AFE">
            <w:pPr>
              <w:jc w:val="center"/>
              <w:rPr>
                <w:rFonts w:ascii="Calibri" w:hAnsi="Calibri" w:cs="Calibri"/>
                <w:sz w:val="18"/>
                <w:szCs w:val="18"/>
              </w:rPr>
            </w:pPr>
            <w:r w:rsidRPr="009C7395">
              <w:rPr>
                <w:rFonts w:ascii="Calibri" w:hAnsi="Calibri" w:cs="Calibri"/>
                <w:sz w:val="18"/>
                <w:szCs w:val="18"/>
              </w:rPr>
              <w:t>May count 2 courses outside History towards Program of Study (POS)</w:t>
            </w:r>
          </w:p>
          <w:p w14:paraId="5ADBF164" w14:textId="5E12802E"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No more than 4 courses on POS from combined categories of DIS, 5000-level </w:t>
            </w:r>
            <w:proofErr w:type="spellStart"/>
            <w:r w:rsidRPr="009C7395">
              <w:rPr>
                <w:rFonts w:ascii="Calibri" w:hAnsi="Calibri" w:cs="Calibri"/>
                <w:sz w:val="18"/>
                <w:szCs w:val="18"/>
              </w:rPr>
              <w:t>HIstory</w:t>
            </w:r>
            <w:proofErr w:type="spellEnd"/>
            <w:r w:rsidRPr="009C7395">
              <w:rPr>
                <w:rFonts w:ascii="Calibri" w:hAnsi="Calibri" w:cs="Calibri"/>
                <w:sz w:val="18"/>
                <w:szCs w:val="18"/>
              </w:rPr>
              <w:t xml:space="preserve"> courses, or outside field courses (except </w:t>
            </w:r>
            <w:r>
              <w:rPr>
                <w:rFonts w:ascii="Calibri" w:hAnsi="Calibri" w:cs="Calibri"/>
                <w:sz w:val="18"/>
                <w:szCs w:val="18"/>
              </w:rPr>
              <w:t>Public History</w:t>
            </w:r>
            <w:r w:rsidRPr="009C7395">
              <w:rPr>
                <w:rFonts w:ascii="Calibri" w:hAnsi="Calibri" w:cs="Calibri"/>
                <w:sz w:val="18"/>
                <w:szCs w:val="18"/>
              </w:rPr>
              <w:t xml:space="preserve"> </w:t>
            </w:r>
            <w:r>
              <w:rPr>
                <w:rFonts w:ascii="Calibri" w:hAnsi="Calibri" w:cs="Calibri"/>
                <w:sz w:val="18"/>
                <w:szCs w:val="18"/>
              </w:rPr>
              <w:t>complementary field</w:t>
            </w:r>
            <w:r w:rsidRPr="009C7395">
              <w:rPr>
                <w:rFonts w:ascii="Calibri" w:hAnsi="Calibri" w:cs="Calibri"/>
                <w:sz w:val="18"/>
                <w:szCs w:val="18"/>
              </w:rPr>
              <w:t>)</w:t>
            </w:r>
          </w:p>
          <w:p w14:paraId="2EF1DCD1" w14:textId="6759F86E"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 No more than 2 from any one of these three categories can count in any single </w:t>
            </w:r>
            <w:r>
              <w:rPr>
                <w:rFonts w:ascii="Calibri" w:hAnsi="Calibri" w:cs="Calibri"/>
                <w:sz w:val="18"/>
                <w:szCs w:val="18"/>
              </w:rPr>
              <w:t>Principal</w:t>
            </w:r>
            <w:r w:rsidRPr="009C7395">
              <w:rPr>
                <w:rFonts w:ascii="Calibri" w:hAnsi="Calibri" w:cs="Calibri"/>
                <w:sz w:val="18"/>
                <w:szCs w:val="18"/>
              </w:rPr>
              <w:t xml:space="preserve"> or </w:t>
            </w:r>
            <w:r>
              <w:rPr>
                <w:rFonts w:ascii="Calibri" w:hAnsi="Calibri" w:cs="Calibri"/>
                <w:sz w:val="18"/>
                <w:szCs w:val="18"/>
              </w:rPr>
              <w:t>Complementary Field</w:t>
            </w:r>
          </w:p>
        </w:tc>
        <w:tc>
          <w:tcPr>
            <w:tcW w:w="1806" w:type="dxa"/>
          </w:tcPr>
          <w:p w14:paraId="577DE672" w14:textId="77777777" w:rsidR="006D2CC0" w:rsidRDefault="006D2CC0" w:rsidP="00380AFE">
            <w:pPr>
              <w:jc w:val="center"/>
              <w:rPr>
                <w:rFonts w:ascii="Calibri" w:hAnsi="Calibri" w:cs="Calibri"/>
                <w:sz w:val="18"/>
                <w:szCs w:val="18"/>
              </w:rPr>
            </w:pPr>
          </w:p>
          <w:p w14:paraId="64A1435E" w14:textId="6F123F3F"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 2 courses from DIS or 5000-level allowed (except </w:t>
            </w:r>
            <w:r w:rsidR="00273999">
              <w:rPr>
                <w:rFonts w:ascii="Calibri" w:hAnsi="Calibri" w:cs="Calibri"/>
                <w:sz w:val="18"/>
                <w:szCs w:val="18"/>
              </w:rPr>
              <w:t>Public History</w:t>
            </w:r>
            <w:r w:rsidRPr="009C7395">
              <w:rPr>
                <w:rFonts w:ascii="Calibri" w:hAnsi="Calibri" w:cs="Calibri"/>
                <w:sz w:val="18"/>
                <w:szCs w:val="18"/>
              </w:rPr>
              <w:t xml:space="preserve"> </w:t>
            </w:r>
            <w:r>
              <w:rPr>
                <w:rFonts w:ascii="Calibri" w:hAnsi="Calibri" w:cs="Calibri"/>
                <w:sz w:val="18"/>
                <w:szCs w:val="18"/>
              </w:rPr>
              <w:t>complementary field</w:t>
            </w:r>
            <w:r w:rsidRPr="009C7395">
              <w:rPr>
                <w:rFonts w:ascii="Calibri" w:hAnsi="Calibri" w:cs="Calibri"/>
                <w:sz w:val="18"/>
                <w:szCs w:val="18"/>
              </w:rPr>
              <w:t>)</w:t>
            </w:r>
          </w:p>
          <w:p w14:paraId="19A264BD" w14:textId="2A11446F"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 If </w:t>
            </w:r>
            <w:r>
              <w:rPr>
                <w:rFonts w:ascii="Calibri" w:hAnsi="Calibri" w:cs="Calibri"/>
                <w:sz w:val="18"/>
                <w:szCs w:val="18"/>
              </w:rPr>
              <w:t>complementary field</w:t>
            </w:r>
            <w:r w:rsidRPr="009C7395">
              <w:rPr>
                <w:rFonts w:ascii="Calibri" w:hAnsi="Calibri" w:cs="Calibri"/>
                <w:sz w:val="18"/>
                <w:szCs w:val="18"/>
              </w:rPr>
              <w:t xml:space="preserve"> is outside</w:t>
            </w:r>
          </w:p>
          <w:p w14:paraId="05FF563E" w14:textId="77777777" w:rsidR="006D2CC0" w:rsidRPr="009C7395" w:rsidRDefault="006D2CC0" w:rsidP="00380AFE">
            <w:pPr>
              <w:jc w:val="center"/>
              <w:rPr>
                <w:rFonts w:ascii="Calibri" w:hAnsi="Calibri" w:cs="Calibri"/>
                <w:sz w:val="18"/>
                <w:szCs w:val="18"/>
              </w:rPr>
            </w:pPr>
            <w:r w:rsidRPr="009C7395">
              <w:rPr>
                <w:rFonts w:ascii="Calibri" w:hAnsi="Calibri" w:cs="Calibri"/>
                <w:sz w:val="18"/>
                <w:szCs w:val="18"/>
              </w:rPr>
              <w:t>History dept, must</w:t>
            </w:r>
          </w:p>
          <w:p w14:paraId="2F9C491D" w14:textId="77777777" w:rsidR="006D2CC0" w:rsidRPr="009C7395" w:rsidRDefault="006D2CC0" w:rsidP="00380AFE">
            <w:pPr>
              <w:jc w:val="center"/>
              <w:rPr>
                <w:rFonts w:ascii="Calibri" w:hAnsi="Calibri" w:cs="Calibri"/>
                <w:sz w:val="18"/>
                <w:szCs w:val="18"/>
              </w:rPr>
            </w:pPr>
            <w:r w:rsidRPr="009C7395">
              <w:rPr>
                <w:rFonts w:ascii="Calibri" w:hAnsi="Calibri" w:cs="Calibri"/>
                <w:sz w:val="18"/>
                <w:szCs w:val="18"/>
              </w:rPr>
              <w:t>have at least 9hrs in History beyond HIS</w:t>
            </w:r>
          </w:p>
          <w:p w14:paraId="0FB1179E" w14:textId="19ADA70B" w:rsidR="006D2CC0" w:rsidRPr="009C7395" w:rsidRDefault="006D2CC0" w:rsidP="00380AFE">
            <w:pPr>
              <w:jc w:val="center"/>
              <w:rPr>
                <w:rFonts w:ascii="Calibri" w:hAnsi="Calibri" w:cs="Calibri"/>
                <w:sz w:val="18"/>
                <w:szCs w:val="18"/>
              </w:rPr>
            </w:pPr>
            <w:r w:rsidRPr="009C7395">
              <w:rPr>
                <w:rFonts w:ascii="Calibri" w:hAnsi="Calibri" w:cs="Calibri"/>
                <w:sz w:val="18"/>
                <w:szCs w:val="18"/>
              </w:rPr>
              <w:t>6059 and HIS 5971</w:t>
            </w:r>
          </w:p>
        </w:tc>
        <w:tc>
          <w:tcPr>
            <w:tcW w:w="2288" w:type="dxa"/>
          </w:tcPr>
          <w:p w14:paraId="17E3CC23" w14:textId="77777777" w:rsidR="006D2CC0" w:rsidRPr="009C7395" w:rsidRDefault="006D2CC0" w:rsidP="00380AFE">
            <w:pPr>
              <w:jc w:val="center"/>
              <w:rPr>
                <w:rFonts w:ascii="Calibri" w:hAnsi="Calibri" w:cs="Calibri"/>
                <w:sz w:val="18"/>
                <w:szCs w:val="18"/>
              </w:rPr>
            </w:pPr>
          </w:p>
        </w:tc>
      </w:tr>
      <w:tr w:rsidR="006D2CC0" w:rsidRPr="007B1604" w14:paraId="04C77411" w14:textId="77777777" w:rsidTr="00BE47DC">
        <w:trPr>
          <w:trHeight w:val="899"/>
        </w:trPr>
        <w:tc>
          <w:tcPr>
            <w:tcW w:w="1602" w:type="dxa"/>
          </w:tcPr>
          <w:p w14:paraId="3E9360A4" w14:textId="77777777" w:rsidR="006D2CC0" w:rsidRDefault="006D2CC0" w:rsidP="00380AFE">
            <w:pPr>
              <w:jc w:val="center"/>
              <w:rPr>
                <w:rFonts w:ascii="Calibri" w:hAnsi="Calibri" w:cs="Calibri"/>
                <w:b/>
                <w:bCs/>
                <w:sz w:val="18"/>
                <w:szCs w:val="18"/>
              </w:rPr>
            </w:pPr>
          </w:p>
          <w:p w14:paraId="4FD14416" w14:textId="64D44622" w:rsidR="006D2CC0" w:rsidRPr="00E864CC" w:rsidRDefault="006D2CC0" w:rsidP="00380AFE">
            <w:pPr>
              <w:jc w:val="center"/>
              <w:rPr>
                <w:rFonts w:ascii="Calibri" w:hAnsi="Calibri" w:cs="Calibri"/>
                <w:b/>
                <w:bCs/>
                <w:sz w:val="18"/>
                <w:szCs w:val="18"/>
              </w:rPr>
            </w:pPr>
            <w:r w:rsidRPr="00E864CC">
              <w:rPr>
                <w:rFonts w:ascii="Calibri" w:hAnsi="Calibri" w:cs="Calibri"/>
                <w:b/>
                <w:bCs/>
                <w:sz w:val="18"/>
                <w:szCs w:val="18"/>
              </w:rPr>
              <w:t>Dissertation, Thesis, Capstone</w:t>
            </w:r>
          </w:p>
        </w:tc>
        <w:tc>
          <w:tcPr>
            <w:tcW w:w="3029" w:type="dxa"/>
            <w:gridSpan w:val="2"/>
          </w:tcPr>
          <w:p w14:paraId="1419FE2E" w14:textId="77777777" w:rsidR="006D2CC0" w:rsidRDefault="006D2CC0" w:rsidP="00380AFE">
            <w:pPr>
              <w:jc w:val="center"/>
              <w:rPr>
                <w:rFonts w:ascii="Calibri" w:hAnsi="Calibri" w:cs="Calibri"/>
                <w:sz w:val="18"/>
                <w:szCs w:val="18"/>
              </w:rPr>
            </w:pPr>
          </w:p>
          <w:p w14:paraId="3B7518C7" w14:textId="2A943DF7"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HIS 6980 (24 </w:t>
            </w:r>
            <w:proofErr w:type="spellStart"/>
            <w:r w:rsidRPr="009C7395">
              <w:rPr>
                <w:rFonts w:ascii="Calibri" w:hAnsi="Calibri" w:cs="Calibri"/>
                <w:sz w:val="18"/>
                <w:szCs w:val="18"/>
              </w:rPr>
              <w:t>hrs</w:t>
            </w:r>
            <w:proofErr w:type="spellEnd"/>
            <w:r w:rsidRPr="009C7395">
              <w:rPr>
                <w:rFonts w:ascii="Calibri" w:hAnsi="Calibri" w:cs="Calibri"/>
                <w:sz w:val="18"/>
                <w:szCs w:val="18"/>
              </w:rPr>
              <w:t>)</w:t>
            </w:r>
          </w:p>
        </w:tc>
        <w:tc>
          <w:tcPr>
            <w:tcW w:w="1806" w:type="dxa"/>
          </w:tcPr>
          <w:p w14:paraId="5886C049" w14:textId="77777777" w:rsidR="006D2CC0" w:rsidRDefault="006D2CC0" w:rsidP="00380AFE">
            <w:pPr>
              <w:jc w:val="center"/>
              <w:rPr>
                <w:rFonts w:ascii="Calibri" w:hAnsi="Calibri" w:cs="Calibri"/>
                <w:sz w:val="18"/>
                <w:szCs w:val="18"/>
              </w:rPr>
            </w:pPr>
          </w:p>
          <w:p w14:paraId="164453CD" w14:textId="25922111"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HIS 5971 </w:t>
            </w:r>
            <w:r>
              <w:rPr>
                <w:rFonts w:ascii="Calibri" w:hAnsi="Calibri" w:cs="Calibri"/>
                <w:sz w:val="18"/>
                <w:szCs w:val="18"/>
              </w:rPr>
              <w:t>(</w:t>
            </w:r>
            <w:r w:rsidRPr="009C7395">
              <w:rPr>
                <w:rFonts w:ascii="Calibri" w:hAnsi="Calibri" w:cs="Calibri"/>
                <w:sz w:val="18"/>
                <w:szCs w:val="18"/>
              </w:rPr>
              <w:t xml:space="preserve">6 </w:t>
            </w:r>
            <w:proofErr w:type="spellStart"/>
            <w:r w:rsidRPr="009C7395">
              <w:rPr>
                <w:rFonts w:ascii="Calibri" w:hAnsi="Calibri" w:cs="Calibri"/>
                <w:sz w:val="18"/>
                <w:szCs w:val="18"/>
              </w:rPr>
              <w:t>hrs</w:t>
            </w:r>
            <w:proofErr w:type="spellEnd"/>
            <w:r w:rsidRPr="009C7395">
              <w:rPr>
                <w:rFonts w:ascii="Calibri" w:hAnsi="Calibri" w:cs="Calibri"/>
                <w:sz w:val="18"/>
                <w:szCs w:val="18"/>
              </w:rPr>
              <w:t>) if Thesis track</w:t>
            </w:r>
          </w:p>
        </w:tc>
        <w:tc>
          <w:tcPr>
            <w:tcW w:w="2288" w:type="dxa"/>
          </w:tcPr>
          <w:p w14:paraId="3B445AB2" w14:textId="77777777" w:rsidR="006D2CC0" w:rsidRDefault="006D2CC0" w:rsidP="00380AFE">
            <w:pPr>
              <w:jc w:val="center"/>
              <w:rPr>
                <w:rFonts w:ascii="Calibri" w:hAnsi="Calibri" w:cs="Calibri"/>
                <w:sz w:val="18"/>
                <w:szCs w:val="18"/>
              </w:rPr>
            </w:pPr>
          </w:p>
          <w:p w14:paraId="7843A1DC" w14:textId="448B9E4A" w:rsidR="006D2CC0" w:rsidRPr="009C7395" w:rsidRDefault="006D2CC0" w:rsidP="00380AFE">
            <w:pPr>
              <w:jc w:val="center"/>
              <w:rPr>
                <w:rFonts w:ascii="Calibri" w:hAnsi="Calibri" w:cs="Calibri"/>
                <w:sz w:val="18"/>
                <w:szCs w:val="18"/>
              </w:rPr>
            </w:pPr>
            <w:r w:rsidRPr="009C7395">
              <w:rPr>
                <w:rFonts w:ascii="Calibri" w:hAnsi="Calibri" w:cs="Calibri"/>
                <w:sz w:val="18"/>
                <w:szCs w:val="18"/>
              </w:rPr>
              <w:t>HIS 5971 (6hrs)</w:t>
            </w:r>
          </w:p>
          <w:p w14:paraId="6664215D" w14:textId="5FE14094" w:rsidR="006D2CC0" w:rsidRPr="009C7395" w:rsidRDefault="006D2CC0" w:rsidP="00380AFE">
            <w:pPr>
              <w:jc w:val="center"/>
              <w:rPr>
                <w:rFonts w:ascii="Calibri" w:hAnsi="Calibri" w:cs="Calibri"/>
                <w:sz w:val="18"/>
                <w:szCs w:val="18"/>
              </w:rPr>
            </w:pPr>
            <w:r w:rsidRPr="009C7395">
              <w:rPr>
                <w:rFonts w:ascii="Calibri" w:hAnsi="Calibri" w:cs="Calibri"/>
                <w:sz w:val="18"/>
                <w:szCs w:val="18"/>
              </w:rPr>
              <w:t>Or</w:t>
            </w:r>
          </w:p>
          <w:p w14:paraId="564F9A37" w14:textId="25FE3B72"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HIS 5089 (6 </w:t>
            </w:r>
            <w:proofErr w:type="spellStart"/>
            <w:r w:rsidRPr="009C7395">
              <w:rPr>
                <w:rFonts w:ascii="Calibri" w:hAnsi="Calibri" w:cs="Calibri"/>
                <w:sz w:val="18"/>
                <w:szCs w:val="18"/>
              </w:rPr>
              <w:t>hrs</w:t>
            </w:r>
            <w:proofErr w:type="spellEnd"/>
            <w:r w:rsidRPr="009C7395">
              <w:rPr>
                <w:rFonts w:ascii="Calibri" w:hAnsi="Calibri" w:cs="Calibri"/>
                <w:sz w:val="18"/>
                <w:szCs w:val="18"/>
              </w:rPr>
              <w:t>)</w:t>
            </w:r>
          </w:p>
        </w:tc>
      </w:tr>
      <w:tr w:rsidR="006D2CC0" w:rsidRPr="007B1604" w14:paraId="702C6D3D" w14:textId="77777777" w:rsidTr="00BE47DC">
        <w:trPr>
          <w:trHeight w:val="701"/>
        </w:trPr>
        <w:tc>
          <w:tcPr>
            <w:tcW w:w="1602" w:type="dxa"/>
          </w:tcPr>
          <w:p w14:paraId="14C4BBB2" w14:textId="77777777" w:rsidR="006D2CC0" w:rsidRDefault="006D2CC0" w:rsidP="00380AFE">
            <w:pPr>
              <w:jc w:val="center"/>
              <w:rPr>
                <w:rFonts w:ascii="Calibri" w:hAnsi="Calibri" w:cs="Calibri"/>
                <w:b/>
                <w:bCs/>
                <w:sz w:val="18"/>
                <w:szCs w:val="18"/>
              </w:rPr>
            </w:pPr>
          </w:p>
          <w:p w14:paraId="4A32D771" w14:textId="36EF48B3" w:rsidR="006D2CC0" w:rsidRPr="00E864CC" w:rsidRDefault="006D2CC0" w:rsidP="00380AFE">
            <w:pPr>
              <w:jc w:val="center"/>
              <w:rPr>
                <w:rFonts w:ascii="Calibri" w:hAnsi="Calibri" w:cs="Calibri"/>
                <w:b/>
                <w:bCs/>
                <w:sz w:val="18"/>
                <w:szCs w:val="18"/>
              </w:rPr>
            </w:pPr>
            <w:r w:rsidRPr="00E864CC">
              <w:rPr>
                <w:rFonts w:ascii="Calibri" w:hAnsi="Calibri" w:cs="Calibri"/>
                <w:b/>
                <w:bCs/>
                <w:sz w:val="18"/>
                <w:szCs w:val="18"/>
              </w:rPr>
              <w:t>Qualifying Exam</w:t>
            </w:r>
          </w:p>
        </w:tc>
        <w:tc>
          <w:tcPr>
            <w:tcW w:w="3029" w:type="dxa"/>
            <w:gridSpan w:val="2"/>
          </w:tcPr>
          <w:p w14:paraId="6CF0215D" w14:textId="77777777" w:rsidR="006D2CC0" w:rsidRDefault="006D2CC0" w:rsidP="00380AFE">
            <w:pPr>
              <w:jc w:val="center"/>
              <w:rPr>
                <w:rFonts w:ascii="Calibri" w:hAnsi="Calibri" w:cs="Calibri"/>
                <w:sz w:val="18"/>
                <w:szCs w:val="18"/>
              </w:rPr>
            </w:pPr>
          </w:p>
          <w:p w14:paraId="169DF940" w14:textId="378B0FF6" w:rsidR="006D2CC0" w:rsidRPr="009C7395" w:rsidRDefault="006D2CC0" w:rsidP="00380AFE">
            <w:pPr>
              <w:jc w:val="center"/>
              <w:rPr>
                <w:rFonts w:ascii="Calibri" w:hAnsi="Calibri" w:cs="Calibri"/>
                <w:sz w:val="18"/>
                <w:szCs w:val="18"/>
              </w:rPr>
            </w:pPr>
            <w:r w:rsidRPr="009C7395">
              <w:rPr>
                <w:rFonts w:ascii="Calibri" w:hAnsi="Calibri" w:cs="Calibri"/>
                <w:sz w:val="18"/>
                <w:szCs w:val="18"/>
              </w:rPr>
              <w:t>HIS 8964</w:t>
            </w:r>
          </w:p>
        </w:tc>
        <w:tc>
          <w:tcPr>
            <w:tcW w:w="1806" w:type="dxa"/>
          </w:tcPr>
          <w:p w14:paraId="5FA50263" w14:textId="77777777" w:rsidR="006D2CC0" w:rsidRDefault="006D2CC0" w:rsidP="00380AFE">
            <w:pPr>
              <w:jc w:val="center"/>
              <w:rPr>
                <w:rFonts w:ascii="Calibri" w:hAnsi="Calibri" w:cs="Calibri"/>
                <w:sz w:val="18"/>
                <w:szCs w:val="18"/>
              </w:rPr>
            </w:pPr>
          </w:p>
          <w:p w14:paraId="456FC6B2" w14:textId="533CD42F" w:rsidR="006D2CC0" w:rsidRPr="009C7395" w:rsidRDefault="006D2CC0" w:rsidP="00380AFE">
            <w:pPr>
              <w:jc w:val="center"/>
              <w:rPr>
                <w:rFonts w:ascii="Calibri" w:hAnsi="Calibri" w:cs="Calibri"/>
                <w:sz w:val="18"/>
                <w:szCs w:val="18"/>
              </w:rPr>
            </w:pPr>
            <w:r w:rsidRPr="009C7395">
              <w:rPr>
                <w:rFonts w:ascii="Calibri" w:hAnsi="Calibri" w:cs="Calibri"/>
                <w:sz w:val="18"/>
                <w:szCs w:val="18"/>
              </w:rPr>
              <w:t>No</w:t>
            </w:r>
          </w:p>
        </w:tc>
        <w:tc>
          <w:tcPr>
            <w:tcW w:w="2288" w:type="dxa"/>
          </w:tcPr>
          <w:p w14:paraId="7C5ED16C" w14:textId="77777777" w:rsidR="006D2CC0" w:rsidRDefault="006D2CC0" w:rsidP="00380AFE">
            <w:pPr>
              <w:jc w:val="center"/>
              <w:rPr>
                <w:rFonts w:ascii="Calibri" w:hAnsi="Calibri" w:cs="Calibri"/>
                <w:sz w:val="18"/>
                <w:szCs w:val="18"/>
              </w:rPr>
            </w:pPr>
          </w:p>
          <w:p w14:paraId="6C266836" w14:textId="58597EB5" w:rsidR="006D2CC0" w:rsidRPr="009C7395" w:rsidRDefault="006D2CC0" w:rsidP="00380AFE">
            <w:pPr>
              <w:jc w:val="center"/>
              <w:rPr>
                <w:rFonts w:ascii="Calibri" w:hAnsi="Calibri" w:cs="Calibri"/>
                <w:sz w:val="18"/>
                <w:szCs w:val="18"/>
              </w:rPr>
            </w:pPr>
            <w:r w:rsidRPr="009C7395">
              <w:rPr>
                <w:rFonts w:ascii="Calibri" w:hAnsi="Calibri" w:cs="Calibri"/>
                <w:sz w:val="18"/>
                <w:szCs w:val="18"/>
              </w:rPr>
              <w:t>No</w:t>
            </w:r>
          </w:p>
        </w:tc>
      </w:tr>
      <w:tr w:rsidR="006D2CC0" w:rsidRPr="007B1604" w14:paraId="50CC1493" w14:textId="77777777" w:rsidTr="00BE47DC">
        <w:trPr>
          <w:trHeight w:val="800"/>
        </w:trPr>
        <w:tc>
          <w:tcPr>
            <w:tcW w:w="1602" w:type="dxa"/>
          </w:tcPr>
          <w:p w14:paraId="60BE99EA" w14:textId="77777777" w:rsidR="006D2CC0" w:rsidRDefault="006D2CC0" w:rsidP="00380AFE">
            <w:pPr>
              <w:jc w:val="center"/>
              <w:rPr>
                <w:rFonts w:ascii="Calibri" w:hAnsi="Calibri" w:cs="Calibri"/>
                <w:b/>
                <w:bCs/>
                <w:sz w:val="18"/>
                <w:szCs w:val="18"/>
              </w:rPr>
            </w:pPr>
          </w:p>
          <w:p w14:paraId="221A88BA" w14:textId="5A6145C6" w:rsidR="006D2CC0" w:rsidRPr="00E864CC" w:rsidRDefault="006D2CC0" w:rsidP="00380AFE">
            <w:pPr>
              <w:jc w:val="center"/>
              <w:rPr>
                <w:rFonts w:ascii="Calibri" w:hAnsi="Calibri" w:cs="Calibri"/>
                <w:b/>
                <w:bCs/>
                <w:sz w:val="18"/>
                <w:szCs w:val="18"/>
              </w:rPr>
            </w:pPr>
            <w:r w:rsidRPr="00E864CC">
              <w:rPr>
                <w:rFonts w:ascii="Calibri" w:hAnsi="Calibri" w:cs="Calibri"/>
                <w:b/>
                <w:bCs/>
                <w:sz w:val="18"/>
                <w:szCs w:val="18"/>
              </w:rPr>
              <w:t>Language Requirement</w:t>
            </w:r>
          </w:p>
        </w:tc>
        <w:tc>
          <w:tcPr>
            <w:tcW w:w="3029" w:type="dxa"/>
            <w:gridSpan w:val="2"/>
          </w:tcPr>
          <w:p w14:paraId="714D1B9C" w14:textId="77777777" w:rsidR="006D2CC0" w:rsidRDefault="006D2CC0" w:rsidP="00380AFE">
            <w:pPr>
              <w:jc w:val="center"/>
              <w:rPr>
                <w:rFonts w:ascii="Calibri" w:hAnsi="Calibri" w:cs="Calibri"/>
                <w:sz w:val="18"/>
                <w:szCs w:val="18"/>
              </w:rPr>
            </w:pPr>
          </w:p>
          <w:p w14:paraId="5716A7C9" w14:textId="64F049D3" w:rsidR="006D2CC0" w:rsidRPr="009C7395" w:rsidRDefault="006D2CC0" w:rsidP="00380AFE">
            <w:pPr>
              <w:jc w:val="center"/>
              <w:rPr>
                <w:rFonts w:ascii="Calibri" w:hAnsi="Calibri" w:cs="Calibri"/>
                <w:sz w:val="18"/>
                <w:szCs w:val="18"/>
              </w:rPr>
            </w:pPr>
            <w:r w:rsidRPr="009C7395">
              <w:rPr>
                <w:rFonts w:ascii="Calibri" w:hAnsi="Calibri" w:cs="Calibri"/>
                <w:sz w:val="18"/>
                <w:szCs w:val="18"/>
              </w:rPr>
              <w:t>Yes</w:t>
            </w:r>
          </w:p>
        </w:tc>
        <w:tc>
          <w:tcPr>
            <w:tcW w:w="1806" w:type="dxa"/>
          </w:tcPr>
          <w:p w14:paraId="6401E2D9" w14:textId="77777777" w:rsidR="006D2CC0" w:rsidRDefault="006D2CC0" w:rsidP="00380AFE">
            <w:pPr>
              <w:jc w:val="center"/>
              <w:rPr>
                <w:rFonts w:ascii="Calibri" w:hAnsi="Calibri" w:cs="Calibri"/>
                <w:sz w:val="18"/>
                <w:szCs w:val="18"/>
              </w:rPr>
            </w:pPr>
          </w:p>
          <w:p w14:paraId="1B2FA5F6" w14:textId="36292875" w:rsidR="006D2CC0" w:rsidRPr="009C7395" w:rsidRDefault="006D2CC0" w:rsidP="00380AFE">
            <w:pPr>
              <w:jc w:val="center"/>
              <w:rPr>
                <w:rFonts w:ascii="Calibri" w:hAnsi="Calibri" w:cs="Calibri"/>
                <w:sz w:val="18"/>
                <w:szCs w:val="18"/>
              </w:rPr>
            </w:pPr>
            <w:r w:rsidRPr="009C7395">
              <w:rPr>
                <w:rFonts w:ascii="Calibri" w:hAnsi="Calibri" w:cs="Calibri"/>
                <w:sz w:val="18"/>
                <w:szCs w:val="18"/>
              </w:rPr>
              <w:t>Yes</w:t>
            </w:r>
          </w:p>
        </w:tc>
        <w:tc>
          <w:tcPr>
            <w:tcW w:w="2288" w:type="dxa"/>
          </w:tcPr>
          <w:p w14:paraId="417F26E7" w14:textId="77777777" w:rsidR="006D2CC0" w:rsidRDefault="006D2CC0" w:rsidP="00380AFE">
            <w:pPr>
              <w:jc w:val="center"/>
              <w:rPr>
                <w:rFonts w:ascii="Calibri" w:hAnsi="Calibri" w:cs="Calibri"/>
                <w:sz w:val="18"/>
                <w:szCs w:val="18"/>
              </w:rPr>
            </w:pPr>
          </w:p>
          <w:p w14:paraId="0DFE7CFA" w14:textId="37689093" w:rsidR="006D2CC0" w:rsidRPr="009C7395" w:rsidRDefault="006D2CC0" w:rsidP="00380AFE">
            <w:pPr>
              <w:jc w:val="center"/>
              <w:rPr>
                <w:rFonts w:ascii="Calibri" w:hAnsi="Calibri" w:cs="Calibri"/>
                <w:sz w:val="18"/>
                <w:szCs w:val="18"/>
              </w:rPr>
            </w:pPr>
            <w:r w:rsidRPr="009C7395">
              <w:rPr>
                <w:rFonts w:ascii="Calibri" w:hAnsi="Calibri" w:cs="Calibri"/>
                <w:sz w:val="18"/>
                <w:szCs w:val="18"/>
              </w:rPr>
              <w:t>Yes</w:t>
            </w:r>
          </w:p>
        </w:tc>
      </w:tr>
      <w:tr w:rsidR="006D2CC0" w:rsidRPr="007B1604" w14:paraId="096B3E17" w14:textId="77777777" w:rsidTr="00BE47DC">
        <w:trPr>
          <w:trHeight w:val="1394"/>
        </w:trPr>
        <w:tc>
          <w:tcPr>
            <w:tcW w:w="1602" w:type="dxa"/>
          </w:tcPr>
          <w:p w14:paraId="6E50BDF4" w14:textId="77777777" w:rsidR="006D2CC0" w:rsidRDefault="006D2CC0" w:rsidP="00380AFE">
            <w:pPr>
              <w:jc w:val="center"/>
              <w:rPr>
                <w:rFonts w:ascii="Calibri" w:hAnsi="Calibri" w:cs="Calibri"/>
                <w:b/>
                <w:bCs/>
                <w:sz w:val="18"/>
                <w:szCs w:val="18"/>
              </w:rPr>
            </w:pPr>
          </w:p>
          <w:p w14:paraId="13F51065" w14:textId="737B0E98" w:rsidR="006D2CC0" w:rsidRPr="00E864CC" w:rsidRDefault="006D2CC0" w:rsidP="00380AFE">
            <w:pPr>
              <w:jc w:val="center"/>
              <w:rPr>
                <w:rFonts w:ascii="Calibri" w:hAnsi="Calibri" w:cs="Calibri"/>
                <w:b/>
                <w:bCs/>
                <w:sz w:val="18"/>
                <w:szCs w:val="18"/>
              </w:rPr>
            </w:pPr>
            <w:r w:rsidRPr="00E864CC">
              <w:rPr>
                <w:rFonts w:ascii="Calibri" w:hAnsi="Calibri" w:cs="Calibri"/>
                <w:b/>
                <w:bCs/>
                <w:sz w:val="18"/>
                <w:szCs w:val="18"/>
              </w:rPr>
              <w:t xml:space="preserve">Additional </w:t>
            </w:r>
            <w:r w:rsidR="00A30CBE" w:rsidRPr="00E864CC">
              <w:rPr>
                <w:rFonts w:ascii="Calibri" w:hAnsi="Calibri" w:cs="Calibri"/>
                <w:b/>
                <w:bCs/>
                <w:sz w:val="18"/>
                <w:szCs w:val="18"/>
              </w:rPr>
              <w:t>Requirements</w:t>
            </w:r>
          </w:p>
        </w:tc>
        <w:tc>
          <w:tcPr>
            <w:tcW w:w="3029" w:type="dxa"/>
            <w:gridSpan w:val="2"/>
          </w:tcPr>
          <w:p w14:paraId="4A075B65" w14:textId="77777777" w:rsidR="006D2CC0" w:rsidRDefault="006D2CC0" w:rsidP="00380AFE">
            <w:pPr>
              <w:jc w:val="center"/>
              <w:rPr>
                <w:rFonts w:ascii="Calibri" w:hAnsi="Calibri" w:cs="Calibri"/>
                <w:sz w:val="18"/>
                <w:szCs w:val="18"/>
              </w:rPr>
            </w:pPr>
          </w:p>
          <w:p w14:paraId="21440DBB" w14:textId="52EBC6DE"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If </w:t>
            </w:r>
            <w:r>
              <w:rPr>
                <w:rFonts w:ascii="Calibri" w:hAnsi="Calibri" w:cs="Calibri"/>
                <w:sz w:val="18"/>
                <w:szCs w:val="18"/>
              </w:rPr>
              <w:t>Complementary field</w:t>
            </w:r>
            <w:r w:rsidRPr="009C7395">
              <w:rPr>
                <w:rFonts w:ascii="Calibri" w:hAnsi="Calibri" w:cs="Calibri"/>
                <w:sz w:val="18"/>
                <w:szCs w:val="18"/>
              </w:rPr>
              <w:t xml:space="preserve"> in Public History: Internship (162 </w:t>
            </w:r>
            <w:proofErr w:type="spellStart"/>
            <w:r w:rsidRPr="009C7395">
              <w:rPr>
                <w:rFonts w:ascii="Calibri" w:hAnsi="Calibri" w:cs="Calibri"/>
                <w:sz w:val="18"/>
                <w:szCs w:val="18"/>
              </w:rPr>
              <w:t>hrs</w:t>
            </w:r>
            <w:proofErr w:type="spellEnd"/>
            <w:r w:rsidRPr="009C7395">
              <w:rPr>
                <w:rFonts w:ascii="Calibri" w:hAnsi="Calibri" w:cs="Calibri"/>
                <w:sz w:val="18"/>
                <w:szCs w:val="18"/>
              </w:rPr>
              <w:t>/54 hours per credit)</w:t>
            </w:r>
          </w:p>
        </w:tc>
        <w:tc>
          <w:tcPr>
            <w:tcW w:w="1806" w:type="dxa"/>
          </w:tcPr>
          <w:p w14:paraId="0D47A1FD" w14:textId="77777777" w:rsidR="006D2CC0" w:rsidRDefault="006D2CC0" w:rsidP="00380AFE">
            <w:pPr>
              <w:jc w:val="center"/>
              <w:rPr>
                <w:rFonts w:ascii="Calibri" w:hAnsi="Calibri" w:cs="Calibri"/>
                <w:sz w:val="18"/>
                <w:szCs w:val="18"/>
              </w:rPr>
            </w:pPr>
          </w:p>
          <w:p w14:paraId="4ACF8391" w14:textId="6F0F2C50" w:rsidR="006D2CC0" w:rsidRPr="009C7395" w:rsidRDefault="006D2CC0" w:rsidP="00380AFE">
            <w:pPr>
              <w:jc w:val="center"/>
              <w:rPr>
                <w:rFonts w:ascii="Calibri" w:hAnsi="Calibri" w:cs="Calibri"/>
                <w:sz w:val="18"/>
                <w:szCs w:val="18"/>
              </w:rPr>
            </w:pPr>
            <w:r>
              <w:rPr>
                <w:rFonts w:ascii="Calibri" w:hAnsi="Calibri" w:cs="Calibri"/>
                <w:sz w:val="18"/>
                <w:szCs w:val="18"/>
              </w:rPr>
              <w:t>I</w:t>
            </w:r>
            <w:r w:rsidRPr="009C7395">
              <w:rPr>
                <w:rFonts w:ascii="Calibri" w:hAnsi="Calibri" w:cs="Calibri"/>
                <w:sz w:val="18"/>
                <w:szCs w:val="18"/>
              </w:rPr>
              <w:t>f non-thesis track: 2 research papers approved by committee</w:t>
            </w:r>
          </w:p>
        </w:tc>
        <w:tc>
          <w:tcPr>
            <w:tcW w:w="2288" w:type="dxa"/>
          </w:tcPr>
          <w:p w14:paraId="62AE5C6B" w14:textId="77777777" w:rsidR="006D2CC0" w:rsidRDefault="006D2CC0" w:rsidP="00380AFE">
            <w:pPr>
              <w:jc w:val="center"/>
              <w:rPr>
                <w:rFonts w:ascii="Calibri" w:hAnsi="Calibri" w:cs="Calibri"/>
                <w:sz w:val="18"/>
                <w:szCs w:val="18"/>
              </w:rPr>
            </w:pPr>
          </w:p>
          <w:p w14:paraId="15F73A34" w14:textId="3423F658" w:rsidR="006D2CC0" w:rsidRPr="009C7395" w:rsidRDefault="006D2CC0" w:rsidP="00380AFE">
            <w:pPr>
              <w:jc w:val="center"/>
              <w:rPr>
                <w:rFonts w:ascii="Calibri" w:hAnsi="Calibri" w:cs="Calibri"/>
                <w:sz w:val="18"/>
                <w:szCs w:val="18"/>
              </w:rPr>
            </w:pPr>
            <w:r w:rsidRPr="009C7395">
              <w:rPr>
                <w:rFonts w:ascii="Calibri" w:hAnsi="Calibri" w:cs="Calibri"/>
                <w:sz w:val="18"/>
                <w:szCs w:val="18"/>
              </w:rPr>
              <w:t xml:space="preserve">Internship (162 </w:t>
            </w:r>
            <w:proofErr w:type="spellStart"/>
            <w:r w:rsidRPr="009C7395">
              <w:rPr>
                <w:rFonts w:ascii="Calibri" w:hAnsi="Calibri" w:cs="Calibri"/>
                <w:sz w:val="18"/>
                <w:szCs w:val="18"/>
              </w:rPr>
              <w:t>hrs</w:t>
            </w:r>
            <w:proofErr w:type="spellEnd"/>
            <w:r w:rsidRPr="009C7395">
              <w:rPr>
                <w:rFonts w:ascii="Calibri" w:hAnsi="Calibri" w:cs="Calibri"/>
                <w:sz w:val="18"/>
                <w:szCs w:val="18"/>
              </w:rPr>
              <w:t>/54 hours per credit)</w:t>
            </w:r>
          </w:p>
        </w:tc>
      </w:tr>
    </w:tbl>
    <w:p w14:paraId="29EEA12F" w14:textId="793BAF2A" w:rsidR="00704648" w:rsidRPr="007B1604" w:rsidRDefault="00704648" w:rsidP="00380AFE">
      <w:pPr>
        <w:pStyle w:val="Heading1"/>
      </w:pPr>
      <w:bookmarkStart w:id="48" w:name="_Toc206771385"/>
      <w:r w:rsidRPr="007B1604">
        <w:lastRenderedPageBreak/>
        <w:t>MASTER’S IN HISTORY REQUIREMENTS</w:t>
      </w:r>
      <w:bookmarkEnd w:id="48"/>
    </w:p>
    <w:p w14:paraId="42AA40B9" w14:textId="77777777" w:rsidR="00704648" w:rsidRPr="007B1604" w:rsidRDefault="00704648" w:rsidP="00704648">
      <w:pPr>
        <w:rPr>
          <w:rFonts w:ascii="Calibri" w:hAnsi="Calibri" w:cs="Calibri"/>
        </w:rPr>
      </w:pPr>
    </w:p>
    <w:p w14:paraId="1881CFFA" w14:textId="41F71420" w:rsidR="00704648" w:rsidRPr="007B1604" w:rsidRDefault="00704648" w:rsidP="00380AFE">
      <w:pPr>
        <w:pStyle w:val="Heading2"/>
      </w:pPr>
      <w:bookmarkStart w:id="49" w:name="_Toc206771386"/>
      <w:r w:rsidRPr="007B1604">
        <w:t>Master of Arts in History (with thesis or non-thesis)</w:t>
      </w:r>
      <w:bookmarkEnd w:id="49"/>
    </w:p>
    <w:p w14:paraId="47146A55" w14:textId="77777777" w:rsidR="00704648" w:rsidRPr="007B1604" w:rsidRDefault="00704648" w:rsidP="00704648">
      <w:pPr>
        <w:rPr>
          <w:rFonts w:ascii="Calibri" w:hAnsi="Calibri" w:cs="Calibri"/>
        </w:rPr>
      </w:pPr>
    </w:p>
    <w:p w14:paraId="754027C7" w14:textId="13C04EC7" w:rsidR="00704648" w:rsidRPr="007B1604" w:rsidRDefault="00704648" w:rsidP="00380AFE">
      <w:pPr>
        <w:pStyle w:val="Heading3"/>
      </w:pPr>
      <w:bookmarkStart w:id="50" w:name="_Toc206771387"/>
      <w:r w:rsidRPr="007B1604">
        <w:t>General Requirements</w:t>
      </w:r>
      <w:bookmarkEnd w:id="50"/>
    </w:p>
    <w:p w14:paraId="3942E286" w14:textId="77777777" w:rsidR="00704648" w:rsidRPr="007B1604" w:rsidRDefault="00704648" w:rsidP="00704648">
      <w:pPr>
        <w:rPr>
          <w:rFonts w:ascii="Calibri" w:hAnsi="Calibri" w:cs="Calibri"/>
        </w:rPr>
      </w:pPr>
      <w:r w:rsidRPr="007B1604">
        <w:rPr>
          <w:rFonts w:ascii="Calibri" w:hAnsi="Calibri" w:cs="Calibri"/>
        </w:rPr>
        <w:t>For the M.A. degree, the student will complete a minimum of 33 semester hours of graduate work. At least 24 of these hours must be taken on a letter grade basis:</w:t>
      </w:r>
    </w:p>
    <w:p w14:paraId="55F8F171" w14:textId="09C79F36" w:rsidR="00704648" w:rsidRPr="007B1604" w:rsidRDefault="00BC6880" w:rsidP="00FB2B02">
      <w:pPr>
        <w:pStyle w:val="ListParagraph"/>
        <w:numPr>
          <w:ilvl w:val="0"/>
          <w:numId w:val="1"/>
        </w:numPr>
        <w:rPr>
          <w:rFonts w:ascii="Calibri" w:hAnsi="Calibri" w:cs="Calibri"/>
        </w:rPr>
      </w:pPr>
      <w:r w:rsidRPr="007B1604">
        <w:rPr>
          <w:rFonts w:ascii="Calibri" w:hAnsi="Calibri" w:cs="Calibri"/>
        </w:rPr>
        <w:t>Master’s</w:t>
      </w:r>
      <w:r w:rsidR="00704648" w:rsidRPr="007B1604">
        <w:rPr>
          <w:rFonts w:ascii="Calibri" w:hAnsi="Calibri" w:cs="Calibri"/>
        </w:rPr>
        <w:t xml:space="preserve"> students may </w:t>
      </w:r>
      <w:proofErr w:type="gramStart"/>
      <w:r w:rsidR="00704648" w:rsidRPr="007B1604">
        <w:rPr>
          <w:rFonts w:ascii="Calibri" w:hAnsi="Calibri" w:cs="Calibri"/>
        </w:rPr>
        <w:t>count up</w:t>
      </w:r>
      <w:proofErr w:type="gramEnd"/>
      <w:r w:rsidR="00704648" w:rsidRPr="007B1604">
        <w:rPr>
          <w:rFonts w:ascii="Calibri" w:hAnsi="Calibri" w:cs="Calibri"/>
        </w:rPr>
        <w:t xml:space="preserve"> to 2 courses from DIS or a 5000-Level class for their program of study</w:t>
      </w:r>
    </w:p>
    <w:p w14:paraId="4A534FD2" w14:textId="754E776E" w:rsidR="00704648" w:rsidRPr="007B1604" w:rsidRDefault="00704648" w:rsidP="00FB2B02">
      <w:pPr>
        <w:pStyle w:val="ListParagraph"/>
        <w:numPr>
          <w:ilvl w:val="0"/>
          <w:numId w:val="1"/>
        </w:numPr>
        <w:rPr>
          <w:rFonts w:ascii="Calibri" w:hAnsi="Calibri" w:cs="Calibri"/>
        </w:rPr>
      </w:pPr>
      <w:r w:rsidRPr="007B1604">
        <w:rPr>
          <w:rFonts w:ascii="Calibri" w:hAnsi="Calibri" w:cs="Calibri"/>
        </w:rPr>
        <w:t>HIS 6059 Historical Methods</w:t>
      </w:r>
    </w:p>
    <w:p w14:paraId="792A07F9" w14:textId="4DA2B033" w:rsidR="00704648" w:rsidRPr="007B1604" w:rsidRDefault="00704648" w:rsidP="00FB2B02">
      <w:pPr>
        <w:pStyle w:val="ListParagraph"/>
        <w:numPr>
          <w:ilvl w:val="0"/>
          <w:numId w:val="1"/>
        </w:numPr>
        <w:rPr>
          <w:rFonts w:ascii="Calibri" w:hAnsi="Calibri" w:cs="Calibri"/>
        </w:rPr>
      </w:pPr>
      <w:r w:rsidRPr="007B1604">
        <w:rPr>
          <w:rFonts w:ascii="Calibri" w:hAnsi="Calibri" w:cs="Calibri"/>
        </w:rPr>
        <w:t>If completing a thesis: 6 semester hours of HIS 5971</w:t>
      </w:r>
    </w:p>
    <w:p w14:paraId="5C80CFBF" w14:textId="15FE08C2" w:rsidR="00704648" w:rsidRPr="007B1604" w:rsidRDefault="00704648" w:rsidP="00FB2B02">
      <w:pPr>
        <w:pStyle w:val="ListParagraph"/>
        <w:numPr>
          <w:ilvl w:val="0"/>
          <w:numId w:val="1"/>
        </w:numPr>
        <w:rPr>
          <w:rFonts w:ascii="Calibri" w:hAnsi="Calibri" w:cs="Calibri"/>
        </w:rPr>
      </w:pPr>
      <w:r w:rsidRPr="007B1604">
        <w:rPr>
          <w:rFonts w:ascii="Calibri" w:hAnsi="Calibri" w:cs="Calibri"/>
        </w:rPr>
        <w:t>If completing a non-thesis: student must submit 2 research papers approved by committee</w:t>
      </w:r>
    </w:p>
    <w:p w14:paraId="54AEA8A1" w14:textId="6C97C8C4" w:rsidR="00704648" w:rsidRPr="007B1604" w:rsidRDefault="00704648" w:rsidP="00FB2B02">
      <w:pPr>
        <w:pStyle w:val="ListParagraph"/>
        <w:numPr>
          <w:ilvl w:val="0"/>
          <w:numId w:val="1"/>
        </w:numPr>
        <w:rPr>
          <w:rFonts w:ascii="Calibri" w:hAnsi="Calibri" w:cs="Calibri"/>
        </w:rPr>
      </w:pPr>
      <w:r w:rsidRPr="007B1604">
        <w:rPr>
          <w:rFonts w:ascii="Calibri" w:hAnsi="Calibri" w:cs="Calibri"/>
        </w:rPr>
        <w:t>In addition, the student must fulfill the language requirement (see below)</w:t>
      </w:r>
    </w:p>
    <w:p w14:paraId="0D53DDE9" w14:textId="77777777" w:rsidR="00FB2B02" w:rsidRPr="007B1604" w:rsidRDefault="00FB2B02" w:rsidP="00E864CC">
      <w:pPr>
        <w:pStyle w:val="ListParagraph"/>
        <w:rPr>
          <w:rFonts w:ascii="Calibri" w:hAnsi="Calibri" w:cs="Calibri"/>
        </w:rPr>
      </w:pPr>
    </w:p>
    <w:p w14:paraId="4B8804F3" w14:textId="27137AA2" w:rsidR="00704648" w:rsidRPr="007B1604" w:rsidRDefault="00704648" w:rsidP="00704648">
      <w:pPr>
        <w:rPr>
          <w:rFonts w:ascii="Calibri" w:hAnsi="Calibri" w:cs="Calibri"/>
        </w:rPr>
      </w:pPr>
      <w:r w:rsidRPr="007B1604">
        <w:rPr>
          <w:rFonts w:ascii="Calibri" w:hAnsi="Calibri" w:cs="Calibri"/>
        </w:rPr>
        <w:t xml:space="preserve">Students must be in residence at least two academic </w:t>
      </w:r>
      <w:r w:rsidR="00FB2B02" w:rsidRPr="007B1604">
        <w:rPr>
          <w:rFonts w:ascii="Calibri" w:hAnsi="Calibri" w:cs="Calibri"/>
        </w:rPr>
        <w:t>semesters but</w:t>
      </w:r>
      <w:r w:rsidRPr="007B1604">
        <w:rPr>
          <w:rFonts w:ascii="Calibri" w:hAnsi="Calibri" w:cs="Calibri"/>
        </w:rPr>
        <w:t xml:space="preserve"> should normally plan to spend three or four semesters working on the M.A. degree. </w:t>
      </w:r>
      <w:r w:rsidRPr="007B1604">
        <w:rPr>
          <w:rFonts w:ascii="Calibri" w:hAnsi="Calibri" w:cs="Calibri"/>
          <w:b/>
          <w:bCs/>
        </w:rPr>
        <w:t>Master's students must complete the degree requirements within seven calendar years from the time of initial registration.</w:t>
      </w:r>
    </w:p>
    <w:p w14:paraId="3C32BDA9" w14:textId="77777777" w:rsidR="00704648" w:rsidRPr="007B1604" w:rsidRDefault="00704648" w:rsidP="00704648">
      <w:pPr>
        <w:rPr>
          <w:rFonts w:ascii="Calibri" w:hAnsi="Calibri" w:cs="Calibri"/>
        </w:rPr>
      </w:pPr>
    </w:p>
    <w:p w14:paraId="01A2DF01" w14:textId="704845B0" w:rsidR="00704648" w:rsidRPr="007B1604" w:rsidRDefault="00704648" w:rsidP="00380AFE">
      <w:pPr>
        <w:pStyle w:val="Heading3"/>
      </w:pPr>
      <w:bookmarkStart w:id="51" w:name="_Toc206771388"/>
      <w:r w:rsidRPr="007B1604">
        <w:t>Fields of Graduate Study</w:t>
      </w:r>
      <w:bookmarkEnd w:id="51"/>
    </w:p>
    <w:p w14:paraId="6051DE56" w14:textId="1839D28D" w:rsidR="00704648" w:rsidRPr="007B1604" w:rsidRDefault="00704648" w:rsidP="00704648">
      <w:pPr>
        <w:rPr>
          <w:rFonts w:ascii="Calibri" w:hAnsi="Calibri" w:cs="Calibri"/>
        </w:rPr>
      </w:pPr>
      <w:r w:rsidRPr="007B1604">
        <w:rPr>
          <w:rFonts w:ascii="Calibri" w:hAnsi="Calibri" w:cs="Calibri"/>
        </w:rPr>
        <w:t xml:space="preserve">The master's degree candidate chooses one </w:t>
      </w:r>
      <w:r w:rsidR="006D2CC0">
        <w:rPr>
          <w:rFonts w:ascii="Calibri" w:hAnsi="Calibri" w:cs="Calibri"/>
        </w:rPr>
        <w:t>Principal Field</w:t>
      </w:r>
      <w:r w:rsidRPr="007B1604">
        <w:rPr>
          <w:rFonts w:ascii="Calibri" w:hAnsi="Calibri" w:cs="Calibri"/>
        </w:rPr>
        <w:t xml:space="preserve"> and one </w:t>
      </w:r>
      <w:r w:rsidR="006D2CC0">
        <w:rPr>
          <w:rFonts w:ascii="Calibri" w:hAnsi="Calibri" w:cs="Calibri"/>
        </w:rPr>
        <w:t>Complementary Field</w:t>
      </w:r>
      <w:r w:rsidRPr="007B1604">
        <w:rPr>
          <w:rFonts w:ascii="Calibri" w:hAnsi="Calibri" w:cs="Calibri"/>
        </w:rPr>
        <w:t xml:space="preserve"> of concentration from the areas listed in Appendix "A." </w:t>
      </w:r>
      <w:r w:rsidR="006D2CC0">
        <w:rPr>
          <w:rFonts w:ascii="Calibri" w:hAnsi="Calibri" w:cs="Calibri"/>
        </w:rPr>
        <w:t>Principal</w:t>
      </w:r>
      <w:r w:rsidRPr="007B1604">
        <w:rPr>
          <w:rFonts w:ascii="Calibri" w:hAnsi="Calibri" w:cs="Calibri"/>
        </w:rPr>
        <w:t xml:space="preserve"> and </w:t>
      </w:r>
      <w:r w:rsidR="006D2CC0">
        <w:rPr>
          <w:rFonts w:ascii="Calibri" w:hAnsi="Calibri" w:cs="Calibri"/>
        </w:rPr>
        <w:t>Complementary Field</w:t>
      </w:r>
      <w:r w:rsidRPr="007B1604">
        <w:rPr>
          <w:rFonts w:ascii="Calibri" w:hAnsi="Calibri" w:cs="Calibri"/>
        </w:rPr>
        <w:t>s must be in different areas</w:t>
      </w:r>
      <w:r w:rsidR="00273999">
        <w:rPr>
          <w:rFonts w:ascii="Calibri" w:hAnsi="Calibri" w:cs="Calibri"/>
        </w:rPr>
        <w:t>,</w:t>
      </w:r>
      <w:r w:rsidRPr="007B1604">
        <w:rPr>
          <w:rFonts w:ascii="Calibri" w:hAnsi="Calibri" w:cs="Calibri"/>
        </w:rPr>
        <w:t xml:space="preserve"> and a minimum of </w:t>
      </w:r>
      <w:r w:rsidR="00273999">
        <w:rPr>
          <w:rFonts w:ascii="Calibri" w:hAnsi="Calibri" w:cs="Calibri"/>
        </w:rPr>
        <w:t xml:space="preserve">9 semester hours must be taken in the Principal </w:t>
      </w:r>
      <w:proofErr w:type="gramStart"/>
      <w:r w:rsidR="00273999">
        <w:rPr>
          <w:rFonts w:ascii="Calibri" w:hAnsi="Calibri" w:cs="Calibri"/>
        </w:rPr>
        <w:t>Field</w:t>
      </w:r>
      <w:proofErr w:type="gramEnd"/>
      <w:r w:rsidR="00273999">
        <w:rPr>
          <w:rFonts w:ascii="Calibri" w:hAnsi="Calibri" w:cs="Calibri"/>
        </w:rPr>
        <w:t xml:space="preserve"> and </w:t>
      </w:r>
      <w:r w:rsidRPr="007B1604">
        <w:rPr>
          <w:rFonts w:ascii="Calibri" w:hAnsi="Calibri" w:cs="Calibri"/>
        </w:rPr>
        <w:t xml:space="preserve">6 semester hours must be taken in the </w:t>
      </w:r>
      <w:r w:rsidR="006D2CC0">
        <w:rPr>
          <w:rFonts w:ascii="Calibri" w:hAnsi="Calibri" w:cs="Calibri"/>
        </w:rPr>
        <w:t>Complementary Field</w:t>
      </w:r>
      <w:r w:rsidRPr="007B1604">
        <w:rPr>
          <w:rFonts w:ascii="Calibri" w:hAnsi="Calibri" w:cs="Calibri"/>
        </w:rPr>
        <w:t xml:space="preserve">. For example, if a </w:t>
      </w:r>
      <w:r w:rsidR="006D2CC0">
        <w:rPr>
          <w:rFonts w:ascii="Calibri" w:hAnsi="Calibri" w:cs="Calibri"/>
        </w:rPr>
        <w:t>Principal Field</w:t>
      </w:r>
      <w:r w:rsidRPr="007B1604">
        <w:rPr>
          <w:rFonts w:ascii="Calibri" w:hAnsi="Calibri" w:cs="Calibri"/>
        </w:rPr>
        <w:t xml:space="preserve"> is from the area of U.S. history, the </w:t>
      </w:r>
      <w:r w:rsidR="006D2CC0">
        <w:rPr>
          <w:rFonts w:ascii="Calibri" w:hAnsi="Calibri" w:cs="Calibri"/>
        </w:rPr>
        <w:t>Complementary Field</w:t>
      </w:r>
      <w:r w:rsidRPr="007B1604">
        <w:rPr>
          <w:rFonts w:ascii="Calibri" w:hAnsi="Calibri" w:cs="Calibri"/>
        </w:rPr>
        <w:t xml:space="preserve"> must be in European, Asian, Latin American, African, or Middle Eastern history, or </w:t>
      </w:r>
      <w:r w:rsidR="00273999">
        <w:rPr>
          <w:rFonts w:ascii="Calibri" w:hAnsi="Calibri" w:cs="Calibri"/>
        </w:rPr>
        <w:t>Public History</w:t>
      </w:r>
      <w:r w:rsidRPr="007B1604">
        <w:rPr>
          <w:rFonts w:ascii="Calibri" w:hAnsi="Calibri" w:cs="Calibri"/>
        </w:rPr>
        <w:t xml:space="preserve">. </w:t>
      </w:r>
    </w:p>
    <w:p w14:paraId="3FCB7331" w14:textId="77777777" w:rsidR="00704648" w:rsidRPr="007B1604" w:rsidRDefault="00704648" w:rsidP="00704648">
      <w:pPr>
        <w:rPr>
          <w:rFonts w:ascii="Calibri" w:hAnsi="Calibri" w:cs="Calibri"/>
        </w:rPr>
      </w:pPr>
    </w:p>
    <w:p w14:paraId="7B0EFDF5" w14:textId="2BB7A2BA" w:rsidR="00704648" w:rsidRPr="007B1604" w:rsidRDefault="00704648" w:rsidP="00380AFE">
      <w:pPr>
        <w:pStyle w:val="Heading3"/>
      </w:pPr>
      <w:bookmarkStart w:id="52" w:name="_Toc206771389"/>
      <w:r w:rsidRPr="007B1604">
        <w:t xml:space="preserve">With Outside </w:t>
      </w:r>
      <w:r w:rsidR="006D2CC0">
        <w:t>Complementary Field</w:t>
      </w:r>
      <w:bookmarkEnd w:id="52"/>
    </w:p>
    <w:p w14:paraId="09319412" w14:textId="36EFE75F" w:rsidR="00704648" w:rsidRPr="007B1604" w:rsidRDefault="00704648" w:rsidP="00704648">
      <w:pPr>
        <w:rPr>
          <w:rFonts w:ascii="Calibri" w:hAnsi="Calibri" w:cs="Calibri"/>
        </w:rPr>
      </w:pPr>
      <w:r w:rsidRPr="007B1604">
        <w:rPr>
          <w:rFonts w:ascii="Calibri" w:hAnsi="Calibri" w:cs="Calibri"/>
        </w:rPr>
        <w:t xml:space="preserve">A </w:t>
      </w:r>
      <w:r w:rsidR="006D2CC0">
        <w:rPr>
          <w:rFonts w:ascii="Calibri" w:hAnsi="Calibri" w:cs="Calibri"/>
        </w:rPr>
        <w:t>Complementary Field</w:t>
      </w:r>
      <w:r w:rsidRPr="007B1604">
        <w:rPr>
          <w:rFonts w:ascii="Calibri" w:hAnsi="Calibri" w:cs="Calibri"/>
        </w:rPr>
        <w:t xml:space="preserve"> outside the history department is optional. Students may utilize language coursework towards a </w:t>
      </w:r>
      <w:r w:rsidR="00273999">
        <w:rPr>
          <w:rFonts w:ascii="Calibri" w:hAnsi="Calibri" w:cs="Calibri"/>
        </w:rPr>
        <w:t>C</w:t>
      </w:r>
      <w:r w:rsidR="006D2CC0">
        <w:rPr>
          <w:rFonts w:ascii="Calibri" w:hAnsi="Calibri" w:cs="Calibri"/>
        </w:rPr>
        <w:t xml:space="preserve">omplementary </w:t>
      </w:r>
      <w:r w:rsidR="00273999">
        <w:rPr>
          <w:rFonts w:ascii="Calibri" w:hAnsi="Calibri" w:cs="Calibri"/>
        </w:rPr>
        <w:t>F</w:t>
      </w:r>
      <w:r w:rsidR="006D2CC0">
        <w:rPr>
          <w:rFonts w:ascii="Calibri" w:hAnsi="Calibri" w:cs="Calibri"/>
        </w:rPr>
        <w:t>ield</w:t>
      </w:r>
      <w:r w:rsidRPr="007B1604">
        <w:rPr>
          <w:rFonts w:ascii="Calibri" w:hAnsi="Calibri" w:cs="Calibri"/>
        </w:rPr>
        <w:t xml:space="preserve"> at the MA level if the </w:t>
      </w:r>
      <w:r w:rsidR="006D2CC0">
        <w:rPr>
          <w:rFonts w:ascii="Calibri" w:hAnsi="Calibri" w:cs="Calibri"/>
        </w:rPr>
        <w:t>Faculty Advisor</w:t>
      </w:r>
      <w:r w:rsidRPr="007B1604">
        <w:rPr>
          <w:rFonts w:ascii="Calibri" w:hAnsi="Calibri" w:cs="Calibri"/>
        </w:rPr>
        <w:t xml:space="preserve"> approves and the following stipulations are met:</w:t>
      </w:r>
    </w:p>
    <w:p w14:paraId="4E0A37F3" w14:textId="625E0C3C" w:rsidR="00704648" w:rsidRPr="007B1604" w:rsidRDefault="00704648" w:rsidP="00FB2B02">
      <w:pPr>
        <w:pStyle w:val="ListParagraph"/>
        <w:numPr>
          <w:ilvl w:val="0"/>
          <w:numId w:val="2"/>
        </w:numPr>
        <w:rPr>
          <w:rFonts w:ascii="Calibri" w:hAnsi="Calibri" w:cs="Calibri"/>
        </w:rPr>
      </w:pPr>
      <w:r w:rsidRPr="007B1604">
        <w:rPr>
          <w:rFonts w:ascii="Calibri" w:hAnsi="Calibri" w:cs="Calibri"/>
        </w:rPr>
        <w:t>The student takes a least 9 hours of coursework in the History Department beyond HIS 6059 Historical Methods and thesis credits</w:t>
      </w:r>
    </w:p>
    <w:p w14:paraId="79115511" w14:textId="3E47C504" w:rsidR="00704648" w:rsidRPr="007B1604" w:rsidRDefault="00704648" w:rsidP="00FB2B02">
      <w:pPr>
        <w:pStyle w:val="ListParagraph"/>
        <w:numPr>
          <w:ilvl w:val="0"/>
          <w:numId w:val="2"/>
        </w:numPr>
        <w:rPr>
          <w:rFonts w:ascii="Calibri" w:hAnsi="Calibri" w:cs="Calibri"/>
        </w:rPr>
      </w:pPr>
      <w:r w:rsidRPr="007B1604">
        <w:rPr>
          <w:rFonts w:ascii="Calibri" w:hAnsi="Calibri" w:cs="Calibri"/>
        </w:rPr>
        <w:t>The language courses are not service courses designed to prepare students for the reading knowledge exam</w:t>
      </w:r>
    </w:p>
    <w:p w14:paraId="28F96DAE" w14:textId="77777777" w:rsidR="00704648" w:rsidRPr="007B1604" w:rsidRDefault="00704648" w:rsidP="00704648">
      <w:pPr>
        <w:rPr>
          <w:rFonts w:ascii="Calibri" w:hAnsi="Calibri" w:cs="Calibri"/>
        </w:rPr>
      </w:pPr>
    </w:p>
    <w:p w14:paraId="03F17379" w14:textId="13CB2525" w:rsidR="00704648" w:rsidRPr="007B1604" w:rsidRDefault="00704648" w:rsidP="00380AFE">
      <w:pPr>
        <w:pStyle w:val="Heading3"/>
      </w:pPr>
      <w:bookmarkStart w:id="53" w:name="_Toc206771390"/>
      <w:r w:rsidRPr="007B1604">
        <w:lastRenderedPageBreak/>
        <w:t>Foreign Language Requirement</w:t>
      </w:r>
      <w:bookmarkEnd w:id="53"/>
    </w:p>
    <w:p w14:paraId="60E79277" w14:textId="3F018080" w:rsidR="00704648" w:rsidRPr="007B1604" w:rsidRDefault="00704648" w:rsidP="00704648">
      <w:pPr>
        <w:rPr>
          <w:rFonts w:ascii="Calibri" w:hAnsi="Calibri" w:cs="Calibri"/>
        </w:rPr>
      </w:pPr>
      <w:r w:rsidRPr="007B1604">
        <w:rPr>
          <w:rFonts w:ascii="Calibri" w:hAnsi="Calibri" w:cs="Calibri"/>
        </w:rPr>
        <w:t xml:space="preserve">One foreign language is required for the Master of Arts degree. This may be fulfilled by: (1) having completed four years of one language in high school; (2) having at least 12 semester hours of a language, with an overall GPA of at least 3.0, while earning the bachelor's degree; (3) by passing the reading knowledge examination offered by the FSU Modern Languages or Classics departments; or (4) completing a </w:t>
      </w:r>
      <w:r w:rsidR="006D2CC0">
        <w:rPr>
          <w:rFonts w:ascii="Calibri" w:hAnsi="Calibri" w:cs="Calibri"/>
        </w:rPr>
        <w:t>Complementary Field</w:t>
      </w:r>
      <w:r w:rsidRPr="007B1604">
        <w:rPr>
          <w:rFonts w:ascii="Calibri" w:hAnsi="Calibri" w:cs="Calibri"/>
        </w:rPr>
        <w:t xml:space="preserve"> in a language. </w:t>
      </w:r>
      <w:r w:rsidRPr="007B1604">
        <w:rPr>
          <w:rFonts w:ascii="Calibri" w:hAnsi="Calibri" w:cs="Calibri"/>
          <w:b/>
          <w:bCs/>
        </w:rPr>
        <w:t>(Prospective Ph.D. candidates should be aware that the first two options are not acceptable at the Ph.D. level. Ph.D. students must pass the Graduate Reading Knowledge Examinations.)</w:t>
      </w:r>
      <w:r w:rsidRPr="007B1604">
        <w:rPr>
          <w:rFonts w:ascii="Calibri" w:hAnsi="Calibri" w:cs="Calibri"/>
        </w:rPr>
        <w:t xml:space="preserve"> FSU offers service courses in many foreign languages to prepare students for the examination. These are S-U courses and carry three semester hours credit toward the student's semester load, but do not count toward the 33 hours required for the M.A. Students must first consult with their </w:t>
      </w:r>
      <w:r w:rsidR="006D2CC0">
        <w:rPr>
          <w:rFonts w:ascii="Calibri" w:hAnsi="Calibri" w:cs="Calibri"/>
        </w:rPr>
        <w:t>Faculty Advisor</w:t>
      </w:r>
      <w:r w:rsidRPr="007B1604">
        <w:rPr>
          <w:rFonts w:ascii="Calibri" w:hAnsi="Calibri" w:cs="Calibri"/>
        </w:rPr>
        <w:t xml:space="preserve"> to select the appropriate foreign language to support their thesis research. The </w:t>
      </w:r>
      <w:r w:rsidR="006D2CC0">
        <w:rPr>
          <w:rFonts w:ascii="Calibri" w:hAnsi="Calibri" w:cs="Calibri"/>
        </w:rPr>
        <w:t>Faculty Advisor</w:t>
      </w:r>
      <w:r w:rsidRPr="007B1604">
        <w:rPr>
          <w:rFonts w:ascii="Calibri" w:hAnsi="Calibri" w:cs="Calibri"/>
        </w:rPr>
        <w:t xml:space="preserve"> has final authority in this selection.</w:t>
      </w:r>
    </w:p>
    <w:p w14:paraId="2EEAD133" w14:textId="77777777" w:rsidR="00704648" w:rsidRPr="007B1604" w:rsidRDefault="00704648" w:rsidP="00704648">
      <w:pPr>
        <w:rPr>
          <w:rFonts w:ascii="Calibri" w:hAnsi="Calibri" w:cs="Calibri"/>
        </w:rPr>
      </w:pPr>
    </w:p>
    <w:p w14:paraId="01684F92" w14:textId="24D5B312" w:rsidR="00704648" w:rsidRPr="007B1604" w:rsidRDefault="00704648" w:rsidP="00380AFE">
      <w:pPr>
        <w:pStyle w:val="Heading3"/>
      </w:pPr>
      <w:bookmarkStart w:id="54" w:name="_Toc206771391"/>
      <w:r w:rsidRPr="007B1604">
        <w:t xml:space="preserve">M.A. </w:t>
      </w:r>
      <w:r w:rsidR="006D2CC0">
        <w:t>Advisory</w:t>
      </w:r>
      <w:r w:rsidRPr="007B1604">
        <w:t xml:space="preserve"> Committee</w:t>
      </w:r>
      <w:bookmarkEnd w:id="54"/>
    </w:p>
    <w:p w14:paraId="19C156CE" w14:textId="5D9A7411" w:rsidR="00704648" w:rsidRPr="007B1604" w:rsidRDefault="00704648" w:rsidP="00704648">
      <w:pPr>
        <w:rPr>
          <w:rFonts w:ascii="Calibri" w:hAnsi="Calibri" w:cs="Calibri"/>
        </w:rPr>
      </w:pPr>
      <w:r w:rsidRPr="007B1604">
        <w:rPr>
          <w:rFonts w:ascii="Calibri" w:hAnsi="Calibri" w:cs="Calibri"/>
        </w:rPr>
        <w:t xml:space="preserve">The </w:t>
      </w:r>
      <w:r w:rsidR="006D2CC0">
        <w:rPr>
          <w:rFonts w:ascii="Calibri" w:hAnsi="Calibri" w:cs="Calibri"/>
        </w:rPr>
        <w:t>Advisory</w:t>
      </w:r>
      <w:r w:rsidRPr="007B1604">
        <w:rPr>
          <w:rFonts w:ascii="Calibri" w:hAnsi="Calibri" w:cs="Calibri"/>
        </w:rPr>
        <w:t xml:space="preserve"> committee consists of the </w:t>
      </w:r>
      <w:r w:rsidR="006D2CC0">
        <w:rPr>
          <w:rFonts w:ascii="Calibri" w:hAnsi="Calibri" w:cs="Calibri"/>
        </w:rPr>
        <w:t>Faculty Advisor</w:t>
      </w:r>
      <w:r w:rsidRPr="007B1604">
        <w:rPr>
          <w:rFonts w:ascii="Calibri" w:hAnsi="Calibri" w:cs="Calibri"/>
        </w:rPr>
        <w:t xml:space="preserve"> and two other faculty members, preferably those with expertise </w:t>
      </w:r>
      <w:proofErr w:type="gramStart"/>
      <w:r w:rsidRPr="007B1604">
        <w:rPr>
          <w:rFonts w:ascii="Calibri" w:hAnsi="Calibri" w:cs="Calibri"/>
        </w:rPr>
        <w:t>in the area of</w:t>
      </w:r>
      <w:proofErr w:type="gramEnd"/>
      <w:r w:rsidRPr="007B1604">
        <w:rPr>
          <w:rFonts w:ascii="Calibri" w:hAnsi="Calibri" w:cs="Calibri"/>
        </w:rPr>
        <w:t xml:space="preserve"> the student’s thesis project. An appropriate committee member may come from outside the department. The student and the </w:t>
      </w:r>
      <w:r w:rsidR="006D2CC0">
        <w:rPr>
          <w:rFonts w:ascii="Calibri" w:hAnsi="Calibri" w:cs="Calibri"/>
        </w:rPr>
        <w:t>Faculty Advisor</w:t>
      </w:r>
      <w:r w:rsidRPr="007B1604">
        <w:rPr>
          <w:rFonts w:ascii="Calibri" w:hAnsi="Calibri" w:cs="Calibri"/>
        </w:rPr>
        <w:t xml:space="preserve"> should work together in selecting a committee.</w:t>
      </w:r>
    </w:p>
    <w:p w14:paraId="292BCA3F" w14:textId="77777777" w:rsidR="00704648" w:rsidRPr="007B1604" w:rsidRDefault="00704648" w:rsidP="00704648">
      <w:pPr>
        <w:rPr>
          <w:rFonts w:ascii="Calibri" w:hAnsi="Calibri" w:cs="Calibri"/>
        </w:rPr>
      </w:pPr>
    </w:p>
    <w:p w14:paraId="0FFA94B7" w14:textId="346C2277" w:rsidR="00704648" w:rsidRPr="007B1604" w:rsidRDefault="00704648" w:rsidP="00380AFE">
      <w:pPr>
        <w:pStyle w:val="Heading3"/>
      </w:pPr>
      <w:bookmarkStart w:id="55" w:name="_Toc206771392"/>
      <w:r w:rsidRPr="007B1604">
        <w:t>Thesis Requirement</w:t>
      </w:r>
      <w:bookmarkEnd w:id="55"/>
    </w:p>
    <w:p w14:paraId="1B27E6B2" w14:textId="1225AC3F" w:rsidR="00704648" w:rsidRPr="007B1604" w:rsidRDefault="00704648" w:rsidP="00704648">
      <w:pPr>
        <w:rPr>
          <w:rFonts w:ascii="Calibri" w:hAnsi="Calibri" w:cs="Calibri"/>
        </w:rPr>
      </w:pPr>
      <w:r w:rsidRPr="007B1604">
        <w:rPr>
          <w:rFonts w:ascii="Calibri" w:hAnsi="Calibri" w:cs="Calibri"/>
        </w:rPr>
        <w:t xml:space="preserve">If a student chooses the Master of Arts degree in History with a thesis, the student must register for a minimum of 6 hours of thesis credit and must be registered for at least two thesis hours during the term in which they graduate. A maximum of 6 thesis hours </w:t>
      </w:r>
      <w:proofErr w:type="gramStart"/>
      <w:r w:rsidRPr="007B1604">
        <w:rPr>
          <w:rFonts w:ascii="Calibri" w:hAnsi="Calibri" w:cs="Calibri"/>
        </w:rPr>
        <w:t>are</w:t>
      </w:r>
      <w:proofErr w:type="gramEnd"/>
      <w:r w:rsidRPr="007B1604">
        <w:rPr>
          <w:rFonts w:ascii="Calibri" w:hAnsi="Calibri" w:cs="Calibri"/>
        </w:rPr>
        <w:t xml:space="preserve"> permitted per semester. The subject of the thesis must be in the </w:t>
      </w:r>
      <w:r w:rsidR="006D2CC0">
        <w:rPr>
          <w:rFonts w:ascii="Calibri" w:hAnsi="Calibri" w:cs="Calibri"/>
        </w:rPr>
        <w:t>Principal Field</w:t>
      </w:r>
      <w:r w:rsidRPr="007B1604">
        <w:rPr>
          <w:rFonts w:ascii="Calibri" w:hAnsi="Calibri" w:cs="Calibri"/>
        </w:rPr>
        <w:t xml:space="preserve">. The thesis must demonstrate independent investigation and knowledge of the methods of historical research. It is the responsibility of the </w:t>
      </w:r>
      <w:r w:rsidR="006D2CC0">
        <w:rPr>
          <w:rFonts w:ascii="Calibri" w:hAnsi="Calibri" w:cs="Calibri"/>
        </w:rPr>
        <w:t>Faculty Advisor</w:t>
      </w:r>
      <w:r w:rsidRPr="007B1604">
        <w:rPr>
          <w:rFonts w:ascii="Calibri" w:hAnsi="Calibri" w:cs="Calibri"/>
        </w:rPr>
        <w:t xml:space="preserve"> to work closely with the student in the selection of a topic and to supervise the preparation of the thesis. The </w:t>
      </w:r>
      <w:r w:rsidR="006D2CC0">
        <w:rPr>
          <w:rFonts w:ascii="Calibri" w:hAnsi="Calibri" w:cs="Calibri"/>
        </w:rPr>
        <w:t>Faculty Advisor</w:t>
      </w:r>
      <w:r w:rsidRPr="007B1604">
        <w:rPr>
          <w:rFonts w:ascii="Calibri" w:hAnsi="Calibri" w:cs="Calibri"/>
        </w:rPr>
        <w:t xml:space="preserve"> may require the student to write a prospectus for the thesis. </w:t>
      </w:r>
      <w:r w:rsidRPr="007B1604">
        <w:rPr>
          <w:rFonts w:ascii="Calibri" w:hAnsi="Calibri" w:cs="Calibri"/>
          <w:b/>
          <w:bCs/>
        </w:rPr>
        <w:t>A master's student may not defend the thesis during the summer term.</w:t>
      </w:r>
    </w:p>
    <w:p w14:paraId="64C9EAF4" w14:textId="77777777" w:rsidR="00704648" w:rsidRPr="007B1604" w:rsidRDefault="00704648" w:rsidP="00704648">
      <w:pPr>
        <w:rPr>
          <w:rFonts w:ascii="Calibri" w:hAnsi="Calibri" w:cs="Calibri"/>
        </w:rPr>
      </w:pPr>
    </w:p>
    <w:p w14:paraId="3147823F" w14:textId="77F7E5C7" w:rsidR="00704648" w:rsidRPr="007B1604" w:rsidRDefault="00704648" w:rsidP="00380AFE">
      <w:pPr>
        <w:pStyle w:val="Heading3"/>
      </w:pPr>
      <w:bookmarkStart w:id="56" w:name="_Toc206771393"/>
      <w:r w:rsidRPr="007B1604">
        <w:t>Mechanics and Procedures for the Thesis</w:t>
      </w:r>
      <w:bookmarkEnd w:id="56"/>
    </w:p>
    <w:p w14:paraId="1F5C86C0" w14:textId="63119726" w:rsidR="00704648" w:rsidRPr="007B1604" w:rsidRDefault="00704648" w:rsidP="00FB2B02">
      <w:pPr>
        <w:pStyle w:val="ListParagraph"/>
        <w:numPr>
          <w:ilvl w:val="0"/>
          <w:numId w:val="3"/>
        </w:numPr>
        <w:rPr>
          <w:rFonts w:ascii="Calibri" w:hAnsi="Calibri" w:cs="Calibri"/>
        </w:rPr>
      </w:pPr>
      <w:r w:rsidRPr="007B1604">
        <w:rPr>
          <w:rFonts w:ascii="Calibri" w:hAnsi="Calibri" w:cs="Calibri"/>
        </w:rPr>
        <w:t>Preliminary copies of the thesis:</w:t>
      </w:r>
    </w:p>
    <w:p w14:paraId="12640B27" w14:textId="77777777" w:rsidR="00FB2B02" w:rsidRPr="007B1604" w:rsidRDefault="00FB2B02" w:rsidP="00FB2B02">
      <w:pPr>
        <w:pStyle w:val="ListParagraph"/>
        <w:rPr>
          <w:rFonts w:ascii="Calibri" w:hAnsi="Calibri" w:cs="Calibri"/>
        </w:rPr>
      </w:pPr>
    </w:p>
    <w:p w14:paraId="3BAA41C0" w14:textId="7F1AE35E" w:rsidR="00704648" w:rsidRPr="007B1604" w:rsidRDefault="00704648" w:rsidP="00FB2B02">
      <w:pPr>
        <w:pStyle w:val="ListParagraph"/>
        <w:rPr>
          <w:rFonts w:ascii="Calibri" w:hAnsi="Calibri" w:cs="Calibri"/>
        </w:rPr>
      </w:pPr>
      <w:r w:rsidRPr="007B1604">
        <w:rPr>
          <w:rFonts w:ascii="Calibri" w:hAnsi="Calibri" w:cs="Calibri"/>
        </w:rPr>
        <w:t xml:space="preserve">The student will normally submit chapters of the thesis to the </w:t>
      </w:r>
      <w:r w:rsidR="006D2CC0">
        <w:rPr>
          <w:rFonts w:ascii="Calibri" w:hAnsi="Calibri" w:cs="Calibri"/>
        </w:rPr>
        <w:t>Faculty Advisor</w:t>
      </w:r>
      <w:r w:rsidRPr="007B1604">
        <w:rPr>
          <w:rFonts w:ascii="Calibri" w:hAnsi="Calibri" w:cs="Calibri"/>
        </w:rPr>
        <w:t xml:space="preserve"> as they are written. After the </w:t>
      </w:r>
      <w:r w:rsidR="006D2CC0">
        <w:rPr>
          <w:rFonts w:ascii="Calibri" w:hAnsi="Calibri" w:cs="Calibri"/>
        </w:rPr>
        <w:t>Faculty Advisor</w:t>
      </w:r>
      <w:r w:rsidRPr="007B1604">
        <w:rPr>
          <w:rFonts w:ascii="Calibri" w:hAnsi="Calibri" w:cs="Calibri"/>
        </w:rPr>
        <w:t xml:space="preserve">'s corrections and changes have been completed, the preliminary copy should be offered to each member of the </w:t>
      </w:r>
      <w:r w:rsidR="006D2CC0">
        <w:rPr>
          <w:rFonts w:ascii="Calibri" w:hAnsi="Calibri" w:cs="Calibri"/>
        </w:rPr>
        <w:t>Advisory</w:t>
      </w:r>
      <w:r w:rsidRPr="007B1604">
        <w:rPr>
          <w:rFonts w:ascii="Calibri" w:hAnsi="Calibri" w:cs="Calibri"/>
        </w:rPr>
        <w:t xml:space="preserve"> committee for reading and comment. It is the student's responsibility to see that this is done. The student should follow the documentation form indicated in the Chicago Manual of Style and must use either footnotes or endnotes. Also obtain formatting guidelines for thesis </w:t>
      </w:r>
      <w:r w:rsidRPr="007B1604">
        <w:rPr>
          <w:rFonts w:ascii="Calibri" w:hAnsi="Calibri" w:cs="Calibri"/>
        </w:rPr>
        <w:lastRenderedPageBreak/>
        <w:t xml:space="preserve">writers from The Graduate School, at </w:t>
      </w:r>
      <w:hyperlink r:id="rId17" w:history="1">
        <w:r w:rsidR="00FB2B02" w:rsidRPr="007B1604">
          <w:rPr>
            <w:rStyle w:val="Hyperlink"/>
            <w:rFonts w:ascii="Calibri" w:hAnsi="Calibri" w:cs="Calibri"/>
          </w:rPr>
          <w:t>https://gradschool.fsu.edu/academics-research/thesis-treatise-and-dissertation/formatting-guidelines</w:t>
        </w:r>
      </w:hyperlink>
    </w:p>
    <w:p w14:paraId="604834D0" w14:textId="77777777" w:rsidR="00FB2B02" w:rsidRPr="007B1604" w:rsidRDefault="00FB2B02" w:rsidP="00FB2B02">
      <w:pPr>
        <w:pStyle w:val="ListParagraph"/>
        <w:rPr>
          <w:rFonts w:ascii="Calibri" w:hAnsi="Calibri" w:cs="Calibri"/>
        </w:rPr>
      </w:pPr>
    </w:p>
    <w:p w14:paraId="0DA93FF7" w14:textId="34E06EA9" w:rsidR="00704648" w:rsidRPr="007B1604" w:rsidRDefault="00704648" w:rsidP="00FB2B02">
      <w:pPr>
        <w:pStyle w:val="ListParagraph"/>
        <w:numPr>
          <w:ilvl w:val="0"/>
          <w:numId w:val="3"/>
        </w:numPr>
        <w:rPr>
          <w:rFonts w:ascii="Calibri" w:hAnsi="Calibri" w:cs="Calibri"/>
        </w:rPr>
      </w:pPr>
      <w:r w:rsidRPr="007B1604">
        <w:rPr>
          <w:rFonts w:ascii="Calibri" w:hAnsi="Calibri" w:cs="Calibri"/>
        </w:rPr>
        <w:t>Thesis Defense and final copy of the thesis:</w:t>
      </w:r>
    </w:p>
    <w:p w14:paraId="372C1FB4" w14:textId="77777777" w:rsidR="00FB2B02" w:rsidRPr="007B1604" w:rsidRDefault="00FB2B02" w:rsidP="00FB2B02">
      <w:pPr>
        <w:pStyle w:val="ListParagraph"/>
        <w:rPr>
          <w:rFonts w:ascii="Calibri" w:hAnsi="Calibri" w:cs="Calibri"/>
        </w:rPr>
      </w:pPr>
    </w:p>
    <w:p w14:paraId="310798B5" w14:textId="40F88999" w:rsidR="00704648" w:rsidRPr="007B1604" w:rsidRDefault="00704648" w:rsidP="00FB2B02">
      <w:pPr>
        <w:pStyle w:val="ListParagraph"/>
        <w:rPr>
          <w:rFonts w:ascii="Calibri" w:hAnsi="Calibri" w:cs="Calibri"/>
        </w:rPr>
      </w:pPr>
      <w:r w:rsidRPr="007B1604">
        <w:rPr>
          <w:rFonts w:ascii="Calibri" w:hAnsi="Calibri" w:cs="Calibri"/>
        </w:rPr>
        <w:t>During the semester in which the thesis is to be defended, the student must be registered for HIS 8976 (</w:t>
      </w:r>
      <w:proofErr w:type="gramStart"/>
      <w:r w:rsidRPr="007B1604">
        <w:rPr>
          <w:rFonts w:ascii="Calibri" w:hAnsi="Calibri" w:cs="Calibri"/>
        </w:rPr>
        <w:t>Master's</w:t>
      </w:r>
      <w:proofErr w:type="gramEnd"/>
      <w:r w:rsidRPr="007B1604">
        <w:rPr>
          <w:rFonts w:ascii="Calibri" w:hAnsi="Calibri" w:cs="Calibri"/>
        </w:rPr>
        <w:t xml:space="preserve"> Thesis Defense) and at least 2 thesis hours. Final copies of the thesis must be in the hands of the </w:t>
      </w:r>
      <w:r w:rsidR="006D2CC0">
        <w:rPr>
          <w:rFonts w:ascii="Calibri" w:hAnsi="Calibri" w:cs="Calibri"/>
        </w:rPr>
        <w:t>Advisory</w:t>
      </w:r>
      <w:r w:rsidRPr="007B1604">
        <w:rPr>
          <w:rFonts w:ascii="Calibri" w:hAnsi="Calibri" w:cs="Calibri"/>
        </w:rPr>
        <w:t xml:space="preserve"> committee</w:t>
      </w:r>
      <w:r w:rsidRPr="007B1604">
        <w:rPr>
          <w:rFonts w:ascii="Calibri" w:hAnsi="Calibri" w:cs="Calibri"/>
          <w:b/>
          <w:bCs/>
        </w:rPr>
        <w:t xml:space="preserve"> at least two weeks prior to the oral examination</w:t>
      </w:r>
      <w:r w:rsidRPr="007B1604">
        <w:rPr>
          <w:rFonts w:ascii="Calibri" w:hAnsi="Calibri" w:cs="Calibri"/>
        </w:rPr>
        <w:t xml:space="preserve">. Upon preliminary approval of the thesis by the committee members, a candidate for the M.A. will defend the thesis before the </w:t>
      </w:r>
      <w:r w:rsidR="006D2CC0">
        <w:rPr>
          <w:rFonts w:ascii="Calibri" w:hAnsi="Calibri" w:cs="Calibri"/>
        </w:rPr>
        <w:t>Advisory</w:t>
      </w:r>
      <w:r w:rsidRPr="007B1604">
        <w:rPr>
          <w:rFonts w:ascii="Calibri" w:hAnsi="Calibri" w:cs="Calibri"/>
        </w:rPr>
        <w:t xml:space="preserve"> committee in a one-hour oral examination. At the conclusion of the defense the committee may award a particularly meritorious work as passing “with distinction.” The student must submit the final manuscript electronically to the manuscript clearance advisor.</w:t>
      </w:r>
    </w:p>
    <w:p w14:paraId="4391B284" w14:textId="77777777" w:rsidR="00FB2B02" w:rsidRPr="007B1604" w:rsidRDefault="00FB2B02" w:rsidP="00FB2B02">
      <w:pPr>
        <w:pStyle w:val="ListParagraph"/>
        <w:ind w:left="360"/>
        <w:rPr>
          <w:rFonts w:ascii="Calibri" w:hAnsi="Calibri" w:cs="Calibri"/>
        </w:rPr>
      </w:pPr>
    </w:p>
    <w:p w14:paraId="0B7A3784" w14:textId="0FAEE4F1" w:rsidR="00704648" w:rsidRDefault="00704648" w:rsidP="00FB2B02">
      <w:pPr>
        <w:pStyle w:val="ListParagraph"/>
        <w:rPr>
          <w:rFonts w:ascii="Calibri" w:hAnsi="Calibri" w:cs="Calibri"/>
        </w:rPr>
      </w:pPr>
      <w:r w:rsidRPr="007B1604">
        <w:rPr>
          <w:rFonts w:ascii="Calibri" w:hAnsi="Calibri" w:cs="Calibri"/>
        </w:rPr>
        <w:t xml:space="preserve">As a condition of undertaking a thesis master’s program, the student agrees that the completed thesis will be archived in the University Libraries system. The student will make the electronic thesis available for review by other scholars and the </w:t>
      </w:r>
      <w:proofErr w:type="gramStart"/>
      <w:r w:rsidRPr="007B1604">
        <w:rPr>
          <w:rFonts w:ascii="Calibri" w:hAnsi="Calibri" w:cs="Calibri"/>
        </w:rPr>
        <w:t>general public</w:t>
      </w:r>
      <w:proofErr w:type="gramEnd"/>
      <w:r w:rsidRPr="007B1604">
        <w:rPr>
          <w:rFonts w:ascii="Calibri" w:hAnsi="Calibri" w:cs="Calibri"/>
        </w:rPr>
        <w:t xml:space="preserve"> by selecting an access condition provided by The Graduate School.</w:t>
      </w:r>
    </w:p>
    <w:p w14:paraId="16B01A52" w14:textId="77777777" w:rsidR="00434ECB" w:rsidRDefault="00434ECB" w:rsidP="00FB2B02">
      <w:pPr>
        <w:pStyle w:val="ListParagraph"/>
        <w:rPr>
          <w:rFonts w:ascii="Calibri" w:hAnsi="Calibri" w:cs="Calibri"/>
        </w:rPr>
      </w:pPr>
    </w:p>
    <w:p w14:paraId="48D8675A" w14:textId="77777777" w:rsidR="00434ECB" w:rsidRDefault="00434ECB" w:rsidP="00434ECB">
      <w:pPr>
        <w:rPr>
          <w:rFonts w:ascii="Calibri" w:hAnsi="Calibri" w:cs="Calibri"/>
        </w:rPr>
      </w:pPr>
    </w:p>
    <w:p w14:paraId="17B2A0F0" w14:textId="0FB0B69C" w:rsidR="00434ECB" w:rsidRPr="00BE47DC" w:rsidRDefault="00434ECB" w:rsidP="00BE47DC">
      <w:pPr>
        <w:rPr>
          <w:rFonts w:ascii="Calibri" w:hAnsi="Calibri" w:cs="Calibri"/>
        </w:rPr>
      </w:pPr>
      <w:r>
        <w:t xml:space="preserve">Non-Thesis Requirement </w:t>
      </w:r>
    </w:p>
    <w:p w14:paraId="1C6B1FD1" w14:textId="2987987C" w:rsidR="00FB2B02" w:rsidRDefault="00434ECB" w:rsidP="00434ECB">
      <w:pPr>
        <w:rPr>
          <w:rFonts w:ascii="Calibri" w:hAnsi="Calibri" w:cs="Calibri"/>
        </w:rPr>
      </w:pPr>
      <w:r>
        <w:rPr>
          <w:rFonts w:ascii="Calibri" w:hAnsi="Calibri" w:cs="Calibri"/>
        </w:rPr>
        <w:tab/>
        <w:t xml:space="preserve">Students completing a non-thesis MA must submit two research papers for approval by </w:t>
      </w:r>
    </w:p>
    <w:p w14:paraId="1484B21B" w14:textId="02E74018" w:rsidR="00434ECB" w:rsidRDefault="00434ECB" w:rsidP="00434ECB">
      <w:pPr>
        <w:rPr>
          <w:rFonts w:ascii="Calibri" w:hAnsi="Calibri" w:cs="Calibri"/>
        </w:rPr>
      </w:pPr>
      <w:r>
        <w:rPr>
          <w:rFonts w:ascii="Calibri" w:hAnsi="Calibri" w:cs="Calibri"/>
        </w:rPr>
        <w:tab/>
        <w:t>their committee no later than the beginning of the seventh week in the semester in</w:t>
      </w:r>
    </w:p>
    <w:p w14:paraId="482047BE" w14:textId="3D3E3005" w:rsidR="00434ECB" w:rsidRPr="00BE47DC" w:rsidRDefault="00434ECB" w:rsidP="00BE47DC">
      <w:pPr>
        <w:rPr>
          <w:rFonts w:ascii="Calibri" w:hAnsi="Calibri" w:cs="Calibri"/>
        </w:rPr>
      </w:pPr>
      <w:r>
        <w:rPr>
          <w:rFonts w:ascii="Calibri" w:hAnsi="Calibri" w:cs="Calibri"/>
        </w:rPr>
        <w:tab/>
        <w:t>which they wish to graduate. A defense is not required.</w:t>
      </w:r>
    </w:p>
    <w:p w14:paraId="6AB07BAC" w14:textId="77777777" w:rsidR="00704648" w:rsidRPr="007B1604" w:rsidRDefault="00704648" w:rsidP="00704648">
      <w:pPr>
        <w:rPr>
          <w:rFonts w:ascii="Calibri" w:hAnsi="Calibri" w:cs="Calibri"/>
        </w:rPr>
      </w:pPr>
    </w:p>
    <w:p w14:paraId="0F856295" w14:textId="3D1A30A3" w:rsidR="00704648" w:rsidRPr="007B1604" w:rsidRDefault="00704648" w:rsidP="00380AFE">
      <w:pPr>
        <w:pStyle w:val="Heading3"/>
      </w:pPr>
      <w:bookmarkStart w:id="57" w:name="_Toc206771394"/>
      <w:r w:rsidRPr="007B1604">
        <w:t>Admission to Doctoral Program</w:t>
      </w:r>
      <w:bookmarkEnd w:id="57"/>
    </w:p>
    <w:p w14:paraId="0B23B397" w14:textId="51EABC48" w:rsidR="00704648" w:rsidRPr="007B1604" w:rsidRDefault="00704648" w:rsidP="00704648">
      <w:pPr>
        <w:rPr>
          <w:rFonts w:ascii="Calibri" w:hAnsi="Calibri" w:cs="Calibri"/>
        </w:rPr>
      </w:pPr>
      <w:r w:rsidRPr="007B1604">
        <w:rPr>
          <w:rFonts w:ascii="Calibri" w:hAnsi="Calibri" w:cs="Calibri"/>
          <w:b/>
          <w:bCs/>
        </w:rPr>
        <w:t>Completion of the M.A. degree does not provide automatic admission to the Ph.D. program</w:t>
      </w:r>
      <w:r w:rsidRPr="007B1604">
        <w:rPr>
          <w:rFonts w:ascii="Calibri" w:hAnsi="Calibri" w:cs="Calibri"/>
        </w:rPr>
        <w:t>. A student who completes the master's degree in the History Department at Florida State University must reapply to the Ph.D. program if they wish to continue.</w:t>
      </w:r>
      <w:r w:rsidR="00256EBB">
        <w:rPr>
          <w:rFonts w:ascii="Calibri" w:hAnsi="Calibri" w:cs="Calibri"/>
        </w:rPr>
        <w:t xml:space="preserve"> Students who graduate with the MA in the spring and are readmitted to the PhD program for the fall will not be admitted for summer and thus will be ineligible for departmental summer funding opportunities.</w:t>
      </w:r>
    </w:p>
    <w:p w14:paraId="73AD69F0" w14:textId="77777777" w:rsidR="00704648" w:rsidRPr="007B1604" w:rsidRDefault="00704648" w:rsidP="00704648">
      <w:pPr>
        <w:rPr>
          <w:rFonts w:ascii="Calibri" w:hAnsi="Calibri" w:cs="Calibri"/>
        </w:rPr>
      </w:pPr>
    </w:p>
    <w:p w14:paraId="5EC62455" w14:textId="77777777" w:rsidR="00704648" w:rsidRPr="007B1604" w:rsidRDefault="00704648" w:rsidP="00704648">
      <w:pPr>
        <w:rPr>
          <w:rFonts w:ascii="Calibri" w:hAnsi="Calibri" w:cs="Calibri"/>
          <w:b/>
          <w:bCs/>
          <w:u w:val="single"/>
        </w:rPr>
      </w:pPr>
      <w:r w:rsidRPr="007B1604">
        <w:rPr>
          <w:rFonts w:ascii="Calibri" w:hAnsi="Calibri" w:cs="Calibri"/>
          <w:b/>
          <w:bCs/>
          <w:u w:val="single"/>
        </w:rPr>
        <w:t>IT IS THE STUDENT'S RESPONSIBILITY TO KNOW AND FULFILL ALL OF THE REQUIREMENTS LISTED ABOVE FOR THE DEGREE OF MASTER OF ARTS IN HISTORY.</w:t>
      </w:r>
    </w:p>
    <w:p w14:paraId="726CAC5D" w14:textId="77777777" w:rsidR="00704648" w:rsidRPr="007B1604" w:rsidRDefault="00704648" w:rsidP="00704648">
      <w:pPr>
        <w:rPr>
          <w:rFonts w:ascii="Calibri" w:hAnsi="Calibri" w:cs="Calibri"/>
        </w:rPr>
      </w:pPr>
    </w:p>
    <w:p w14:paraId="4E1D63AB" w14:textId="77777777" w:rsidR="00704648" w:rsidRPr="007B1604" w:rsidRDefault="00704648" w:rsidP="00704648">
      <w:pPr>
        <w:rPr>
          <w:rFonts w:ascii="Calibri" w:hAnsi="Calibri" w:cs="Calibri"/>
        </w:rPr>
      </w:pPr>
    </w:p>
    <w:p w14:paraId="588588F0" w14:textId="2A697467" w:rsidR="00704648" w:rsidRPr="007B1604" w:rsidRDefault="00704648" w:rsidP="00380AFE">
      <w:pPr>
        <w:pStyle w:val="Heading2"/>
      </w:pPr>
      <w:bookmarkStart w:id="58" w:name="_Toc206771395"/>
      <w:r w:rsidRPr="007B1604">
        <w:t>Master of Arts in History with a Major in Public History</w:t>
      </w:r>
      <w:bookmarkEnd w:id="58"/>
    </w:p>
    <w:p w14:paraId="15E335A8" w14:textId="77777777" w:rsidR="00704648" w:rsidRPr="007B1604" w:rsidRDefault="00704648" w:rsidP="00704648">
      <w:pPr>
        <w:rPr>
          <w:rFonts w:ascii="Calibri" w:hAnsi="Calibri" w:cs="Calibri"/>
        </w:rPr>
      </w:pPr>
    </w:p>
    <w:p w14:paraId="488E3909" w14:textId="6629CDF2" w:rsidR="00704648" w:rsidRPr="007B1604" w:rsidRDefault="006D2CC0" w:rsidP="00704648">
      <w:pPr>
        <w:rPr>
          <w:rFonts w:ascii="Calibri" w:hAnsi="Calibri" w:cs="Calibri"/>
        </w:rPr>
      </w:pPr>
      <w:r>
        <w:rPr>
          <w:rFonts w:ascii="Calibri" w:hAnsi="Calibri" w:cs="Calibri"/>
        </w:rPr>
        <w:t xml:space="preserve">The </w:t>
      </w:r>
      <w:r w:rsidR="00273999">
        <w:rPr>
          <w:rFonts w:ascii="Calibri" w:hAnsi="Calibri" w:cs="Calibri"/>
        </w:rPr>
        <w:t>Public History</w:t>
      </w:r>
      <w:r>
        <w:rPr>
          <w:rFonts w:ascii="Calibri" w:hAnsi="Calibri" w:cs="Calibri"/>
        </w:rPr>
        <w:t xml:space="preserve"> major </w:t>
      </w:r>
      <w:r w:rsidR="00704648" w:rsidRPr="007B1604">
        <w:rPr>
          <w:rFonts w:ascii="Calibri" w:hAnsi="Calibri" w:cs="Calibri"/>
        </w:rPr>
        <w:t xml:space="preserve">prepares students to enter </w:t>
      </w:r>
      <w:r w:rsidR="0009119F" w:rsidRPr="007B1604">
        <w:rPr>
          <w:rFonts w:ascii="Calibri" w:hAnsi="Calibri" w:cs="Calibri"/>
        </w:rPr>
        <w:t>historically oriented</w:t>
      </w:r>
      <w:r w:rsidR="00704648" w:rsidRPr="007B1604">
        <w:rPr>
          <w:rFonts w:ascii="Calibri" w:hAnsi="Calibri" w:cs="Calibri"/>
        </w:rPr>
        <w:t xml:space="preserve"> careers in fields such as cultural resources management, historic preservation, museums, archives, and information and records management. Career paths can be found in the private sector, NGOs, and governmental </w:t>
      </w:r>
      <w:r w:rsidR="00704648" w:rsidRPr="007B1604">
        <w:rPr>
          <w:rFonts w:ascii="Calibri" w:hAnsi="Calibri" w:cs="Calibri"/>
        </w:rPr>
        <w:lastRenderedPageBreak/>
        <w:t xml:space="preserve">agencies. Upon completion of this graduate degree, students will meet and/or exceed the minimum requirements to be qualified as a Historian under the Secretary of the Interior's Professional Qualification Standards. Students will also </w:t>
      </w:r>
      <w:proofErr w:type="gramStart"/>
      <w:r w:rsidR="00704648" w:rsidRPr="007B1604">
        <w:rPr>
          <w:rFonts w:ascii="Calibri" w:hAnsi="Calibri" w:cs="Calibri"/>
        </w:rPr>
        <w:t>have the opportunity to</w:t>
      </w:r>
      <w:proofErr w:type="gramEnd"/>
      <w:r w:rsidR="00704648" w:rsidRPr="007B1604">
        <w:rPr>
          <w:rFonts w:ascii="Calibri" w:hAnsi="Calibri" w:cs="Calibri"/>
        </w:rPr>
        <w:t xml:space="preserve"> complete additional coursework and gain professional experience that will allow them to additionally meet the minimum qualifications to be qualified as an Architectural Historian.</w:t>
      </w:r>
    </w:p>
    <w:p w14:paraId="132EE14B" w14:textId="77777777" w:rsidR="00704648" w:rsidRPr="007B1604" w:rsidRDefault="00704648" w:rsidP="00704648">
      <w:pPr>
        <w:rPr>
          <w:rFonts w:ascii="Calibri" w:hAnsi="Calibri" w:cs="Calibri"/>
        </w:rPr>
      </w:pPr>
    </w:p>
    <w:p w14:paraId="0885B79E" w14:textId="48998356" w:rsidR="00704648" w:rsidRPr="007B1604" w:rsidRDefault="00704648" w:rsidP="00380AFE">
      <w:pPr>
        <w:pStyle w:val="Heading3"/>
      </w:pPr>
      <w:bookmarkStart w:id="59" w:name="_Toc206771396"/>
      <w:r w:rsidRPr="007B1604">
        <w:t>General Requirements</w:t>
      </w:r>
      <w:bookmarkEnd w:id="59"/>
    </w:p>
    <w:p w14:paraId="0CE1D2D0" w14:textId="77777777" w:rsidR="00704648" w:rsidRPr="007B1604" w:rsidRDefault="00704648" w:rsidP="00704648">
      <w:pPr>
        <w:rPr>
          <w:rFonts w:ascii="Calibri" w:hAnsi="Calibri" w:cs="Calibri"/>
        </w:rPr>
      </w:pPr>
      <w:r w:rsidRPr="007B1604">
        <w:rPr>
          <w:rFonts w:ascii="Calibri" w:hAnsi="Calibri" w:cs="Calibri"/>
        </w:rPr>
        <w:t>For the M.A. degree with thesis, the student will complete a minimum of 33 semester hours of graduate level coursework. At least 24 of these hours must be taken on a letter grade basis. For the M.A. degree with capstone research project, the student will complete a minimum of 33 semester hours of graduate level coursework. At least 24 of these hours must be taken on a letter grade basis.</w:t>
      </w:r>
    </w:p>
    <w:p w14:paraId="4E6121B2" w14:textId="77777777" w:rsidR="00704648" w:rsidRPr="007B1604" w:rsidRDefault="00704648" w:rsidP="00704648">
      <w:pPr>
        <w:rPr>
          <w:rFonts w:ascii="Calibri" w:hAnsi="Calibri" w:cs="Calibri"/>
        </w:rPr>
      </w:pPr>
    </w:p>
    <w:p w14:paraId="7F5682FA" w14:textId="77777777" w:rsidR="00704648" w:rsidRPr="007B1604" w:rsidRDefault="00704648" w:rsidP="00704648">
      <w:pPr>
        <w:rPr>
          <w:rFonts w:ascii="Calibri" w:hAnsi="Calibri" w:cs="Calibri"/>
        </w:rPr>
      </w:pPr>
    </w:p>
    <w:p w14:paraId="34EB9E71" w14:textId="77C725FE" w:rsidR="00704648" w:rsidRPr="007B1604" w:rsidRDefault="00704648" w:rsidP="00380AFE">
      <w:pPr>
        <w:pStyle w:val="Heading3"/>
      </w:pPr>
      <w:bookmarkStart w:id="60" w:name="_Toc206771397"/>
      <w:r w:rsidRPr="007B1604">
        <w:t>Required Core Courses</w:t>
      </w:r>
      <w:bookmarkEnd w:id="60"/>
    </w:p>
    <w:p w14:paraId="4E2A2500" w14:textId="77777777" w:rsidR="00704648" w:rsidRPr="007B1604" w:rsidRDefault="00704648" w:rsidP="00704648">
      <w:pPr>
        <w:rPr>
          <w:rFonts w:ascii="Calibri" w:hAnsi="Calibri" w:cs="Calibri"/>
        </w:rPr>
      </w:pPr>
      <w:r w:rsidRPr="007B1604">
        <w:rPr>
          <w:rFonts w:ascii="Calibri" w:hAnsi="Calibri" w:cs="Calibri"/>
        </w:rPr>
        <w:t>As part of the 33 hours, the student must take:</w:t>
      </w:r>
    </w:p>
    <w:p w14:paraId="41DA4392" w14:textId="77777777" w:rsidR="00704648" w:rsidRPr="007B1604" w:rsidRDefault="00704648" w:rsidP="00704648">
      <w:pPr>
        <w:rPr>
          <w:rFonts w:ascii="Calibri" w:hAnsi="Calibri" w:cs="Calibri"/>
        </w:rPr>
      </w:pPr>
    </w:p>
    <w:p w14:paraId="6D5F1852" w14:textId="77777777" w:rsidR="00704648" w:rsidRPr="007B1604" w:rsidRDefault="00704648" w:rsidP="0009119F">
      <w:pPr>
        <w:ind w:left="720"/>
        <w:rPr>
          <w:rFonts w:ascii="Calibri" w:hAnsi="Calibri" w:cs="Calibri"/>
          <w:b/>
          <w:bCs/>
        </w:rPr>
      </w:pPr>
      <w:r w:rsidRPr="007B1604">
        <w:rPr>
          <w:rFonts w:ascii="Calibri" w:hAnsi="Calibri" w:cs="Calibri"/>
          <w:b/>
          <w:bCs/>
        </w:rPr>
        <w:t>Part A (All four classes):</w:t>
      </w:r>
    </w:p>
    <w:p w14:paraId="7434EB49" w14:textId="77777777" w:rsidR="00704648" w:rsidRPr="007B1604" w:rsidRDefault="00704648" w:rsidP="0009119F">
      <w:pPr>
        <w:ind w:left="1440"/>
        <w:rPr>
          <w:rFonts w:ascii="Calibri" w:hAnsi="Calibri" w:cs="Calibri"/>
        </w:rPr>
      </w:pPr>
      <w:r w:rsidRPr="007B1604">
        <w:rPr>
          <w:rFonts w:ascii="Calibri" w:hAnsi="Calibri" w:cs="Calibri"/>
        </w:rPr>
        <w:t>HIS 6059 Historical Methods (3)</w:t>
      </w:r>
    </w:p>
    <w:p w14:paraId="2D334622" w14:textId="77777777" w:rsidR="00704648" w:rsidRPr="007B1604" w:rsidRDefault="00704648" w:rsidP="0009119F">
      <w:pPr>
        <w:ind w:left="1440"/>
        <w:rPr>
          <w:rFonts w:ascii="Calibri" w:hAnsi="Calibri" w:cs="Calibri"/>
        </w:rPr>
      </w:pPr>
      <w:r w:rsidRPr="007B1604">
        <w:rPr>
          <w:rFonts w:ascii="Calibri" w:hAnsi="Calibri" w:cs="Calibri"/>
        </w:rPr>
        <w:t>HIS 5067 Public History Theory &amp; Methods (3)</w:t>
      </w:r>
    </w:p>
    <w:p w14:paraId="23164E82" w14:textId="77777777" w:rsidR="00704648" w:rsidRPr="007B1604" w:rsidRDefault="00704648" w:rsidP="0009119F">
      <w:pPr>
        <w:ind w:left="1440"/>
        <w:rPr>
          <w:rFonts w:ascii="Calibri" w:hAnsi="Calibri" w:cs="Calibri"/>
        </w:rPr>
      </w:pPr>
      <w:r w:rsidRPr="007B1604">
        <w:rPr>
          <w:rFonts w:ascii="Calibri" w:hAnsi="Calibri" w:cs="Calibri"/>
        </w:rPr>
        <w:t>HIS 5083 Preserving Historic Sites and Spaces (3)</w:t>
      </w:r>
    </w:p>
    <w:p w14:paraId="29CEA7FF" w14:textId="77777777" w:rsidR="00704648" w:rsidRPr="007B1604" w:rsidRDefault="00704648" w:rsidP="0009119F">
      <w:pPr>
        <w:ind w:left="1440"/>
        <w:rPr>
          <w:rFonts w:ascii="Calibri" w:hAnsi="Calibri" w:cs="Calibri"/>
        </w:rPr>
      </w:pPr>
      <w:r w:rsidRPr="007B1604">
        <w:rPr>
          <w:rFonts w:ascii="Calibri" w:hAnsi="Calibri" w:cs="Calibri"/>
        </w:rPr>
        <w:t>HIS 5935 American Architectural History (3)</w:t>
      </w:r>
    </w:p>
    <w:p w14:paraId="780FA226" w14:textId="77777777" w:rsidR="00704648" w:rsidRPr="007B1604" w:rsidRDefault="00704648" w:rsidP="0009119F">
      <w:pPr>
        <w:ind w:left="720"/>
        <w:rPr>
          <w:rFonts w:ascii="Calibri" w:hAnsi="Calibri" w:cs="Calibri"/>
        </w:rPr>
      </w:pPr>
    </w:p>
    <w:p w14:paraId="0ACC74B5" w14:textId="77777777" w:rsidR="00704648" w:rsidRPr="007B1604" w:rsidRDefault="00704648" w:rsidP="0009119F">
      <w:pPr>
        <w:ind w:left="720"/>
        <w:rPr>
          <w:rFonts w:ascii="Calibri" w:hAnsi="Calibri" w:cs="Calibri"/>
          <w:b/>
          <w:bCs/>
        </w:rPr>
      </w:pPr>
      <w:r w:rsidRPr="007B1604">
        <w:rPr>
          <w:rFonts w:ascii="Calibri" w:hAnsi="Calibri" w:cs="Calibri"/>
          <w:b/>
          <w:bCs/>
        </w:rPr>
        <w:t>Part B (At least one of these classes):</w:t>
      </w:r>
    </w:p>
    <w:p w14:paraId="60A6029E" w14:textId="77777777" w:rsidR="00704648" w:rsidRPr="007B1604" w:rsidRDefault="00704648" w:rsidP="0009119F">
      <w:pPr>
        <w:ind w:left="1440"/>
        <w:rPr>
          <w:rFonts w:ascii="Calibri" w:hAnsi="Calibri" w:cs="Calibri"/>
        </w:rPr>
      </w:pPr>
      <w:r w:rsidRPr="007B1604">
        <w:rPr>
          <w:rFonts w:ascii="Calibri" w:hAnsi="Calibri" w:cs="Calibri"/>
        </w:rPr>
        <w:t>HIS 5082 Managing Archives and Historical Records (3)</w:t>
      </w:r>
    </w:p>
    <w:p w14:paraId="5BBF5072" w14:textId="77777777" w:rsidR="00704648" w:rsidRPr="007B1604" w:rsidRDefault="00704648" w:rsidP="0009119F">
      <w:pPr>
        <w:ind w:left="1440"/>
        <w:rPr>
          <w:rFonts w:ascii="Calibri" w:hAnsi="Calibri" w:cs="Calibri"/>
        </w:rPr>
      </w:pPr>
      <w:r w:rsidRPr="007B1604">
        <w:rPr>
          <w:rFonts w:ascii="Calibri" w:hAnsi="Calibri" w:cs="Calibri"/>
        </w:rPr>
        <w:t>HIS 5165 Digital History (3)</w:t>
      </w:r>
    </w:p>
    <w:p w14:paraId="557E1894" w14:textId="77777777" w:rsidR="00704648" w:rsidRPr="007B1604" w:rsidRDefault="00704648" w:rsidP="0009119F">
      <w:pPr>
        <w:ind w:left="1440"/>
        <w:rPr>
          <w:rFonts w:ascii="Calibri" w:hAnsi="Calibri" w:cs="Calibri"/>
        </w:rPr>
      </w:pPr>
      <w:r w:rsidRPr="007B1604">
        <w:rPr>
          <w:rFonts w:ascii="Calibri" w:hAnsi="Calibri" w:cs="Calibri"/>
        </w:rPr>
        <w:t>HIS 6087 Exhibiting History (3)</w:t>
      </w:r>
    </w:p>
    <w:p w14:paraId="6181C692" w14:textId="77777777" w:rsidR="00704648" w:rsidRPr="007B1604" w:rsidRDefault="00704648" w:rsidP="0009119F">
      <w:pPr>
        <w:ind w:left="720"/>
        <w:rPr>
          <w:rFonts w:ascii="Calibri" w:hAnsi="Calibri" w:cs="Calibri"/>
        </w:rPr>
      </w:pPr>
    </w:p>
    <w:p w14:paraId="4AABC2F4" w14:textId="77777777" w:rsidR="00704648" w:rsidRPr="007B1604" w:rsidRDefault="00704648" w:rsidP="0009119F">
      <w:pPr>
        <w:ind w:left="720"/>
        <w:rPr>
          <w:rFonts w:ascii="Calibri" w:hAnsi="Calibri" w:cs="Calibri"/>
          <w:b/>
          <w:bCs/>
        </w:rPr>
      </w:pPr>
      <w:r w:rsidRPr="007B1604">
        <w:rPr>
          <w:rFonts w:ascii="Calibri" w:hAnsi="Calibri" w:cs="Calibri"/>
          <w:b/>
          <w:bCs/>
        </w:rPr>
        <w:t>Part C:</w:t>
      </w:r>
    </w:p>
    <w:p w14:paraId="3A62E468" w14:textId="77777777" w:rsidR="00704648" w:rsidRPr="007B1604" w:rsidRDefault="00704648" w:rsidP="0009119F">
      <w:pPr>
        <w:ind w:left="1440"/>
        <w:rPr>
          <w:rFonts w:ascii="Calibri" w:hAnsi="Calibri" w:cs="Calibri"/>
        </w:rPr>
      </w:pPr>
      <w:r w:rsidRPr="007B1604">
        <w:rPr>
          <w:rFonts w:ascii="Calibri" w:hAnsi="Calibri" w:cs="Calibri"/>
        </w:rPr>
        <w:t>HIS 5085 Internship (3)</w:t>
      </w:r>
    </w:p>
    <w:p w14:paraId="7EE1347B" w14:textId="77777777" w:rsidR="00704648" w:rsidRPr="007B1604" w:rsidRDefault="00704648" w:rsidP="0009119F">
      <w:pPr>
        <w:ind w:left="1440"/>
        <w:rPr>
          <w:rFonts w:ascii="Calibri" w:hAnsi="Calibri" w:cs="Calibri"/>
        </w:rPr>
      </w:pPr>
      <w:r w:rsidRPr="007B1604">
        <w:rPr>
          <w:rFonts w:ascii="Calibri" w:hAnsi="Calibri" w:cs="Calibri"/>
        </w:rPr>
        <w:t>HIS 5089 Capstone Research Project (3) OR HIS 5971 Thesis (6)</w:t>
      </w:r>
    </w:p>
    <w:p w14:paraId="1ACBE8A9" w14:textId="77777777" w:rsidR="0009119F" w:rsidRPr="007B1604" w:rsidRDefault="0009119F" w:rsidP="0009119F">
      <w:pPr>
        <w:ind w:left="1440"/>
        <w:rPr>
          <w:rFonts w:ascii="Calibri" w:hAnsi="Calibri" w:cs="Calibri"/>
        </w:rPr>
      </w:pPr>
    </w:p>
    <w:p w14:paraId="20A7568F" w14:textId="77777777" w:rsidR="00704648" w:rsidRPr="007B1604" w:rsidRDefault="00704648" w:rsidP="00704648">
      <w:pPr>
        <w:rPr>
          <w:rFonts w:ascii="Calibri" w:hAnsi="Calibri" w:cs="Calibri"/>
        </w:rPr>
      </w:pPr>
    </w:p>
    <w:p w14:paraId="4EB079CD" w14:textId="6F606C16" w:rsidR="00704648" w:rsidRPr="007B1604" w:rsidRDefault="00704648" w:rsidP="00380AFE">
      <w:pPr>
        <w:pStyle w:val="Heading3"/>
      </w:pPr>
      <w:bookmarkStart w:id="61" w:name="_Toc206771398"/>
      <w:r w:rsidRPr="007B1604">
        <w:t xml:space="preserve">HIS 5089 </w:t>
      </w:r>
      <w:r w:rsidR="00273999">
        <w:t>Public History</w:t>
      </w:r>
      <w:r w:rsidRPr="007B1604">
        <w:t xml:space="preserve"> Capstone Research Project or HIS 5971r Thesis</w:t>
      </w:r>
      <w:bookmarkEnd w:id="61"/>
    </w:p>
    <w:p w14:paraId="633D7CBF" w14:textId="7D4F3121" w:rsidR="00704648" w:rsidRPr="007B1604" w:rsidRDefault="00704648" w:rsidP="00704648">
      <w:pPr>
        <w:rPr>
          <w:rFonts w:ascii="Calibri" w:hAnsi="Calibri" w:cs="Calibri"/>
        </w:rPr>
      </w:pPr>
      <w:r w:rsidRPr="007B1604">
        <w:rPr>
          <w:rFonts w:ascii="Calibri" w:hAnsi="Calibri" w:cs="Calibri"/>
        </w:rPr>
        <w:t xml:space="preserve">A student must register for a minimum of 3 hours if doing a capstone research project or 6 hours of credit for a </w:t>
      </w:r>
      <w:proofErr w:type="gramStart"/>
      <w:r w:rsidRPr="007B1604">
        <w:rPr>
          <w:rFonts w:ascii="Calibri" w:hAnsi="Calibri" w:cs="Calibri"/>
        </w:rPr>
        <w:t>Thesis</w:t>
      </w:r>
      <w:proofErr w:type="gramEnd"/>
      <w:r w:rsidRPr="007B1604">
        <w:rPr>
          <w:rFonts w:ascii="Calibri" w:hAnsi="Calibri" w:cs="Calibri"/>
        </w:rPr>
        <w:t xml:space="preserve"> and, if doing a </w:t>
      </w:r>
      <w:proofErr w:type="gramStart"/>
      <w:r w:rsidRPr="007B1604">
        <w:rPr>
          <w:rFonts w:ascii="Calibri" w:hAnsi="Calibri" w:cs="Calibri"/>
        </w:rPr>
        <w:t>Thesis</w:t>
      </w:r>
      <w:proofErr w:type="gramEnd"/>
      <w:r w:rsidRPr="007B1604">
        <w:rPr>
          <w:rFonts w:ascii="Calibri" w:hAnsi="Calibri" w:cs="Calibri"/>
        </w:rPr>
        <w:t xml:space="preserve">, must be registered for at least two hours of Thesis </w:t>
      </w:r>
      <w:r w:rsidR="00273999">
        <w:rPr>
          <w:rFonts w:ascii="Calibri" w:hAnsi="Calibri" w:cs="Calibri"/>
        </w:rPr>
        <w:t>credit</w:t>
      </w:r>
      <w:r w:rsidRPr="007B1604">
        <w:rPr>
          <w:rFonts w:ascii="Calibri" w:hAnsi="Calibri" w:cs="Calibri"/>
        </w:rPr>
        <w:t xml:space="preserve"> during the term in which they graduate. Each student is required to produce an original piece of research either in the form of a written thesis or in a form determined in consultation with </w:t>
      </w:r>
      <w:r w:rsidR="00273999">
        <w:rPr>
          <w:rFonts w:ascii="Calibri" w:hAnsi="Calibri" w:cs="Calibri"/>
        </w:rPr>
        <w:t>Public History</w:t>
      </w:r>
      <w:r w:rsidRPr="007B1604">
        <w:rPr>
          <w:rFonts w:ascii="Calibri" w:hAnsi="Calibri" w:cs="Calibri"/>
        </w:rPr>
        <w:t xml:space="preserve"> faculty (examples: exhibits, websites, archival finding aids, national register nominations for the National Register of Historic Places, </w:t>
      </w:r>
      <w:r w:rsidR="00A905D0" w:rsidRPr="007B1604">
        <w:rPr>
          <w:rFonts w:ascii="Calibri" w:hAnsi="Calibri" w:cs="Calibri"/>
        </w:rPr>
        <w:t>etc.</w:t>
      </w:r>
      <w:r w:rsidRPr="007B1604">
        <w:rPr>
          <w:rFonts w:ascii="Calibri" w:hAnsi="Calibri" w:cs="Calibri"/>
        </w:rPr>
        <w:t xml:space="preserve">). The capstone research project or thesis must demonstrate independent investigation and knowledge of the </w:t>
      </w:r>
      <w:r w:rsidRPr="007B1604">
        <w:rPr>
          <w:rFonts w:ascii="Calibri" w:hAnsi="Calibri" w:cs="Calibri"/>
        </w:rPr>
        <w:lastRenderedPageBreak/>
        <w:t xml:space="preserve">methods of historical research. It is the responsibility of the </w:t>
      </w:r>
      <w:r w:rsidR="006D2CC0">
        <w:rPr>
          <w:rFonts w:ascii="Calibri" w:hAnsi="Calibri" w:cs="Calibri"/>
        </w:rPr>
        <w:t>Faculty Advisor</w:t>
      </w:r>
      <w:r w:rsidRPr="007B1604">
        <w:rPr>
          <w:rFonts w:ascii="Calibri" w:hAnsi="Calibri" w:cs="Calibri"/>
        </w:rPr>
        <w:t xml:space="preserve"> to work closely with the student in the selection of a topic and to supervise the preparation of the work. Upon completing a Capstone Research Project, a student will make a presentation to their committee of their project. </w:t>
      </w:r>
      <w:r w:rsidR="00434ECB" w:rsidRPr="007B1604">
        <w:rPr>
          <w:rFonts w:ascii="Calibri" w:hAnsi="Calibri" w:cs="Calibri"/>
        </w:rPr>
        <w:t xml:space="preserve">At the conclusion of the defense the committee may award a particularly meritorious work as passing “with distinction.” </w:t>
      </w:r>
      <w:r w:rsidRPr="007B1604">
        <w:rPr>
          <w:rFonts w:ascii="Calibri" w:hAnsi="Calibri" w:cs="Calibri"/>
        </w:rPr>
        <w:t>For the mechanics and procedures of a thesis, please see the section of on the Master of Arts in History. A master’s student may not defend the Thesis or present their capstone research project during the summer term. Capstone Research Projects and Thesis are graded on a Pass-Fail basis.</w:t>
      </w:r>
    </w:p>
    <w:p w14:paraId="48E78BF8" w14:textId="77777777" w:rsidR="00704648" w:rsidRPr="007B1604" w:rsidRDefault="00704648" w:rsidP="00704648">
      <w:pPr>
        <w:rPr>
          <w:rFonts w:ascii="Calibri" w:hAnsi="Calibri" w:cs="Calibri"/>
        </w:rPr>
      </w:pPr>
    </w:p>
    <w:p w14:paraId="75F1881A" w14:textId="77777777" w:rsidR="00704648" w:rsidRPr="007B1604" w:rsidRDefault="00704648" w:rsidP="00704648">
      <w:pPr>
        <w:rPr>
          <w:rFonts w:ascii="Calibri" w:hAnsi="Calibri" w:cs="Calibri"/>
        </w:rPr>
      </w:pPr>
    </w:p>
    <w:p w14:paraId="4DFF3392" w14:textId="22F7AAF2" w:rsidR="00704648" w:rsidRPr="007B1604" w:rsidRDefault="00704648" w:rsidP="00380AFE">
      <w:pPr>
        <w:pStyle w:val="Heading3"/>
      </w:pPr>
      <w:bookmarkStart w:id="62" w:name="_Toc206771399"/>
      <w:r w:rsidRPr="007B1604">
        <w:t>HIS 5085r Internship</w:t>
      </w:r>
      <w:bookmarkEnd w:id="62"/>
    </w:p>
    <w:p w14:paraId="526A580E" w14:textId="00D48F86" w:rsidR="00704648" w:rsidRPr="007B1604" w:rsidRDefault="00704648" w:rsidP="00704648">
      <w:pPr>
        <w:rPr>
          <w:rFonts w:ascii="Calibri" w:hAnsi="Calibri" w:cs="Calibri"/>
        </w:rPr>
      </w:pPr>
      <w:r w:rsidRPr="007B1604">
        <w:rPr>
          <w:rFonts w:ascii="Calibri" w:hAnsi="Calibri" w:cs="Calibri"/>
        </w:rPr>
        <w:t>3 hrs. required; students may choose to take up to 12 hrs. with the approval of</w:t>
      </w:r>
      <w:r w:rsidR="006D2CC0">
        <w:rPr>
          <w:rFonts w:ascii="Calibri" w:hAnsi="Calibri" w:cs="Calibri"/>
        </w:rPr>
        <w:t xml:space="preserve"> the Public History faculty;</w:t>
      </w:r>
      <w:r w:rsidRPr="007B1604">
        <w:rPr>
          <w:rFonts w:ascii="Calibri" w:hAnsi="Calibri" w:cs="Calibri"/>
        </w:rPr>
        <w:t xml:space="preserve"> however, only 3 hrs. will count towards the degree requirements.</w:t>
      </w:r>
    </w:p>
    <w:p w14:paraId="4CFB07E0" w14:textId="77777777" w:rsidR="0009119F" w:rsidRPr="007B1604" w:rsidRDefault="0009119F" w:rsidP="00704648">
      <w:pPr>
        <w:rPr>
          <w:rFonts w:ascii="Calibri" w:hAnsi="Calibri" w:cs="Calibri"/>
        </w:rPr>
      </w:pPr>
    </w:p>
    <w:p w14:paraId="54C10021" w14:textId="64E6E79E" w:rsidR="00704648" w:rsidRPr="007B1604" w:rsidRDefault="00704648" w:rsidP="00704648">
      <w:pPr>
        <w:rPr>
          <w:rFonts w:ascii="Calibri" w:hAnsi="Calibri" w:cs="Calibri"/>
        </w:rPr>
      </w:pPr>
      <w:r w:rsidRPr="007B1604">
        <w:rPr>
          <w:rFonts w:ascii="Calibri" w:hAnsi="Calibri" w:cs="Calibri"/>
        </w:rPr>
        <w:t xml:space="preserve">All students taking a </w:t>
      </w:r>
      <w:r w:rsidR="000E3AC6" w:rsidRPr="007B1604">
        <w:rPr>
          <w:rFonts w:ascii="Calibri" w:hAnsi="Calibri" w:cs="Calibri"/>
        </w:rPr>
        <w:t>master’s degree in history</w:t>
      </w:r>
      <w:r w:rsidRPr="007B1604">
        <w:rPr>
          <w:rFonts w:ascii="Calibri" w:hAnsi="Calibri" w:cs="Calibri"/>
        </w:rPr>
        <w:t xml:space="preserve"> with a major in Public History must arrange and satisfactorily complete an internship with a government agency, a private corporation, or other approved </w:t>
      </w:r>
      <w:r w:rsidR="00273999">
        <w:rPr>
          <w:rFonts w:ascii="Calibri" w:hAnsi="Calibri" w:cs="Calibri"/>
        </w:rPr>
        <w:t>institution</w:t>
      </w:r>
      <w:r w:rsidRPr="007B1604">
        <w:rPr>
          <w:rFonts w:ascii="Calibri" w:hAnsi="Calibri" w:cs="Calibri"/>
        </w:rPr>
        <w:t>. The internship must be at least 162 hours in total (The equivalent of approximately 10 hrs. per week for a 16-week semester. Each credit hour is equivalent to 54 hours.).</w:t>
      </w:r>
      <w:r w:rsidR="00862B3C">
        <w:rPr>
          <w:rFonts w:ascii="Calibri" w:hAnsi="Calibri" w:cs="Calibri"/>
        </w:rPr>
        <w:t xml:space="preserve"> Students already working in such an institution may arrange, with the permission of the </w:t>
      </w:r>
      <w:r w:rsidR="006D2CC0">
        <w:rPr>
          <w:rFonts w:ascii="Calibri" w:hAnsi="Calibri" w:cs="Calibri"/>
        </w:rPr>
        <w:t>Public History faculty</w:t>
      </w:r>
      <w:r w:rsidR="00862B3C">
        <w:rPr>
          <w:rFonts w:ascii="Calibri" w:hAnsi="Calibri" w:cs="Calibri"/>
        </w:rPr>
        <w:t>, to count their jobs as fulfilling the internship requirement. They must still sign up for HIS 5085 and fulfill the other internship requirements (e.g. writing about their experiences).</w:t>
      </w:r>
    </w:p>
    <w:p w14:paraId="0B2ED32C" w14:textId="77777777" w:rsidR="00704648" w:rsidRPr="007B1604" w:rsidRDefault="00704648" w:rsidP="00704648">
      <w:pPr>
        <w:rPr>
          <w:rFonts w:ascii="Calibri" w:hAnsi="Calibri" w:cs="Calibri"/>
        </w:rPr>
      </w:pPr>
    </w:p>
    <w:p w14:paraId="1E680904" w14:textId="7A972899" w:rsidR="00704648" w:rsidRPr="007B1604" w:rsidRDefault="00704648" w:rsidP="00704648">
      <w:pPr>
        <w:rPr>
          <w:rFonts w:ascii="Calibri" w:hAnsi="Calibri" w:cs="Calibri"/>
        </w:rPr>
      </w:pPr>
      <w:r w:rsidRPr="007B1604">
        <w:rPr>
          <w:rFonts w:ascii="Calibri" w:hAnsi="Calibri" w:cs="Calibri"/>
          <w:i/>
          <w:iCs/>
        </w:rPr>
        <w:t>Internship Prerequisites</w:t>
      </w:r>
      <w:r w:rsidRPr="007B1604">
        <w:rPr>
          <w:rFonts w:ascii="Calibri" w:hAnsi="Calibri" w:cs="Calibri"/>
        </w:rPr>
        <w:t xml:space="preserve">: Prerequisites vary by organization and institution. The Bureau of Historic Preservation of Florida and the State Archives of Florida, for instance, require students to have completed the relevant applied history course prior to applying for an internship with their institutions (HIS 5082 and HIS 5083). Students need to begin researching internship possibilities in their first semester in the program. Students should consult with </w:t>
      </w:r>
      <w:r w:rsidR="00273999">
        <w:rPr>
          <w:rFonts w:ascii="Calibri" w:hAnsi="Calibri" w:cs="Calibri"/>
        </w:rPr>
        <w:t>Public History</w:t>
      </w:r>
      <w:r w:rsidRPr="007B1604">
        <w:rPr>
          <w:rFonts w:ascii="Calibri" w:hAnsi="Calibri" w:cs="Calibri"/>
        </w:rPr>
        <w:t xml:space="preserve"> faculty in their search. </w:t>
      </w:r>
      <w:r w:rsidRPr="007B1604">
        <w:rPr>
          <w:rFonts w:ascii="Calibri" w:hAnsi="Calibri" w:cs="Calibri"/>
          <w:u w:val="single"/>
        </w:rPr>
        <w:t xml:space="preserve">Before taking an internship, students must obtain written approval of the intern supervisor and the </w:t>
      </w:r>
      <w:r w:rsidR="006D2CC0">
        <w:rPr>
          <w:rFonts w:ascii="Calibri" w:hAnsi="Calibri" w:cs="Calibri"/>
          <w:u w:val="single"/>
        </w:rPr>
        <w:t>supervisor of their Public History field</w:t>
      </w:r>
      <w:r w:rsidRPr="007B1604">
        <w:rPr>
          <w:rFonts w:ascii="Calibri" w:hAnsi="Calibri" w:cs="Calibri"/>
        </w:rPr>
        <w:t>. Please see the Advising Office to obtain an Internship Agreement Form.</w:t>
      </w:r>
    </w:p>
    <w:p w14:paraId="182EA39D" w14:textId="77777777" w:rsidR="00704648" w:rsidRPr="007B1604" w:rsidRDefault="00704648" w:rsidP="00704648">
      <w:pPr>
        <w:rPr>
          <w:rFonts w:ascii="Calibri" w:hAnsi="Calibri" w:cs="Calibri"/>
        </w:rPr>
      </w:pPr>
    </w:p>
    <w:p w14:paraId="50478A9C" w14:textId="77777777" w:rsidR="00704648" w:rsidRPr="007B1604" w:rsidRDefault="00704648" w:rsidP="00704648">
      <w:pPr>
        <w:rPr>
          <w:rFonts w:ascii="Calibri" w:hAnsi="Calibri" w:cs="Calibri"/>
        </w:rPr>
      </w:pPr>
      <w:r w:rsidRPr="007B1604">
        <w:rPr>
          <w:rFonts w:ascii="Calibri" w:hAnsi="Calibri" w:cs="Calibri"/>
          <w:i/>
          <w:iCs/>
        </w:rPr>
        <w:t>Internship Objectives</w:t>
      </w:r>
      <w:r w:rsidRPr="007B1604">
        <w:rPr>
          <w:rFonts w:ascii="Calibri" w:hAnsi="Calibri" w:cs="Calibri"/>
        </w:rPr>
        <w:t>: During the internship, the student should:</w:t>
      </w:r>
    </w:p>
    <w:p w14:paraId="56811D1A" w14:textId="77777777" w:rsidR="0009119F" w:rsidRPr="007B1604" w:rsidRDefault="0009119F" w:rsidP="00704648">
      <w:pPr>
        <w:rPr>
          <w:rFonts w:ascii="Calibri" w:hAnsi="Calibri" w:cs="Calibri"/>
        </w:rPr>
      </w:pPr>
    </w:p>
    <w:p w14:paraId="639D74F0" w14:textId="2384FFCF" w:rsidR="00704648" w:rsidRPr="007B1604" w:rsidRDefault="00704648" w:rsidP="0009119F">
      <w:pPr>
        <w:pStyle w:val="ListParagraph"/>
        <w:numPr>
          <w:ilvl w:val="0"/>
          <w:numId w:val="4"/>
        </w:numPr>
        <w:rPr>
          <w:rFonts w:ascii="Calibri" w:hAnsi="Calibri" w:cs="Calibri"/>
        </w:rPr>
      </w:pPr>
      <w:r w:rsidRPr="007B1604">
        <w:rPr>
          <w:rFonts w:ascii="Calibri" w:hAnsi="Calibri" w:cs="Calibri"/>
        </w:rPr>
        <w:t>Gain experience in the execution and planning of activities in the internship</w:t>
      </w:r>
    </w:p>
    <w:p w14:paraId="2A9BF51A" w14:textId="40567334" w:rsidR="00704648" w:rsidRPr="007B1604" w:rsidRDefault="00704648" w:rsidP="0009119F">
      <w:pPr>
        <w:pStyle w:val="ListParagraph"/>
        <w:numPr>
          <w:ilvl w:val="0"/>
          <w:numId w:val="4"/>
        </w:numPr>
        <w:rPr>
          <w:rFonts w:ascii="Calibri" w:hAnsi="Calibri" w:cs="Calibri"/>
        </w:rPr>
      </w:pPr>
      <w:r w:rsidRPr="007B1604">
        <w:rPr>
          <w:rFonts w:ascii="Calibri" w:hAnsi="Calibri" w:cs="Calibri"/>
        </w:rPr>
        <w:t>Learn what kinds of problems regularly arise in such an institution and the standard procedures for handling them</w:t>
      </w:r>
    </w:p>
    <w:p w14:paraId="3C16BF16" w14:textId="4F8E64E9" w:rsidR="00704648" w:rsidRPr="007B1604" w:rsidRDefault="00704648" w:rsidP="0009119F">
      <w:pPr>
        <w:pStyle w:val="ListParagraph"/>
        <w:numPr>
          <w:ilvl w:val="0"/>
          <w:numId w:val="4"/>
        </w:numPr>
        <w:rPr>
          <w:rFonts w:ascii="Calibri" w:hAnsi="Calibri" w:cs="Calibri"/>
        </w:rPr>
      </w:pPr>
      <w:r w:rsidRPr="007B1604">
        <w:rPr>
          <w:rFonts w:ascii="Calibri" w:hAnsi="Calibri" w:cs="Calibri"/>
        </w:rPr>
        <w:t>Obtain contacts and recommendations for future employment</w:t>
      </w:r>
    </w:p>
    <w:p w14:paraId="5692CA5E" w14:textId="77777777" w:rsidR="0009119F" w:rsidRPr="007B1604" w:rsidRDefault="0009119F" w:rsidP="0009119F">
      <w:pPr>
        <w:rPr>
          <w:rFonts w:ascii="Calibri" w:hAnsi="Calibri" w:cs="Calibri"/>
        </w:rPr>
      </w:pPr>
    </w:p>
    <w:p w14:paraId="4FAD8443" w14:textId="2A2B34BC" w:rsidR="00704648" w:rsidRPr="007B1604" w:rsidRDefault="00704648" w:rsidP="0009119F">
      <w:pPr>
        <w:rPr>
          <w:rFonts w:ascii="Calibri" w:hAnsi="Calibri" w:cs="Calibri"/>
        </w:rPr>
      </w:pPr>
      <w:r w:rsidRPr="007B1604">
        <w:rPr>
          <w:rFonts w:ascii="Calibri" w:hAnsi="Calibri" w:cs="Calibri"/>
        </w:rPr>
        <w:t>Work assigned to the intern should contribute to the achievement of these goals.</w:t>
      </w:r>
    </w:p>
    <w:p w14:paraId="4D7268A4" w14:textId="77777777" w:rsidR="0009119F" w:rsidRPr="007B1604" w:rsidRDefault="0009119F" w:rsidP="0009119F">
      <w:pPr>
        <w:rPr>
          <w:rFonts w:ascii="Calibri" w:hAnsi="Calibri" w:cs="Calibri"/>
        </w:rPr>
      </w:pPr>
    </w:p>
    <w:p w14:paraId="4EB7CCF0" w14:textId="77777777" w:rsidR="00704648" w:rsidRPr="007B1604" w:rsidRDefault="00704648" w:rsidP="00704648">
      <w:pPr>
        <w:rPr>
          <w:rFonts w:ascii="Calibri" w:hAnsi="Calibri" w:cs="Calibri"/>
        </w:rPr>
      </w:pPr>
    </w:p>
    <w:p w14:paraId="7C3E01C7" w14:textId="77777777" w:rsidR="00704648" w:rsidRPr="007B1604" w:rsidRDefault="00704648" w:rsidP="00704648">
      <w:pPr>
        <w:rPr>
          <w:rFonts w:ascii="Calibri" w:hAnsi="Calibri" w:cs="Calibri"/>
        </w:rPr>
      </w:pPr>
      <w:r w:rsidRPr="007B1604">
        <w:rPr>
          <w:rFonts w:ascii="Calibri" w:hAnsi="Calibri" w:cs="Calibri"/>
          <w:i/>
          <w:iCs/>
        </w:rPr>
        <w:lastRenderedPageBreak/>
        <w:t>Work Schedule</w:t>
      </w:r>
      <w:r w:rsidRPr="007B1604">
        <w:rPr>
          <w:rFonts w:ascii="Calibri" w:hAnsi="Calibri" w:cs="Calibri"/>
        </w:rPr>
        <w:t>: Rules governing absence from work, tardiness, etc., shall be the same as those governing other employees. Extended absence will result in a grade of unsatisfactory or incomplete. Students may choose to complete their 162 hours over a period of two semesters, one semester, or over the summer.</w:t>
      </w:r>
    </w:p>
    <w:p w14:paraId="71D73364" w14:textId="77777777" w:rsidR="00704648" w:rsidRPr="007B1604" w:rsidRDefault="00704648" w:rsidP="00704648">
      <w:pPr>
        <w:rPr>
          <w:rFonts w:ascii="Calibri" w:hAnsi="Calibri" w:cs="Calibri"/>
        </w:rPr>
      </w:pPr>
    </w:p>
    <w:p w14:paraId="67DB6628" w14:textId="77777777" w:rsidR="00704648" w:rsidRPr="007B1604" w:rsidRDefault="00704648" w:rsidP="00704648">
      <w:pPr>
        <w:rPr>
          <w:rFonts w:ascii="Calibri" w:hAnsi="Calibri" w:cs="Calibri"/>
        </w:rPr>
      </w:pPr>
      <w:r w:rsidRPr="007B1604">
        <w:rPr>
          <w:rFonts w:ascii="Calibri" w:hAnsi="Calibri" w:cs="Calibri"/>
          <w:i/>
          <w:iCs/>
        </w:rPr>
        <w:t>Grading:</w:t>
      </w:r>
      <w:r w:rsidRPr="007B1604">
        <w:rPr>
          <w:rFonts w:ascii="Calibri" w:hAnsi="Calibri" w:cs="Calibri"/>
        </w:rPr>
        <w:t xml:space="preserve"> Internships are graded on a Satisfactory-Unsatisfactory basis.</w:t>
      </w:r>
    </w:p>
    <w:p w14:paraId="66EAFCD9" w14:textId="77777777" w:rsidR="00704648" w:rsidRPr="007B1604" w:rsidRDefault="00704648" w:rsidP="00704648">
      <w:pPr>
        <w:rPr>
          <w:rFonts w:ascii="Calibri" w:hAnsi="Calibri" w:cs="Calibri"/>
        </w:rPr>
      </w:pPr>
    </w:p>
    <w:p w14:paraId="5FF2F562" w14:textId="655A040D" w:rsidR="00704648" w:rsidRPr="007B1604" w:rsidRDefault="00704648" w:rsidP="00704648">
      <w:pPr>
        <w:rPr>
          <w:rFonts w:ascii="Calibri" w:hAnsi="Calibri" w:cs="Calibri"/>
        </w:rPr>
      </w:pPr>
      <w:r w:rsidRPr="007B1604">
        <w:rPr>
          <w:rFonts w:ascii="Calibri" w:hAnsi="Calibri" w:cs="Calibri"/>
          <w:i/>
          <w:iCs/>
        </w:rPr>
        <w:t>Internship Assignment Requirements</w:t>
      </w:r>
      <w:r w:rsidRPr="007B1604">
        <w:rPr>
          <w:rFonts w:ascii="Calibri" w:hAnsi="Calibri" w:cs="Calibri"/>
        </w:rPr>
        <w:t xml:space="preserve">: (1) All students will maintain a journal of daily activities during their internship. (2) All students will write a self-reflexive paper of at least 1500 words about their experience that compares what they have learned at their internship in comparison to relevant secondary literature. (3) All students must submit a copy of any work product produced during the internship. These materials must be turned in to the </w:t>
      </w:r>
      <w:r w:rsidR="006D2CC0">
        <w:rPr>
          <w:rFonts w:ascii="Calibri" w:hAnsi="Calibri" w:cs="Calibri"/>
        </w:rPr>
        <w:t>Advisory</w:t>
      </w:r>
      <w:r w:rsidRPr="007B1604">
        <w:rPr>
          <w:rFonts w:ascii="Calibri" w:hAnsi="Calibri" w:cs="Calibri"/>
        </w:rPr>
        <w:t xml:space="preserve"> faculty within one week of completing the internship.</w:t>
      </w:r>
    </w:p>
    <w:p w14:paraId="06BCA7AB" w14:textId="77777777" w:rsidR="00704648" w:rsidRPr="007B1604" w:rsidRDefault="00704648" w:rsidP="00704648">
      <w:pPr>
        <w:rPr>
          <w:rFonts w:ascii="Calibri" w:hAnsi="Calibri" w:cs="Calibri"/>
        </w:rPr>
      </w:pPr>
    </w:p>
    <w:p w14:paraId="0E78F04A" w14:textId="5C869A01" w:rsidR="00704648" w:rsidRPr="007B1604" w:rsidRDefault="00704648" w:rsidP="00380AFE">
      <w:pPr>
        <w:pStyle w:val="Heading3"/>
      </w:pPr>
      <w:bookmarkStart w:id="63" w:name="_Toc206771400"/>
      <w:r w:rsidRPr="007B1604">
        <w:t>Foreign Language Requirement</w:t>
      </w:r>
      <w:bookmarkEnd w:id="63"/>
    </w:p>
    <w:p w14:paraId="50A6FDF4" w14:textId="77777777" w:rsidR="00704648" w:rsidRPr="007B1604" w:rsidRDefault="00704648" w:rsidP="00704648">
      <w:pPr>
        <w:rPr>
          <w:rFonts w:ascii="Calibri" w:hAnsi="Calibri" w:cs="Calibri"/>
        </w:rPr>
      </w:pPr>
      <w:r w:rsidRPr="007B1604">
        <w:rPr>
          <w:rFonts w:ascii="Calibri" w:hAnsi="Calibri" w:cs="Calibri"/>
        </w:rPr>
        <w:t>One foreign language is required for the Master of Arts degree with a Major in Public History. Please see the section “Foreign Language Requirement” under the Master of Arts in History.</w:t>
      </w:r>
    </w:p>
    <w:p w14:paraId="61C46F75" w14:textId="77777777" w:rsidR="0009119F" w:rsidRPr="007B1604" w:rsidRDefault="0009119F" w:rsidP="00704648">
      <w:pPr>
        <w:rPr>
          <w:rFonts w:ascii="Calibri" w:hAnsi="Calibri" w:cs="Calibri"/>
        </w:rPr>
      </w:pPr>
    </w:p>
    <w:p w14:paraId="316966E3" w14:textId="392529E1" w:rsidR="00704648" w:rsidRPr="007B1604" w:rsidRDefault="00704648" w:rsidP="00704648">
      <w:pPr>
        <w:rPr>
          <w:rFonts w:ascii="Calibri" w:hAnsi="Calibri" w:cs="Calibri"/>
          <w:b/>
          <w:bCs/>
          <w:u w:val="single"/>
        </w:rPr>
      </w:pPr>
      <w:r w:rsidRPr="007B1604">
        <w:rPr>
          <w:rFonts w:ascii="Calibri" w:hAnsi="Calibri" w:cs="Calibri"/>
          <w:b/>
          <w:bCs/>
          <w:u w:val="single"/>
        </w:rPr>
        <w:t xml:space="preserve">It is the student’s responsibility to know and fulfill </w:t>
      </w:r>
      <w:proofErr w:type="gramStart"/>
      <w:r w:rsidRPr="007B1604">
        <w:rPr>
          <w:rFonts w:ascii="Calibri" w:hAnsi="Calibri" w:cs="Calibri"/>
          <w:b/>
          <w:bCs/>
          <w:u w:val="single"/>
        </w:rPr>
        <w:t>all of</w:t>
      </w:r>
      <w:proofErr w:type="gramEnd"/>
      <w:r w:rsidRPr="007B1604">
        <w:rPr>
          <w:rFonts w:ascii="Calibri" w:hAnsi="Calibri" w:cs="Calibri"/>
          <w:b/>
          <w:bCs/>
          <w:u w:val="single"/>
        </w:rPr>
        <w:t xml:space="preserve"> the requirements listed above for the degree of Master of Arts in History with a Major in Public History.</w:t>
      </w:r>
    </w:p>
    <w:p w14:paraId="339CE5DC" w14:textId="77777777" w:rsidR="00704648" w:rsidRPr="007B1604" w:rsidRDefault="00704648" w:rsidP="00704648">
      <w:pPr>
        <w:rPr>
          <w:rFonts w:ascii="Calibri" w:hAnsi="Calibri" w:cs="Calibri"/>
        </w:rPr>
      </w:pPr>
    </w:p>
    <w:p w14:paraId="252B0922" w14:textId="7B9BF4AA" w:rsidR="00704648" w:rsidRPr="007B1604" w:rsidRDefault="00BC6880" w:rsidP="00380AFE">
      <w:pPr>
        <w:pStyle w:val="Heading2"/>
      </w:pPr>
      <w:bookmarkStart w:id="64" w:name="_Toc206771401"/>
      <w:proofErr w:type="gramStart"/>
      <w:r w:rsidRPr="007B1604">
        <w:t xml:space="preserve">Master’s in </w:t>
      </w:r>
      <w:r>
        <w:t>S</w:t>
      </w:r>
      <w:r w:rsidRPr="007B1604">
        <w:t>cience</w:t>
      </w:r>
      <w:proofErr w:type="gramEnd"/>
      <w:r w:rsidR="00704648" w:rsidRPr="007B1604">
        <w:t xml:space="preserve"> in History</w:t>
      </w:r>
      <w:bookmarkEnd w:id="64"/>
    </w:p>
    <w:p w14:paraId="14EB9F78" w14:textId="1EC7CB01" w:rsidR="0009119F" w:rsidRPr="007B1604" w:rsidRDefault="006D2CC0" w:rsidP="00704648">
      <w:pPr>
        <w:rPr>
          <w:rFonts w:ascii="Calibri" w:hAnsi="Calibri" w:cs="Calibri"/>
        </w:rPr>
      </w:pPr>
      <w:r>
        <w:rPr>
          <w:rFonts w:ascii="Calibri" w:hAnsi="Calibri" w:cs="Calibri"/>
        </w:rPr>
        <w:t>NOT ACCEPTING NEW STUDENTS TO THIS PROGRAM</w:t>
      </w:r>
    </w:p>
    <w:p w14:paraId="043EBD7A" w14:textId="77466471" w:rsidR="0009119F" w:rsidRPr="007B1604" w:rsidRDefault="006D2CC0" w:rsidP="00704648">
      <w:pPr>
        <w:rPr>
          <w:rFonts w:ascii="Calibri" w:hAnsi="Calibri" w:cs="Calibri"/>
        </w:rPr>
      </w:pPr>
      <w:r>
        <w:rPr>
          <w:rFonts w:ascii="Calibri" w:hAnsi="Calibri" w:cs="Calibri"/>
        </w:rPr>
        <w:t>Under exceptional circumstances, the department may consider awarding a student a Master of Science degree. Please see the Director of Graduate Study for further details.</w:t>
      </w:r>
    </w:p>
    <w:p w14:paraId="4181D7B0" w14:textId="77777777" w:rsidR="00704648" w:rsidRPr="007B1604" w:rsidRDefault="00704648" w:rsidP="00704648">
      <w:pPr>
        <w:rPr>
          <w:rFonts w:ascii="Calibri" w:hAnsi="Calibri" w:cs="Calibri"/>
        </w:rPr>
      </w:pPr>
    </w:p>
    <w:p w14:paraId="2D3C42CC" w14:textId="5820F5C3" w:rsidR="00704648" w:rsidRPr="007B1604" w:rsidRDefault="00704648" w:rsidP="00380AFE">
      <w:pPr>
        <w:pStyle w:val="Heading1"/>
      </w:pPr>
      <w:bookmarkStart w:id="65" w:name="_Toc206771402"/>
      <w:r w:rsidRPr="007B1604">
        <w:t>DOCTOR OF PHILOSOPHY IN HISTORY REQUIREMENTS</w:t>
      </w:r>
      <w:bookmarkEnd w:id="65"/>
    </w:p>
    <w:p w14:paraId="7BDB4700" w14:textId="77777777" w:rsidR="00704648" w:rsidRPr="007B1604" w:rsidRDefault="00704648" w:rsidP="00704648">
      <w:pPr>
        <w:rPr>
          <w:rFonts w:ascii="Calibri" w:hAnsi="Calibri" w:cs="Calibri"/>
        </w:rPr>
      </w:pPr>
    </w:p>
    <w:p w14:paraId="263FC25D" w14:textId="1BCACC4E" w:rsidR="00704648" w:rsidRPr="007B1604" w:rsidRDefault="00704648" w:rsidP="00380AFE">
      <w:pPr>
        <w:pStyle w:val="Heading2"/>
      </w:pPr>
      <w:bookmarkStart w:id="66" w:name="_Toc206771403"/>
      <w:r w:rsidRPr="007B1604">
        <w:t>General Requirements</w:t>
      </w:r>
      <w:bookmarkEnd w:id="66"/>
    </w:p>
    <w:p w14:paraId="77102AE5" w14:textId="77777777" w:rsidR="00704648" w:rsidRPr="007B1604" w:rsidRDefault="00704648" w:rsidP="00704648">
      <w:pPr>
        <w:rPr>
          <w:rFonts w:ascii="Calibri" w:hAnsi="Calibri" w:cs="Calibri"/>
        </w:rPr>
      </w:pPr>
    </w:p>
    <w:p w14:paraId="424A8D79" w14:textId="293C9DC7" w:rsidR="00704648" w:rsidRPr="007B1604" w:rsidRDefault="00704648" w:rsidP="00380AFE">
      <w:pPr>
        <w:pStyle w:val="Heading3"/>
      </w:pPr>
      <w:bookmarkStart w:id="67" w:name="_Toc206771404"/>
      <w:r w:rsidRPr="007B1604">
        <w:t>Annual Review</w:t>
      </w:r>
      <w:bookmarkEnd w:id="67"/>
    </w:p>
    <w:p w14:paraId="41224595" w14:textId="19B5589C" w:rsidR="00704648" w:rsidRPr="007B1604" w:rsidRDefault="00704648" w:rsidP="00704648">
      <w:pPr>
        <w:rPr>
          <w:rFonts w:ascii="Calibri" w:hAnsi="Calibri" w:cs="Calibri"/>
        </w:rPr>
      </w:pPr>
      <w:r w:rsidRPr="007B1604">
        <w:rPr>
          <w:rFonts w:ascii="Calibri" w:hAnsi="Calibri" w:cs="Calibri"/>
        </w:rPr>
        <w:t>The Graduate School requires an annual review of doctoral students to ensure they are making adequate progress to the degree. Each spring semester,</w:t>
      </w:r>
      <w:r w:rsidR="000C7378">
        <w:rPr>
          <w:rFonts w:ascii="Calibri" w:hAnsi="Calibri" w:cs="Calibri"/>
        </w:rPr>
        <w:t xml:space="preserve"> the department will distribute the forms and instructions to students, who will complete the forms and submit them to </w:t>
      </w:r>
      <w:r w:rsidR="006D2CC0">
        <w:rPr>
          <w:rFonts w:ascii="Calibri" w:hAnsi="Calibri" w:cs="Calibri"/>
        </w:rPr>
        <w:t>Faculty Advisor</w:t>
      </w:r>
      <w:r w:rsidR="000C7378">
        <w:rPr>
          <w:rFonts w:ascii="Calibri" w:hAnsi="Calibri" w:cs="Calibri"/>
        </w:rPr>
        <w:t xml:space="preserve">s. </w:t>
      </w:r>
      <w:r w:rsidR="003D3F5E">
        <w:rPr>
          <w:rFonts w:ascii="Calibri" w:hAnsi="Calibri" w:cs="Calibri"/>
        </w:rPr>
        <w:t xml:space="preserve">Students must </w:t>
      </w:r>
      <w:r w:rsidR="004A1299">
        <w:rPr>
          <w:rFonts w:ascii="Calibri" w:hAnsi="Calibri" w:cs="Calibri"/>
        </w:rPr>
        <w:t xml:space="preserve">provide their Faculty Advisor with the forms </w:t>
      </w:r>
      <w:r w:rsidR="00784484">
        <w:rPr>
          <w:rFonts w:ascii="Calibri" w:hAnsi="Calibri" w:cs="Calibri"/>
        </w:rPr>
        <w:t xml:space="preserve">at least two weeks before the submission deadline (April 1). </w:t>
      </w:r>
      <w:r w:rsidR="006D2CC0">
        <w:rPr>
          <w:rFonts w:ascii="Calibri" w:hAnsi="Calibri" w:cs="Calibri"/>
        </w:rPr>
        <w:t>Faculty Advisor</w:t>
      </w:r>
      <w:r w:rsidR="000C7378">
        <w:rPr>
          <w:rFonts w:ascii="Calibri" w:hAnsi="Calibri" w:cs="Calibri"/>
        </w:rPr>
        <w:t xml:space="preserve">s will then circulate the forms via </w:t>
      </w:r>
      <w:proofErr w:type="spellStart"/>
      <w:r w:rsidR="000C7378">
        <w:rPr>
          <w:rFonts w:ascii="Calibri" w:hAnsi="Calibri" w:cs="Calibri"/>
        </w:rPr>
        <w:t>Docusign</w:t>
      </w:r>
      <w:proofErr w:type="spellEnd"/>
      <w:r w:rsidR="000C7378">
        <w:rPr>
          <w:rFonts w:ascii="Calibri" w:hAnsi="Calibri" w:cs="Calibri"/>
        </w:rPr>
        <w:t xml:space="preserve"> to the rest of the student’s committee </w:t>
      </w:r>
      <w:r w:rsidR="00273999">
        <w:rPr>
          <w:rFonts w:ascii="Calibri" w:hAnsi="Calibri" w:cs="Calibri"/>
        </w:rPr>
        <w:t xml:space="preserve">and then </w:t>
      </w:r>
      <w:r w:rsidR="000C7378">
        <w:rPr>
          <w:rFonts w:ascii="Calibri" w:hAnsi="Calibri" w:cs="Calibri"/>
        </w:rPr>
        <w:t xml:space="preserve">return the form to the student, who will submit it </w:t>
      </w:r>
      <w:r w:rsidR="000C7378">
        <w:rPr>
          <w:rFonts w:ascii="Calibri" w:hAnsi="Calibri" w:cs="Calibri"/>
        </w:rPr>
        <w:lastRenderedPageBreak/>
        <w:t xml:space="preserve">to the office. </w:t>
      </w:r>
      <w:r w:rsidRPr="007B1604">
        <w:rPr>
          <w:rFonts w:ascii="Calibri" w:hAnsi="Calibri" w:cs="Calibri"/>
        </w:rPr>
        <w:t>The reviews are to be completed by</w:t>
      </w:r>
      <w:r w:rsidR="000C7378">
        <w:rPr>
          <w:rFonts w:ascii="Calibri" w:hAnsi="Calibri" w:cs="Calibri"/>
        </w:rPr>
        <w:t xml:space="preserve"> </w:t>
      </w:r>
      <w:r w:rsidR="00784484">
        <w:rPr>
          <w:rFonts w:ascii="Calibri" w:hAnsi="Calibri" w:cs="Calibri"/>
        </w:rPr>
        <w:t>April 1</w:t>
      </w:r>
      <w:r w:rsidRPr="007B1604">
        <w:rPr>
          <w:rFonts w:ascii="Calibri" w:hAnsi="Calibri" w:cs="Calibri"/>
        </w:rPr>
        <w:t>. See Appendix “F” for the annual review document.</w:t>
      </w:r>
      <w:r w:rsidR="00273999">
        <w:rPr>
          <w:rFonts w:ascii="Calibri" w:hAnsi="Calibri" w:cs="Calibri"/>
        </w:rPr>
        <w:t xml:space="preserve"> The forms include spaces for faculty to indicate whether a student meets the scholarly engagement requirement and </w:t>
      </w:r>
      <w:proofErr w:type="gramStart"/>
      <w:r w:rsidR="00273999">
        <w:rPr>
          <w:rFonts w:ascii="Calibri" w:hAnsi="Calibri" w:cs="Calibri"/>
        </w:rPr>
        <w:t>whether or not</w:t>
      </w:r>
      <w:proofErr w:type="gramEnd"/>
      <w:r w:rsidR="00273999">
        <w:rPr>
          <w:rFonts w:ascii="Calibri" w:hAnsi="Calibri" w:cs="Calibri"/>
        </w:rPr>
        <w:t xml:space="preserve"> they are making timely progress toward degree. It also includes spaces for comment for all committee members.  All relevant boxes and comment spaces must be completed; the office will not accept incomplete forms. </w:t>
      </w:r>
    </w:p>
    <w:p w14:paraId="5AD42AD0" w14:textId="77777777" w:rsidR="00704648" w:rsidRPr="007B1604" w:rsidRDefault="00704648" w:rsidP="00704648">
      <w:pPr>
        <w:rPr>
          <w:rFonts w:ascii="Calibri" w:hAnsi="Calibri" w:cs="Calibri"/>
        </w:rPr>
      </w:pPr>
    </w:p>
    <w:p w14:paraId="187B448F" w14:textId="2F73C79C" w:rsidR="00704648" w:rsidRPr="007B1604" w:rsidRDefault="00704648" w:rsidP="00380AFE">
      <w:pPr>
        <w:pStyle w:val="Heading3"/>
      </w:pPr>
      <w:bookmarkStart w:id="68" w:name="_Toc206771405"/>
      <w:r w:rsidRPr="007B1604">
        <w:t>Scholarly Engagement Requirement</w:t>
      </w:r>
      <w:bookmarkEnd w:id="68"/>
    </w:p>
    <w:p w14:paraId="4C01D101" w14:textId="77777777" w:rsidR="00704648" w:rsidRPr="007B1604" w:rsidRDefault="00704648" w:rsidP="00704648">
      <w:pPr>
        <w:rPr>
          <w:rFonts w:ascii="Calibri" w:hAnsi="Calibri" w:cs="Calibri"/>
        </w:rPr>
      </w:pPr>
      <w:r w:rsidRPr="007B1604">
        <w:rPr>
          <w:rFonts w:ascii="Calibri" w:hAnsi="Calibri" w:cs="Calibri"/>
        </w:rPr>
        <w:t>To meet the Scholarly Engagement requirement, doctoral students should interact with faculty and peers in ways that may include enrolling in courses; attending seminars, symposia, and conferences; engaging in collaborative study and research on or beyond the university campus; and utilizing the library, laboratories, and other facilities provided by the university. The goal is to prepare students to be scholars who can independently acquire, evaluate, and extend knowledge, as well as develop themselves as effective communicators and disseminators of knowledge. The purpose of the Scholarly Engagement requirement is to ensure that doctoral students are active participants in the scholarly community.</w:t>
      </w:r>
    </w:p>
    <w:p w14:paraId="368B8E07" w14:textId="77777777" w:rsidR="0009119F" w:rsidRPr="007B1604" w:rsidRDefault="0009119F" w:rsidP="00704648">
      <w:pPr>
        <w:rPr>
          <w:rFonts w:ascii="Calibri" w:hAnsi="Calibri" w:cs="Calibri"/>
        </w:rPr>
      </w:pPr>
    </w:p>
    <w:p w14:paraId="7CBBEFE5" w14:textId="75F797E8" w:rsidR="00704648" w:rsidRPr="007B1604" w:rsidRDefault="00704648" w:rsidP="00704648">
      <w:pPr>
        <w:rPr>
          <w:rFonts w:ascii="Calibri" w:hAnsi="Calibri" w:cs="Calibri"/>
        </w:rPr>
      </w:pPr>
      <w:r w:rsidRPr="007B1604">
        <w:rPr>
          <w:rFonts w:ascii="Calibri" w:hAnsi="Calibri" w:cs="Calibri"/>
        </w:rPr>
        <w:t>Students should include information on this kind of engagement on their annual review forms. The student’s committee members will evaluate this requirement as part of the student’s annual review.</w:t>
      </w:r>
    </w:p>
    <w:p w14:paraId="50EF30E8" w14:textId="77777777" w:rsidR="00704648" w:rsidRPr="007B1604" w:rsidRDefault="00704648" w:rsidP="00704648">
      <w:pPr>
        <w:rPr>
          <w:rFonts w:ascii="Calibri" w:hAnsi="Calibri" w:cs="Calibri"/>
        </w:rPr>
      </w:pPr>
    </w:p>
    <w:p w14:paraId="446D1064" w14:textId="77777777" w:rsidR="000C7378" w:rsidRDefault="000C7378" w:rsidP="00380AFE">
      <w:pPr>
        <w:pStyle w:val="Heading3"/>
      </w:pPr>
      <w:bookmarkStart w:id="69" w:name="_Toc206771406"/>
      <w:r>
        <w:t>Satisfactory Progress Toward Degree</w:t>
      </w:r>
      <w:bookmarkEnd w:id="69"/>
      <w:r>
        <w:t xml:space="preserve"> </w:t>
      </w:r>
    </w:p>
    <w:p w14:paraId="155C3755" w14:textId="033BCB6A" w:rsidR="000C7378" w:rsidRDefault="000C7378" w:rsidP="000C7378">
      <w:r>
        <w:t xml:space="preserve">To meet the requirement for satisfactory progress toward degree, a student must complete the milestones of the doctoral program on a schedule that would allow them to complete the PhD within approximately five years. Students who are not full time will operate with a more extended timetable, though they are still subject to the </w:t>
      </w:r>
      <w:r w:rsidR="00E259EB">
        <w:t xml:space="preserve">graduate school’s </w:t>
      </w:r>
      <w:r>
        <w:t>time limit for completion of degree discussed below.</w:t>
      </w:r>
      <w:r w:rsidR="002907FB">
        <w:t xml:space="preserve"> The department distributes timetables that help students and faculty schedule specific milestones and chart progress.</w:t>
      </w:r>
      <w:r w:rsidR="00DE0DE4">
        <w:t xml:space="preserve"> These timetables are available in Appendix H.</w:t>
      </w:r>
    </w:p>
    <w:p w14:paraId="06C393B0" w14:textId="77777777" w:rsidR="0095494A" w:rsidRDefault="0095494A" w:rsidP="000C7378"/>
    <w:p w14:paraId="44739213" w14:textId="706906BD" w:rsidR="00DE0DE4" w:rsidRDefault="00DE0DE4" w:rsidP="00DE0DE4">
      <w:r>
        <w:t xml:space="preserve">If less </w:t>
      </w:r>
      <w:r w:rsidR="000E3AC6">
        <w:t>than</w:t>
      </w:r>
      <w:r>
        <w:t xml:space="preserve"> half of the committee members mark a student as making unsatisfactory progress, the student must meet with the faculty member(s) who judged their progress unsatisfactory to determine what they need to do to remedy the situation. The faculty member may suggest a mid-year reassessment by the whole committee. A summary of that discussion will be provided to the whole committee</w:t>
      </w:r>
      <w:r w:rsidR="00273999">
        <w:t>.</w:t>
      </w:r>
    </w:p>
    <w:p w14:paraId="49317411" w14:textId="77777777" w:rsidR="00DE0DE4" w:rsidRDefault="00DE0DE4" w:rsidP="000C7378"/>
    <w:p w14:paraId="02248CE4" w14:textId="2F0DC22B" w:rsidR="0095494A" w:rsidRDefault="0095494A" w:rsidP="000C7378">
      <w:r>
        <w:t>If more than half of the committee members mark a student as making unsatisfactory progress toward degree</w:t>
      </w:r>
      <w:r w:rsidR="00E259EB">
        <w:t xml:space="preserve"> on the annual review</w:t>
      </w:r>
      <w:r>
        <w:t>, the</w:t>
      </w:r>
      <w:r w:rsidR="002B2E91">
        <w:t xml:space="preserve"> faculty advisor, after consultation with the committee, </w:t>
      </w:r>
      <w:r w:rsidR="00AA5843">
        <w:t xml:space="preserve">will provide the student </w:t>
      </w:r>
      <w:r>
        <w:t xml:space="preserve">a </w:t>
      </w:r>
      <w:r w:rsidR="00273999">
        <w:t xml:space="preserve">written </w:t>
      </w:r>
      <w:r>
        <w:t>performance improvement plan for the following semester. If more than half the committee believes that the student has not met the requirements of the performance improvement plan at the end of the following semester, the student will be dismissed from the program.</w:t>
      </w:r>
      <w:r>
        <w:br/>
      </w:r>
    </w:p>
    <w:p w14:paraId="08F54DBC" w14:textId="77777777" w:rsidR="003E58E6" w:rsidRDefault="003E58E6" w:rsidP="000C7378"/>
    <w:p w14:paraId="66AF2118" w14:textId="7E15C696" w:rsidR="003E58E6" w:rsidRPr="000C7378" w:rsidRDefault="003E58E6" w:rsidP="00BE47DC"/>
    <w:p w14:paraId="52445318" w14:textId="77777777" w:rsidR="000C7378" w:rsidRDefault="000C7378" w:rsidP="00380AFE">
      <w:pPr>
        <w:pStyle w:val="Heading3"/>
      </w:pPr>
    </w:p>
    <w:p w14:paraId="033412EB" w14:textId="1229378A" w:rsidR="00704648" w:rsidRPr="007B1604" w:rsidRDefault="00704648" w:rsidP="00380AFE">
      <w:pPr>
        <w:pStyle w:val="Heading3"/>
      </w:pPr>
      <w:bookmarkStart w:id="70" w:name="_Toc206771407"/>
      <w:r w:rsidRPr="007B1604">
        <w:t>Time Limit for Completion of Degree Requirements</w:t>
      </w:r>
      <w:bookmarkEnd w:id="70"/>
    </w:p>
    <w:p w14:paraId="7FC684A7" w14:textId="77777777" w:rsidR="00704648" w:rsidRPr="007B1604" w:rsidRDefault="00704648" w:rsidP="00704648">
      <w:pPr>
        <w:rPr>
          <w:rFonts w:ascii="Calibri" w:hAnsi="Calibri" w:cs="Calibri"/>
        </w:rPr>
      </w:pPr>
      <w:r w:rsidRPr="007B1604">
        <w:rPr>
          <w:rFonts w:ascii="Calibri" w:hAnsi="Calibri" w:cs="Calibri"/>
        </w:rPr>
        <w:t>All requirements for the doctoral degree must be completed within five calendar years from the time the student passes the oral qualifying examination. If not, the Graduate School requires that a student pass a new oral qualifying examination.</w:t>
      </w:r>
    </w:p>
    <w:p w14:paraId="7DDBFF37" w14:textId="77777777" w:rsidR="00704648" w:rsidRPr="007B1604" w:rsidRDefault="00704648" w:rsidP="00704648">
      <w:pPr>
        <w:rPr>
          <w:rFonts w:ascii="Calibri" w:hAnsi="Calibri" w:cs="Calibri"/>
        </w:rPr>
      </w:pPr>
    </w:p>
    <w:p w14:paraId="7BDADE2F" w14:textId="3182B720" w:rsidR="00704648" w:rsidRPr="007B1604" w:rsidRDefault="00704648" w:rsidP="00380AFE">
      <w:pPr>
        <w:pStyle w:val="Heading3"/>
      </w:pPr>
      <w:bookmarkStart w:id="71" w:name="_Toc206771408"/>
      <w:r w:rsidRPr="007B1604">
        <w:t>Course Requirements</w:t>
      </w:r>
      <w:bookmarkEnd w:id="71"/>
    </w:p>
    <w:p w14:paraId="168A9EFF" w14:textId="48CBA855" w:rsidR="00704648" w:rsidRPr="007B1604" w:rsidRDefault="00704648" w:rsidP="00704648">
      <w:pPr>
        <w:rPr>
          <w:rFonts w:ascii="Calibri" w:hAnsi="Calibri" w:cs="Calibri"/>
        </w:rPr>
      </w:pPr>
      <w:r w:rsidRPr="007B1604">
        <w:rPr>
          <w:rFonts w:ascii="Calibri" w:hAnsi="Calibri" w:cs="Calibri"/>
        </w:rPr>
        <w:t>The Doctor of Philosophy degree represents the attainment of independent and qualifying scholarship in selected areas (</w:t>
      </w:r>
      <w:r w:rsidR="006D2CC0">
        <w:rPr>
          <w:rFonts w:ascii="Calibri" w:hAnsi="Calibri" w:cs="Calibri"/>
        </w:rPr>
        <w:t>Principal</w:t>
      </w:r>
      <w:r w:rsidRPr="007B1604">
        <w:rPr>
          <w:rFonts w:ascii="Calibri" w:hAnsi="Calibri" w:cs="Calibri"/>
        </w:rPr>
        <w:t xml:space="preserve"> and </w:t>
      </w:r>
      <w:r w:rsidR="006D2CC0">
        <w:rPr>
          <w:rFonts w:ascii="Calibri" w:hAnsi="Calibri" w:cs="Calibri"/>
        </w:rPr>
        <w:t>Complementary Field</w:t>
      </w:r>
      <w:r w:rsidRPr="007B1604">
        <w:rPr>
          <w:rFonts w:ascii="Calibri" w:hAnsi="Calibri" w:cs="Calibri"/>
        </w:rPr>
        <w:t>s). Individual programs are planned to develop parts of the portfolio and to increase the likelihood that students reaching the oral qualifying examination will have gained sufficient mastery of their fields to complete it successfully.</w:t>
      </w:r>
    </w:p>
    <w:p w14:paraId="5F026218" w14:textId="77777777" w:rsidR="00704648" w:rsidRPr="007B1604" w:rsidRDefault="00704648" w:rsidP="00704648">
      <w:pPr>
        <w:rPr>
          <w:rFonts w:ascii="Calibri" w:hAnsi="Calibri" w:cs="Calibri"/>
        </w:rPr>
      </w:pPr>
    </w:p>
    <w:p w14:paraId="797A1B2A" w14:textId="408CA3F7" w:rsidR="00704648" w:rsidRPr="007B1604" w:rsidRDefault="00704648" w:rsidP="00380AFE">
      <w:pPr>
        <w:pStyle w:val="Heading2"/>
      </w:pPr>
      <w:bookmarkStart w:id="72" w:name="_Toc206771409"/>
      <w:r w:rsidRPr="007B1604">
        <w:t>Doctoral Student</w:t>
      </w:r>
      <w:bookmarkEnd w:id="72"/>
    </w:p>
    <w:p w14:paraId="5C712267" w14:textId="77777777" w:rsidR="00704648" w:rsidRPr="007B1604" w:rsidRDefault="00704648" w:rsidP="00704648">
      <w:pPr>
        <w:rPr>
          <w:rFonts w:ascii="Calibri" w:hAnsi="Calibri" w:cs="Calibri"/>
        </w:rPr>
      </w:pPr>
    </w:p>
    <w:p w14:paraId="7B41A4E7" w14:textId="58095F41" w:rsidR="00704648" w:rsidRPr="007B1604" w:rsidRDefault="00704648" w:rsidP="00380AFE">
      <w:pPr>
        <w:pStyle w:val="Heading3"/>
      </w:pPr>
      <w:bookmarkStart w:id="73" w:name="_Toc206771410"/>
      <w:r w:rsidRPr="007B1604">
        <w:t xml:space="preserve">Instituting a Program of Studies: </w:t>
      </w:r>
      <w:r w:rsidR="006D2CC0">
        <w:t>Principal</w:t>
      </w:r>
      <w:r w:rsidRPr="007B1604">
        <w:t xml:space="preserve"> and </w:t>
      </w:r>
      <w:r w:rsidR="006D2CC0">
        <w:t>Complementary Field</w:t>
      </w:r>
      <w:r w:rsidRPr="007B1604">
        <w:t>s</w:t>
      </w:r>
      <w:bookmarkEnd w:id="73"/>
    </w:p>
    <w:p w14:paraId="206029CE" w14:textId="18465851" w:rsidR="00704648" w:rsidRPr="007B1604" w:rsidRDefault="00704648" w:rsidP="00704648">
      <w:pPr>
        <w:rPr>
          <w:rFonts w:ascii="Calibri" w:hAnsi="Calibri" w:cs="Calibri"/>
        </w:rPr>
      </w:pPr>
      <w:r w:rsidRPr="007B1604">
        <w:rPr>
          <w:rFonts w:ascii="Calibri" w:hAnsi="Calibri" w:cs="Calibri"/>
        </w:rPr>
        <w:t xml:space="preserve">The student, in consultation with the </w:t>
      </w:r>
      <w:r w:rsidR="006D2CC0">
        <w:rPr>
          <w:rFonts w:ascii="Calibri" w:hAnsi="Calibri" w:cs="Calibri"/>
        </w:rPr>
        <w:t>Faculty Advisor</w:t>
      </w:r>
      <w:r w:rsidRPr="007B1604">
        <w:rPr>
          <w:rFonts w:ascii="Calibri" w:hAnsi="Calibri" w:cs="Calibri"/>
        </w:rPr>
        <w:t>, selects a</w:t>
      </w:r>
      <w:r w:rsidR="00DC16A5">
        <w:rPr>
          <w:rFonts w:ascii="Calibri" w:hAnsi="Calibri" w:cs="Calibri"/>
        </w:rPr>
        <w:t>n</w:t>
      </w:r>
      <w:r w:rsidRPr="007B1604">
        <w:rPr>
          <w:rFonts w:ascii="Calibri" w:hAnsi="Calibri" w:cs="Calibri"/>
        </w:rPr>
        <w:t xml:space="preserve"> </w:t>
      </w:r>
      <w:r w:rsidR="006D2CC0">
        <w:rPr>
          <w:rFonts w:ascii="Calibri" w:hAnsi="Calibri" w:cs="Calibri"/>
        </w:rPr>
        <w:t>Advisory</w:t>
      </w:r>
      <w:r w:rsidRPr="007B1604">
        <w:rPr>
          <w:rFonts w:ascii="Calibri" w:hAnsi="Calibri" w:cs="Calibri"/>
        </w:rPr>
        <w:t xml:space="preserve"> committee which will oversee the student's progress until completion of all requirements for the degree. All members must have Graduate Faculty Status. The </w:t>
      </w:r>
      <w:r w:rsidR="006D2CC0">
        <w:rPr>
          <w:rFonts w:ascii="Calibri" w:hAnsi="Calibri" w:cs="Calibri"/>
        </w:rPr>
        <w:t>Advisory</w:t>
      </w:r>
      <w:r w:rsidRPr="007B1604">
        <w:rPr>
          <w:rFonts w:ascii="Calibri" w:hAnsi="Calibri" w:cs="Calibri"/>
        </w:rPr>
        <w:t xml:space="preserve"> committee will include a faculty member from each of the student's </w:t>
      </w:r>
      <w:r w:rsidR="006D2CC0">
        <w:rPr>
          <w:rFonts w:ascii="Calibri" w:hAnsi="Calibri" w:cs="Calibri"/>
        </w:rPr>
        <w:t>Principal</w:t>
      </w:r>
      <w:r w:rsidRPr="007B1604">
        <w:rPr>
          <w:rFonts w:ascii="Calibri" w:hAnsi="Calibri" w:cs="Calibri"/>
        </w:rPr>
        <w:t xml:space="preserve"> and </w:t>
      </w:r>
      <w:r w:rsidR="006D2CC0">
        <w:rPr>
          <w:rFonts w:ascii="Calibri" w:hAnsi="Calibri" w:cs="Calibri"/>
        </w:rPr>
        <w:t>Complementary Field</w:t>
      </w:r>
      <w:r w:rsidRPr="007B1604">
        <w:rPr>
          <w:rFonts w:ascii="Calibri" w:hAnsi="Calibri" w:cs="Calibri"/>
        </w:rPr>
        <w:t>s, and a tenured member of the faculty from a different department who will serve as the University Representative.</w:t>
      </w:r>
    </w:p>
    <w:p w14:paraId="49A6B073" w14:textId="77777777" w:rsidR="0009119F" w:rsidRPr="007B1604" w:rsidRDefault="0009119F" w:rsidP="00704648">
      <w:pPr>
        <w:rPr>
          <w:rFonts w:ascii="Calibri" w:hAnsi="Calibri" w:cs="Calibri"/>
        </w:rPr>
      </w:pPr>
    </w:p>
    <w:p w14:paraId="24308F4A" w14:textId="5E247E32" w:rsidR="00704648" w:rsidRPr="007B1604" w:rsidRDefault="00704648" w:rsidP="00704648">
      <w:pPr>
        <w:rPr>
          <w:rFonts w:ascii="Calibri" w:hAnsi="Calibri" w:cs="Calibri"/>
        </w:rPr>
      </w:pPr>
      <w:r w:rsidRPr="007B1604">
        <w:rPr>
          <w:rFonts w:ascii="Calibri" w:hAnsi="Calibri" w:cs="Calibri"/>
        </w:rPr>
        <w:t xml:space="preserve">As soon as possible after the </w:t>
      </w:r>
      <w:r w:rsidR="006D2CC0">
        <w:rPr>
          <w:rFonts w:ascii="Calibri" w:hAnsi="Calibri" w:cs="Calibri"/>
        </w:rPr>
        <w:t>Advisory</w:t>
      </w:r>
      <w:r w:rsidRPr="007B1604">
        <w:rPr>
          <w:rFonts w:ascii="Calibri" w:hAnsi="Calibri" w:cs="Calibri"/>
        </w:rPr>
        <w:t xml:space="preserve"> committee has been selected, the student and the </w:t>
      </w:r>
      <w:r w:rsidR="006D2CC0">
        <w:rPr>
          <w:rFonts w:ascii="Calibri" w:hAnsi="Calibri" w:cs="Calibri"/>
        </w:rPr>
        <w:t>Faculty Advisor</w:t>
      </w:r>
      <w:r w:rsidRPr="007B1604">
        <w:rPr>
          <w:rFonts w:ascii="Calibri" w:hAnsi="Calibri" w:cs="Calibri"/>
        </w:rPr>
        <w:t xml:space="preserve"> will prepare a complete </w:t>
      </w:r>
      <w:r w:rsidR="00273999">
        <w:rPr>
          <w:rFonts w:ascii="Calibri" w:hAnsi="Calibri" w:cs="Calibri"/>
        </w:rPr>
        <w:t xml:space="preserve">Program of Study </w:t>
      </w:r>
      <w:r w:rsidRPr="007B1604">
        <w:rPr>
          <w:rFonts w:ascii="Calibri" w:hAnsi="Calibri" w:cs="Calibri"/>
        </w:rPr>
        <w:t xml:space="preserve">to be approved by the </w:t>
      </w:r>
      <w:r w:rsidR="006D2CC0">
        <w:rPr>
          <w:rFonts w:ascii="Calibri" w:hAnsi="Calibri" w:cs="Calibri"/>
        </w:rPr>
        <w:t>Advisory</w:t>
      </w:r>
      <w:r w:rsidRPr="007B1604">
        <w:rPr>
          <w:rFonts w:ascii="Calibri" w:hAnsi="Calibri" w:cs="Calibri"/>
        </w:rPr>
        <w:t xml:space="preserve"> committee. No student will be permitted to schedule oral qualifying exams without a signed Program of Study and a signed Portfolio checklist on file in the advising office</w:t>
      </w:r>
    </w:p>
    <w:p w14:paraId="5D144377" w14:textId="77777777" w:rsidR="00C029C5" w:rsidRPr="007B1604" w:rsidRDefault="00C029C5" w:rsidP="00704648">
      <w:pPr>
        <w:rPr>
          <w:rFonts w:ascii="Calibri" w:hAnsi="Calibri" w:cs="Calibri"/>
        </w:rPr>
      </w:pPr>
    </w:p>
    <w:p w14:paraId="75F5E059" w14:textId="24B2E439" w:rsidR="00704648" w:rsidRPr="007B1604" w:rsidRDefault="00704648" w:rsidP="00704648">
      <w:pPr>
        <w:rPr>
          <w:rFonts w:ascii="Calibri" w:hAnsi="Calibri" w:cs="Calibri"/>
        </w:rPr>
      </w:pPr>
      <w:r w:rsidRPr="007B1604">
        <w:rPr>
          <w:rFonts w:ascii="Calibri" w:hAnsi="Calibri" w:cs="Calibri"/>
        </w:rPr>
        <w:t xml:space="preserve">The student will choose a </w:t>
      </w:r>
      <w:r w:rsidR="006D2CC0">
        <w:rPr>
          <w:rFonts w:ascii="Calibri" w:hAnsi="Calibri" w:cs="Calibri"/>
        </w:rPr>
        <w:t>Principal Field</w:t>
      </w:r>
      <w:r w:rsidRPr="007B1604">
        <w:rPr>
          <w:rFonts w:ascii="Calibri" w:hAnsi="Calibri" w:cs="Calibri"/>
        </w:rPr>
        <w:t xml:space="preserve"> and three </w:t>
      </w:r>
      <w:r w:rsidR="006D2CC0">
        <w:rPr>
          <w:rFonts w:ascii="Calibri" w:hAnsi="Calibri" w:cs="Calibri"/>
        </w:rPr>
        <w:t>Complementary Field</w:t>
      </w:r>
      <w:r w:rsidRPr="007B1604">
        <w:rPr>
          <w:rFonts w:ascii="Calibri" w:hAnsi="Calibri" w:cs="Calibri"/>
        </w:rPr>
        <w:t xml:space="preserve">s in history, or a </w:t>
      </w:r>
      <w:r w:rsidR="006D2CC0">
        <w:rPr>
          <w:rFonts w:ascii="Calibri" w:hAnsi="Calibri" w:cs="Calibri"/>
        </w:rPr>
        <w:t>Principal Field</w:t>
      </w:r>
      <w:r w:rsidRPr="007B1604">
        <w:rPr>
          <w:rFonts w:ascii="Calibri" w:hAnsi="Calibri" w:cs="Calibri"/>
        </w:rPr>
        <w:t xml:space="preserve"> and two </w:t>
      </w:r>
      <w:r w:rsidR="006D2CC0">
        <w:rPr>
          <w:rFonts w:ascii="Calibri" w:hAnsi="Calibri" w:cs="Calibri"/>
        </w:rPr>
        <w:t>Complementary Field</w:t>
      </w:r>
      <w:r w:rsidRPr="007B1604">
        <w:rPr>
          <w:rFonts w:ascii="Calibri" w:hAnsi="Calibri" w:cs="Calibri"/>
        </w:rPr>
        <w:t xml:space="preserve">s in history, and an appropriate outside </w:t>
      </w:r>
      <w:r w:rsidR="00273999">
        <w:rPr>
          <w:rFonts w:ascii="Calibri" w:hAnsi="Calibri" w:cs="Calibri"/>
        </w:rPr>
        <w:t>C</w:t>
      </w:r>
      <w:r w:rsidR="006D2CC0">
        <w:rPr>
          <w:rFonts w:ascii="Calibri" w:hAnsi="Calibri" w:cs="Calibri"/>
        </w:rPr>
        <w:t xml:space="preserve">omplementary </w:t>
      </w:r>
      <w:r w:rsidR="00273999">
        <w:rPr>
          <w:rFonts w:ascii="Calibri" w:hAnsi="Calibri" w:cs="Calibri"/>
        </w:rPr>
        <w:t>F</w:t>
      </w:r>
      <w:r w:rsidR="006D2CC0">
        <w:rPr>
          <w:rFonts w:ascii="Calibri" w:hAnsi="Calibri" w:cs="Calibri"/>
        </w:rPr>
        <w:t>ield</w:t>
      </w:r>
      <w:r w:rsidRPr="007B1604">
        <w:rPr>
          <w:rFonts w:ascii="Calibri" w:hAnsi="Calibri" w:cs="Calibri"/>
        </w:rPr>
        <w:t xml:space="preserve">. </w:t>
      </w:r>
      <w:r w:rsidR="006D2CC0">
        <w:rPr>
          <w:rFonts w:ascii="Calibri" w:hAnsi="Calibri" w:cs="Calibri"/>
        </w:rPr>
        <w:t>Complementary Field</w:t>
      </w:r>
      <w:r w:rsidRPr="007B1604">
        <w:rPr>
          <w:rFonts w:ascii="Calibri" w:hAnsi="Calibri" w:cs="Calibri"/>
        </w:rPr>
        <w:t xml:space="preserve">s outside of History at the PhD level require approval of the </w:t>
      </w:r>
      <w:r w:rsidR="006D2CC0">
        <w:rPr>
          <w:rFonts w:ascii="Calibri" w:hAnsi="Calibri" w:cs="Calibri"/>
        </w:rPr>
        <w:t>Faculty Advisor</w:t>
      </w:r>
      <w:r w:rsidRPr="007B1604">
        <w:rPr>
          <w:rFonts w:ascii="Calibri" w:hAnsi="Calibri" w:cs="Calibri"/>
        </w:rPr>
        <w:t xml:space="preserve"> and the Graduate Studies Committee. </w:t>
      </w:r>
      <w:r w:rsidR="006D2CC0">
        <w:rPr>
          <w:rFonts w:ascii="Calibri" w:hAnsi="Calibri" w:cs="Calibri"/>
        </w:rPr>
        <w:t xml:space="preserve">Students with a </w:t>
      </w:r>
      <w:r w:rsidR="00273999">
        <w:rPr>
          <w:rFonts w:ascii="Calibri" w:hAnsi="Calibri" w:cs="Calibri"/>
        </w:rPr>
        <w:t>P</w:t>
      </w:r>
      <w:r w:rsidR="006D2CC0">
        <w:rPr>
          <w:rFonts w:ascii="Calibri" w:hAnsi="Calibri" w:cs="Calibri"/>
        </w:rPr>
        <w:t xml:space="preserve">rincipal </w:t>
      </w:r>
      <w:r w:rsidR="00273999">
        <w:rPr>
          <w:rFonts w:ascii="Calibri" w:hAnsi="Calibri" w:cs="Calibri"/>
        </w:rPr>
        <w:t>F</w:t>
      </w:r>
      <w:r w:rsidR="006D2CC0">
        <w:rPr>
          <w:rFonts w:ascii="Calibri" w:hAnsi="Calibri" w:cs="Calibri"/>
        </w:rPr>
        <w:t xml:space="preserve">ield in </w:t>
      </w:r>
      <w:r w:rsidRPr="007B1604">
        <w:rPr>
          <w:rFonts w:ascii="Calibri" w:hAnsi="Calibri" w:cs="Calibri"/>
        </w:rPr>
        <w:t xml:space="preserve">United States history must have at least one </w:t>
      </w:r>
      <w:r w:rsidR="00273999">
        <w:rPr>
          <w:rFonts w:ascii="Calibri" w:hAnsi="Calibri" w:cs="Calibri"/>
        </w:rPr>
        <w:t>C</w:t>
      </w:r>
      <w:r w:rsidR="006D2CC0">
        <w:rPr>
          <w:rFonts w:ascii="Calibri" w:hAnsi="Calibri" w:cs="Calibri"/>
        </w:rPr>
        <w:t xml:space="preserve">omplementary </w:t>
      </w:r>
      <w:r w:rsidR="00273999">
        <w:rPr>
          <w:rFonts w:ascii="Calibri" w:hAnsi="Calibri" w:cs="Calibri"/>
        </w:rPr>
        <w:t>F</w:t>
      </w:r>
      <w:r w:rsidR="006D2CC0">
        <w:rPr>
          <w:rFonts w:ascii="Calibri" w:hAnsi="Calibri" w:cs="Calibri"/>
        </w:rPr>
        <w:t xml:space="preserve">ield </w:t>
      </w:r>
      <w:r w:rsidRPr="007B1604">
        <w:rPr>
          <w:rFonts w:ascii="Calibri" w:hAnsi="Calibri" w:cs="Calibri"/>
        </w:rPr>
        <w:t xml:space="preserve">that is non-U.S. </w:t>
      </w:r>
      <w:r w:rsidR="00273999">
        <w:rPr>
          <w:rFonts w:ascii="Calibri" w:hAnsi="Calibri" w:cs="Calibri"/>
        </w:rPr>
        <w:t>S</w:t>
      </w:r>
      <w:r w:rsidR="006D2CC0">
        <w:rPr>
          <w:rFonts w:ascii="Calibri" w:hAnsi="Calibri" w:cs="Calibri"/>
        </w:rPr>
        <w:t xml:space="preserve">tudents with a </w:t>
      </w:r>
      <w:r w:rsidR="00273999">
        <w:rPr>
          <w:rFonts w:ascii="Calibri" w:hAnsi="Calibri" w:cs="Calibri"/>
        </w:rPr>
        <w:t>P</w:t>
      </w:r>
      <w:r w:rsidR="006D2CC0">
        <w:rPr>
          <w:rFonts w:ascii="Calibri" w:hAnsi="Calibri" w:cs="Calibri"/>
        </w:rPr>
        <w:t xml:space="preserve">rincipal </w:t>
      </w:r>
      <w:r w:rsidR="00273999">
        <w:rPr>
          <w:rFonts w:ascii="Calibri" w:hAnsi="Calibri" w:cs="Calibri"/>
        </w:rPr>
        <w:t>F</w:t>
      </w:r>
      <w:r w:rsidR="006D2CC0">
        <w:rPr>
          <w:rFonts w:ascii="Calibri" w:hAnsi="Calibri" w:cs="Calibri"/>
        </w:rPr>
        <w:t xml:space="preserve">ield in European history </w:t>
      </w:r>
      <w:r w:rsidRPr="007B1604">
        <w:rPr>
          <w:rFonts w:ascii="Calibri" w:hAnsi="Calibri" w:cs="Calibri"/>
        </w:rPr>
        <w:t>must have at least one non-European</w:t>
      </w:r>
      <w:r w:rsidR="006D2CC0">
        <w:rPr>
          <w:rFonts w:ascii="Calibri" w:hAnsi="Calibri" w:cs="Calibri"/>
        </w:rPr>
        <w:t xml:space="preserve"> </w:t>
      </w:r>
      <w:r w:rsidR="00273999">
        <w:rPr>
          <w:rFonts w:ascii="Calibri" w:hAnsi="Calibri" w:cs="Calibri"/>
        </w:rPr>
        <w:t>C</w:t>
      </w:r>
      <w:r w:rsidR="006D2CC0">
        <w:rPr>
          <w:rFonts w:ascii="Calibri" w:hAnsi="Calibri" w:cs="Calibri"/>
        </w:rPr>
        <w:t xml:space="preserve">omplementary </w:t>
      </w:r>
      <w:r w:rsidR="00273999">
        <w:rPr>
          <w:rFonts w:ascii="Calibri" w:hAnsi="Calibri" w:cs="Calibri"/>
        </w:rPr>
        <w:t>F</w:t>
      </w:r>
      <w:r w:rsidR="006D2CC0">
        <w:rPr>
          <w:rFonts w:ascii="Calibri" w:hAnsi="Calibri" w:cs="Calibri"/>
        </w:rPr>
        <w:t>ield.</w:t>
      </w:r>
    </w:p>
    <w:p w14:paraId="0B3E0A53" w14:textId="77777777" w:rsidR="00C029C5" w:rsidRPr="007B1604" w:rsidRDefault="00C029C5" w:rsidP="00704648">
      <w:pPr>
        <w:rPr>
          <w:rFonts w:ascii="Calibri" w:hAnsi="Calibri" w:cs="Calibri"/>
        </w:rPr>
      </w:pPr>
    </w:p>
    <w:p w14:paraId="74ACA7B2" w14:textId="3CDD4D4B" w:rsidR="00704648" w:rsidRPr="007B1604" w:rsidRDefault="00704648" w:rsidP="00704648">
      <w:pPr>
        <w:rPr>
          <w:rFonts w:ascii="Calibri" w:hAnsi="Calibri" w:cs="Calibri"/>
          <w:b/>
          <w:bCs/>
          <w:u w:val="single"/>
        </w:rPr>
      </w:pPr>
      <w:r w:rsidRPr="007B1604">
        <w:rPr>
          <w:rFonts w:ascii="Calibri" w:hAnsi="Calibri" w:cs="Calibri"/>
          <w:b/>
          <w:bCs/>
          <w:u w:val="single"/>
        </w:rPr>
        <w:t xml:space="preserve">The student must take a minimum of 9 credit hours of graduate work in each </w:t>
      </w:r>
      <w:r w:rsidR="006D2CC0">
        <w:rPr>
          <w:rFonts w:ascii="Calibri" w:hAnsi="Calibri" w:cs="Calibri"/>
          <w:b/>
          <w:bCs/>
          <w:u w:val="single"/>
        </w:rPr>
        <w:t>Complementary Field</w:t>
      </w:r>
      <w:r w:rsidRPr="007B1604">
        <w:rPr>
          <w:rFonts w:ascii="Calibri" w:hAnsi="Calibri" w:cs="Calibri"/>
          <w:b/>
          <w:bCs/>
          <w:u w:val="single"/>
        </w:rPr>
        <w:t xml:space="preserve"> and a minimum of 12 hours in the </w:t>
      </w:r>
      <w:r w:rsidR="006D2CC0">
        <w:rPr>
          <w:rFonts w:ascii="Calibri" w:hAnsi="Calibri" w:cs="Calibri"/>
          <w:b/>
          <w:bCs/>
          <w:u w:val="single"/>
        </w:rPr>
        <w:t>Principal Field</w:t>
      </w:r>
      <w:r w:rsidRPr="007B1604">
        <w:rPr>
          <w:rFonts w:ascii="Calibri" w:hAnsi="Calibri" w:cs="Calibri"/>
          <w:b/>
          <w:bCs/>
          <w:u w:val="single"/>
        </w:rPr>
        <w:t xml:space="preserve"> of study. </w:t>
      </w:r>
      <w:r w:rsidR="00F05A88">
        <w:rPr>
          <w:rFonts w:ascii="Calibri" w:hAnsi="Calibri" w:cs="Calibri"/>
          <w:b/>
          <w:bCs/>
          <w:u w:val="single"/>
        </w:rPr>
        <w:t xml:space="preserve">The field supervisor will assist </w:t>
      </w:r>
      <w:r w:rsidR="00F05A88">
        <w:rPr>
          <w:rFonts w:ascii="Calibri" w:hAnsi="Calibri" w:cs="Calibri"/>
          <w:b/>
          <w:bCs/>
          <w:u w:val="single"/>
        </w:rPr>
        <w:lastRenderedPageBreak/>
        <w:t xml:space="preserve">the student in course selection and determine which courses may be counted and whether additional coursework may be needed. </w:t>
      </w:r>
      <w:r w:rsidRPr="007B1604">
        <w:rPr>
          <w:rFonts w:ascii="Calibri" w:hAnsi="Calibri" w:cs="Calibri"/>
          <w:b/>
          <w:bCs/>
          <w:u w:val="single"/>
        </w:rPr>
        <w:t>Ph.D. fields are listed in Appendix "B".</w:t>
      </w:r>
    </w:p>
    <w:p w14:paraId="1EAA5120" w14:textId="77777777" w:rsidR="00704648" w:rsidRPr="007B1604" w:rsidRDefault="00704648" w:rsidP="00704648">
      <w:pPr>
        <w:rPr>
          <w:rFonts w:ascii="Calibri" w:hAnsi="Calibri" w:cs="Calibri"/>
        </w:rPr>
      </w:pPr>
    </w:p>
    <w:p w14:paraId="48146631" w14:textId="77777777" w:rsidR="00C029C5" w:rsidRPr="007B1604" w:rsidRDefault="00C029C5" w:rsidP="00704648">
      <w:pPr>
        <w:rPr>
          <w:rFonts w:ascii="Calibri" w:hAnsi="Calibri" w:cs="Calibri"/>
          <w:b/>
          <w:bCs/>
        </w:rPr>
      </w:pPr>
    </w:p>
    <w:p w14:paraId="06F6FD0A" w14:textId="37D3C85A" w:rsidR="00704648" w:rsidRPr="007B1604" w:rsidRDefault="00704648" w:rsidP="00380AFE">
      <w:pPr>
        <w:pStyle w:val="Heading3"/>
      </w:pPr>
      <w:bookmarkStart w:id="74" w:name="_Toc206771411"/>
      <w:r w:rsidRPr="007B1604">
        <w:t>Required Courses</w:t>
      </w:r>
      <w:bookmarkEnd w:id="74"/>
    </w:p>
    <w:p w14:paraId="4C5615E4" w14:textId="1F7C3F07" w:rsidR="00704648" w:rsidRPr="007B1604" w:rsidRDefault="00704648" w:rsidP="00704648">
      <w:pPr>
        <w:rPr>
          <w:rFonts w:ascii="Calibri" w:hAnsi="Calibri" w:cs="Calibri"/>
        </w:rPr>
      </w:pPr>
      <w:r w:rsidRPr="007B1604">
        <w:rPr>
          <w:rFonts w:ascii="Calibri" w:hAnsi="Calibri" w:cs="Calibri"/>
        </w:rPr>
        <w:t>The following courses are required for the Ph.D. degree (minimum grade of B- in all courses)</w:t>
      </w:r>
      <w:r w:rsidR="00C029C5" w:rsidRPr="007B1604">
        <w:rPr>
          <w:rFonts w:ascii="Calibri" w:hAnsi="Calibri" w:cs="Calibri"/>
        </w:rPr>
        <w:t>:</w:t>
      </w:r>
    </w:p>
    <w:p w14:paraId="7214D504" w14:textId="77777777" w:rsidR="00C029C5" w:rsidRPr="007B1604" w:rsidRDefault="00C029C5" w:rsidP="00704648">
      <w:pPr>
        <w:rPr>
          <w:rFonts w:ascii="Calibri" w:hAnsi="Calibri" w:cs="Calibri"/>
        </w:rPr>
      </w:pPr>
    </w:p>
    <w:p w14:paraId="1D929A95" w14:textId="72DD7B3F" w:rsidR="00704648" w:rsidRPr="007B1604" w:rsidRDefault="00704648" w:rsidP="00C029C5">
      <w:pPr>
        <w:pStyle w:val="ListParagraph"/>
        <w:numPr>
          <w:ilvl w:val="0"/>
          <w:numId w:val="5"/>
        </w:numPr>
        <w:rPr>
          <w:rFonts w:ascii="Calibri" w:hAnsi="Calibri" w:cs="Calibri"/>
        </w:rPr>
      </w:pPr>
      <w:r w:rsidRPr="007B1604">
        <w:rPr>
          <w:rFonts w:ascii="Calibri" w:hAnsi="Calibri" w:cs="Calibri"/>
        </w:rPr>
        <w:t xml:space="preserve">HIS 6059, Historical Methods. If a student has completed a graduate level methods course at another institution, HIS 6059 may be waived by the Graduate Studies Committee upon the student's petition and approval by the </w:t>
      </w:r>
      <w:r w:rsidR="006D2CC0">
        <w:rPr>
          <w:rFonts w:ascii="Calibri" w:hAnsi="Calibri" w:cs="Calibri"/>
        </w:rPr>
        <w:t>Faculty Advisor</w:t>
      </w:r>
      <w:r w:rsidRPr="007B1604">
        <w:rPr>
          <w:rFonts w:ascii="Calibri" w:hAnsi="Calibri" w:cs="Calibri"/>
        </w:rPr>
        <w:t>.</w:t>
      </w:r>
    </w:p>
    <w:p w14:paraId="1C40F5F0" w14:textId="3BD1EDA4" w:rsidR="00704648" w:rsidRPr="007B1604" w:rsidRDefault="00704648" w:rsidP="00C029C5">
      <w:pPr>
        <w:pStyle w:val="ListParagraph"/>
        <w:numPr>
          <w:ilvl w:val="0"/>
          <w:numId w:val="5"/>
        </w:numPr>
        <w:rPr>
          <w:rFonts w:ascii="Calibri" w:hAnsi="Calibri" w:cs="Calibri"/>
        </w:rPr>
      </w:pPr>
      <w:r w:rsidRPr="007B1604">
        <w:rPr>
          <w:rFonts w:ascii="Calibri" w:hAnsi="Calibri" w:cs="Calibri"/>
        </w:rPr>
        <w:t xml:space="preserve">Students must take a minimum of 12 hours in History for the </w:t>
      </w:r>
      <w:r w:rsidR="006D2CC0">
        <w:rPr>
          <w:rFonts w:ascii="Calibri" w:hAnsi="Calibri" w:cs="Calibri"/>
        </w:rPr>
        <w:t>Principal Field</w:t>
      </w:r>
      <w:r w:rsidRPr="007B1604">
        <w:rPr>
          <w:rFonts w:ascii="Calibri" w:hAnsi="Calibri" w:cs="Calibri"/>
        </w:rPr>
        <w:t xml:space="preserve"> at the PhD Level.</w:t>
      </w:r>
    </w:p>
    <w:p w14:paraId="0327A752" w14:textId="20A0B2F3" w:rsidR="00704648" w:rsidRPr="007B1604" w:rsidRDefault="00704648" w:rsidP="00C029C5">
      <w:pPr>
        <w:pStyle w:val="ListParagraph"/>
        <w:numPr>
          <w:ilvl w:val="0"/>
          <w:numId w:val="5"/>
        </w:numPr>
        <w:rPr>
          <w:rFonts w:ascii="Calibri" w:hAnsi="Calibri" w:cs="Calibri"/>
        </w:rPr>
      </w:pPr>
      <w:r w:rsidRPr="007B1604">
        <w:rPr>
          <w:rFonts w:ascii="Calibri" w:hAnsi="Calibri" w:cs="Calibri"/>
        </w:rPr>
        <w:t xml:space="preserve">All graduate students may count 2 courses outside History towards their program of study in </w:t>
      </w:r>
      <w:r w:rsidR="006D2CC0">
        <w:rPr>
          <w:rFonts w:ascii="Calibri" w:hAnsi="Calibri" w:cs="Calibri"/>
        </w:rPr>
        <w:t>Principal</w:t>
      </w:r>
      <w:r w:rsidRPr="007B1604">
        <w:rPr>
          <w:rFonts w:ascii="Calibri" w:hAnsi="Calibri" w:cs="Calibri"/>
        </w:rPr>
        <w:t xml:space="preserve"> or </w:t>
      </w:r>
      <w:r w:rsidR="006D2CC0">
        <w:rPr>
          <w:rFonts w:ascii="Calibri" w:hAnsi="Calibri" w:cs="Calibri"/>
        </w:rPr>
        <w:t>Complementary Field</w:t>
      </w:r>
      <w:r w:rsidRPr="007B1604">
        <w:rPr>
          <w:rFonts w:ascii="Calibri" w:hAnsi="Calibri" w:cs="Calibri"/>
        </w:rPr>
        <w:t xml:space="preserve">s as long as their </w:t>
      </w:r>
      <w:r w:rsidR="006D2CC0">
        <w:rPr>
          <w:rFonts w:ascii="Calibri" w:hAnsi="Calibri" w:cs="Calibri"/>
        </w:rPr>
        <w:t>Faculty Advisor</w:t>
      </w:r>
      <w:r w:rsidRPr="007B1604">
        <w:rPr>
          <w:rFonts w:ascii="Calibri" w:hAnsi="Calibri" w:cs="Calibri"/>
        </w:rPr>
        <w:t xml:space="preserve">/and if applicable the </w:t>
      </w:r>
      <w:r w:rsidR="006D2CC0">
        <w:rPr>
          <w:rFonts w:ascii="Calibri" w:hAnsi="Calibri" w:cs="Calibri"/>
        </w:rPr>
        <w:t>advisory</w:t>
      </w:r>
      <w:r w:rsidRPr="007B1604">
        <w:rPr>
          <w:rFonts w:ascii="Calibri" w:hAnsi="Calibri" w:cs="Calibri"/>
        </w:rPr>
        <w:t xml:space="preserve"> professor for that field approves and providing</w:t>
      </w:r>
    </w:p>
    <w:p w14:paraId="234AB1EF" w14:textId="621DC694" w:rsidR="00704648" w:rsidRPr="007B1604" w:rsidRDefault="00C029C5" w:rsidP="00C029C5">
      <w:pPr>
        <w:pStyle w:val="ListParagraph"/>
        <w:numPr>
          <w:ilvl w:val="1"/>
          <w:numId w:val="5"/>
        </w:numPr>
        <w:rPr>
          <w:rFonts w:ascii="Calibri" w:hAnsi="Calibri" w:cs="Calibri"/>
        </w:rPr>
      </w:pPr>
      <w:r w:rsidRPr="007B1604">
        <w:rPr>
          <w:rFonts w:ascii="Calibri" w:hAnsi="Calibri" w:cs="Calibri"/>
        </w:rPr>
        <w:t>S</w:t>
      </w:r>
      <w:r w:rsidR="00704648" w:rsidRPr="007B1604">
        <w:rPr>
          <w:rFonts w:ascii="Calibri" w:hAnsi="Calibri" w:cs="Calibri"/>
        </w:rPr>
        <w:t xml:space="preserve">tudents at the PhD Level may only count a total of 4 courses on their POS from the combined categories of DIS, 5000-level History </w:t>
      </w:r>
      <w:proofErr w:type="gramStart"/>
      <w:r w:rsidR="00704648" w:rsidRPr="007B1604">
        <w:rPr>
          <w:rFonts w:ascii="Calibri" w:hAnsi="Calibri" w:cs="Calibri"/>
        </w:rPr>
        <w:t>courses,*</w:t>
      </w:r>
      <w:proofErr w:type="gramEnd"/>
      <w:r w:rsidR="00704648" w:rsidRPr="007B1604">
        <w:rPr>
          <w:rFonts w:ascii="Calibri" w:hAnsi="Calibri" w:cs="Calibri"/>
        </w:rPr>
        <w:t xml:space="preserve"> or outside field courses; and</w:t>
      </w:r>
    </w:p>
    <w:p w14:paraId="0398D9B3" w14:textId="284A8F55" w:rsidR="00704648" w:rsidRPr="007B1604" w:rsidRDefault="00C029C5" w:rsidP="00C029C5">
      <w:pPr>
        <w:pStyle w:val="ListParagraph"/>
        <w:numPr>
          <w:ilvl w:val="1"/>
          <w:numId w:val="5"/>
        </w:numPr>
        <w:rPr>
          <w:rFonts w:ascii="Calibri" w:hAnsi="Calibri" w:cs="Calibri"/>
        </w:rPr>
      </w:pPr>
      <w:r w:rsidRPr="007B1604">
        <w:rPr>
          <w:rFonts w:ascii="Calibri" w:hAnsi="Calibri" w:cs="Calibri"/>
        </w:rPr>
        <w:t>N</w:t>
      </w:r>
      <w:r w:rsidR="00704648" w:rsidRPr="007B1604">
        <w:rPr>
          <w:rFonts w:ascii="Calibri" w:hAnsi="Calibri" w:cs="Calibri"/>
        </w:rPr>
        <w:t xml:space="preserve">o more than 2 from any one of these three categories can count in any single </w:t>
      </w:r>
      <w:r w:rsidR="006D2CC0">
        <w:rPr>
          <w:rFonts w:ascii="Calibri" w:hAnsi="Calibri" w:cs="Calibri"/>
        </w:rPr>
        <w:t>Principal</w:t>
      </w:r>
      <w:r w:rsidR="00704648" w:rsidRPr="007B1604">
        <w:rPr>
          <w:rFonts w:ascii="Calibri" w:hAnsi="Calibri" w:cs="Calibri"/>
        </w:rPr>
        <w:t xml:space="preserve"> or </w:t>
      </w:r>
      <w:r w:rsidR="006D2CC0">
        <w:rPr>
          <w:rFonts w:ascii="Calibri" w:hAnsi="Calibri" w:cs="Calibri"/>
        </w:rPr>
        <w:t>Complementary Field</w:t>
      </w:r>
      <w:r w:rsidR="00704648" w:rsidRPr="007B1604">
        <w:rPr>
          <w:rFonts w:ascii="Calibri" w:hAnsi="Calibri" w:cs="Calibri"/>
        </w:rPr>
        <w:t>.</w:t>
      </w:r>
    </w:p>
    <w:p w14:paraId="19E4512A" w14:textId="69254BFD" w:rsidR="00704648" w:rsidRPr="007B1604" w:rsidRDefault="00704648" w:rsidP="00C029C5">
      <w:pPr>
        <w:pStyle w:val="ListParagraph"/>
        <w:numPr>
          <w:ilvl w:val="0"/>
          <w:numId w:val="5"/>
        </w:numPr>
        <w:rPr>
          <w:rFonts w:ascii="Calibri" w:hAnsi="Calibri" w:cs="Calibri"/>
        </w:rPr>
      </w:pPr>
      <w:r w:rsidRPr="007B1604">
        <w:rPr>
          <w:rFonts w:ascii="Calibri" w:hAnsi="Calibri" w:cs="Calibri"/>
        </w:rPr>
        <w:t>HIS 6941, Teaching History at the College Level, is required before a student may be a Teaching Assistant. It is not a seminar or a colloquium.</w:t>
      </w:r>
    </w:p>
    <w:p w14:paraId="15CAFC88" w14:textId="77777777" w:rsidR="00C029C5" w:rsidRPr="007B1604" w:rsidRDefault="00C029C5" w:rsidP="00704648">
      <w:pPr>
        <w:rPr>
          <w:rFonts w:ascii="Calibri" w:hAnsi="Calibri" w:cs="Calibri"/>
        </w:rPr>
      </w:pPr>
    </w:p>
    <w:p w14:paraId="670A8761" w14:textId="3FC43219" w:rsidR="00704648" w:rsidRPr="007B1604" w:rsidRDefault="00704648" w:rsidP="00C029C5">
      <w:pPr>
        <w:ind w:left="360"/>
        <w:rPr>
          <w:rFonts w:ascii="Calibri" w:hAnsi="Calibri" w:cs="Calibri"/>
        </w:rPr>
      </w:pPr>
      <w:r w:rsidRPr="007B1604">
        <w:rPr>
          <w:rFonts w:ascii="Calibri" w:hAnsi="Calibri" w:cs="Calibri"/>
        </w:rPr>
        <w:t xml:space="preserve">*If a student chooses </w:t>
      </w:r>
      <w:r w:rsidR="00273999">
        <w:rPr>
          <w:rFonts w:ascii="Calibri" w:hAnsi="Calibri" w:cs="Calibri"/>
        </w:rPr>
        <w:t>Public History</w:t>
      </w:r>
      <w:r w:rsidRPr="007B1604">
        <w:rPr>
          <w:rFonts w:ascii="Calibri" w:hAnsi="Calibri" w:cs="Calibri"/>
        </w:rPr>
        <w:t xml:space="preserve"> as a </w:t>
      </w:r>
      <w:r w:rsidR="00273999">
        <w:rPr>
          <w:rFonts w:ascii="Calibri" w:hAnsi="Calibri" w:cs="Calibri"/>
        </w:rPr>
        <w:t>C</w:t>
      </w:r>
      <w:r w:rsidR="006D2CC0">
        <w:rPr>
          <w:rFonts w:ascii="Calibri" w:hAnsi="Calibri" w:cs="Calibri"/>
        </w:rPr>
        <w:t xml:space="preserve">omplementary </w:t>
      </w:r>
      <w:r w:rsidR="00273999">
        <w:rPr>
          <w:rFonts w:ascii="Calibri" w:hAnsi="Calibri" w:cs="Calibri"/>
        </w:rPr>
        <w:t>F</w:t>
      </w:r>
      <w:r w:rsidR="006D2CC0">
        <w:rPr>
          <w:rFonts w:ascii="Calibri" w:hAnsi="Calibri" w:cs="Calibri"/>
        </w:rPr>
        <w:t>ield</w:t>
      </w:r>
      <w:r w:rsidRPr="007B1604">
        <w:rPr>
          <w:rFonts w:ascii="Calibri" w:hAnsi="Calibri" w:cs="Calibri"/>
        </w:rPr>
        <w:t xml:space="preserve">, they may take more than one </w:t>
      </w:r>
      <w:r w:rsidR="00273999">
        <w:rPr>
          <w:rFonts w:ascii="Calibri" w:hAnsi="Calibri" w:cs="Calibri"/>
        </w:rPr>
        <w:t>Public History</w:t>
      </w:r>
      <w:r w:rsidRPr="007B1604">
        <w:rPr>
          <w:rFonts w:ascii="Calibri" w:hAnsi="Calibri" w:cs="Calibri"/>
        </w:rPr>
        <w:t xml:space="preserve"> 5000-Level class to satisfy that requirement.</w:t>
      </w:r>
    </w:p>
    <w:p w14:paraId="6818213F" w14:textId="77777777" w:rsidR="00C029C5" w:rsidRPr="007B1604" w:rsidRDefault="00C029C5" w:rsidP="00C029C5">
      <w:pPr>
        <w:ind w:left="360"/>
        <w:rPr>
          <w:rFonts w:ascii="Calibri" w:hAnsi="Calibri" w:cs="Calibri"/>
        </w:rPr>
      </w:pPr>
    </w:p>
    <w:p w14:paraId="19F88D40" w14:textId="77777777" w:rsidR="00704648" w:rsidRPr="007B1604" w:rsidRDefault="00704648" w:rsidP="00704648">
      <w:pPr>
        <w:rPr>
          <w:rFonts w:ascii="Calibri" w:hAnsi="Calibri" w:cs="Calibri"/>
        </w:rPr>
      </w:pPr>
    </w:p>
    <w:p w14:paraId="6F4F9123" w14:textId="0B0CD6F4" w:rsidR="00704648" w:rsidRPr="007B1604" w:rsidRDefault="00704648" w:rsidP="00380AFE">
      <w:pPr>
        <w:pStyle w:val="Heading3"/>
      </w:pPr>
      <w:bookmarkStart w:id="75" w:name="_Toc206771412"/>
      <w:r w:rsidRPr="007B1604">
        <w:t>Foreign Languages and Related Research Skills</w:t>
      </w:r>
      <w:bookmarkEnd w:id="75"/>
    </w:p>
    <w:p w14:paraId="5A7FD117" w14:textId="08F4D666" w:rsidR="00704648" w:rsidRPr="007B1604" w:rsidRDefault="00704648" w:rsidP="00704648">
      <w:pPr>
        <w:rPr>
          <w:rFonts w:ascii="Calibri" w:hAnsi="Calibri" w:cs="Calibri"/>
        </w:rPr>
      </w:pPr>
      <w:r w:rsidRPr="007B1604">
        <w:rPr>
          <w:rFonts w:ascii="Calibri" w:hAnsi="Calibri" w:cs="Calibri"/>
        </w:rPr>
        <w:t xml:space="preserve">The ability to read a foreign language can be a critical research skill for many graduate students. The language(s) required to complete a dissertation vary according to the topic. Therefore, the student’s </w:t>
      </w:r>
      <w:r w:rsidR="006D2CC0">
        <w:rPr>
          <w:rFonts w:ascii="Calibri" w:hAnsi="Calibri" w:cs="Calibri"/>
        </w:rPr>
        <w:t>Faculty Advisor</w:t>
      </w:r>
      <w:r w:rsidRPr="007B1604">
        <w:rPr>
          <w:rFonts w:ascii="Calibri" w:hAnsi="Calibri" w:cs="Calibri"/>
        </w:rPr>
        <w:t xml:space="preserve"> (in consultation with the student) will determine which language(s) or other research skills are required for the given project. The requirements, as agreed upon by </w:t>
      </w:r>
      <w:r w:rsidR="006D2CC0">
        <w:rPr>
          <w:rFonts w:ascii="Calibri" w:hAnsi="Calibri" w:cs="Calibri"/>
        </w:rPr>
        <w:t>Faculty Advisor</w:t>
      </w:r>
      <w:r w:rsidRPr="007B1604">
        <w:rPr>
          <w:rFonts w:ascii="Calibri" w:hAnsi="Calibri" w:cs="Calibri"/>
        </w:rPr>
        <w:t xml:space="preserve"> and student, will be recorded on the program of study, and will be signed by both student and </w:t>
      </w:r>
      <w:r w:rsidR="006D2CC0">
        <w:rPr>
          <w:rFonts w:ascii="Calibri" w:hAnsi="Calibri" w:cs="Calibri"/>
        </w:rPr>
        <w:t>Faculty Advisor</w:t>
      </w:r>
      <w:r w:rsidRPr="007B1604">
        <w:rPr>
          <w:rFonts w:ascii="Calibri" w:hAnsi="Calibri" w:cs="Calibri"/>
          <w:b/>
          <w:bCs/>
        </w:rPr>
        <w:t>. All language and skills requirements must be completed before the student is eligible to take qualifying exams</w:t>
      </w:r>
      <w:r w:rsidRPr="007B1604">
        <w:rPr>
          <w:rFonts w:ascii="Calibri" w:hAnsi="Calibri" w:cs="Calibri"/>
        </w:rPr>
        <w:t>. Graduate reading knowledge of one foreign language or an equivalent skill competency is required.</w:t>
      </w:r>
    </w:p>
    <w:p w14:paraId="6D2789BF" w14:textId="77777777" w:rsidR="00C029C5" w:rsidRPr="007B1604" w:rsidRDefault="00C029C5" w:rsidP="00704648">
      <w:pPr>
        <w:rPr>
          <w:rFonts w:ascii="Calibri" w:hAnsi="Calibri" w:cs="Calibri"/>
        </w:rPr>
      </w:pPr>
    </w:p>
    <w:p w14:paraId="7485566A" w14:textId="2732E966" w:rsidR="00704648" w:rsidRPr="007B1604" w:rsidRDefault="00704648" w:rsidP="00704648">
      <w:pPr>
        <w:rPr>
          <w:rFonts w:ascii="Calibri" w:hAnsi="Calibri" w:cs="Calibri"/>
        </w:rPr>
      </w:pPr>
      <w:r w:rsidRPr="007B1604">
        <w:rPr>
          <w:rFonts w:ascii="Calibri" w:hAnsi="Calibri" w:cs="Calibri"/>
        </w:rPr>
        <w:t xml:space="preserve">Language competency is demonstrated by passing the reading knowledge examinations offered by the Modern Languages or Classics departments. If a student's transcript indicates that a reading knowledge examination has been passed at another college or university, the department will accept the language with the understanding that a </w:t>
      </w:r>
      <w:r w:rsidR="006D2CC0">
        <w:rPr>
          <w:rFonts w:ascii="Calibri" w:hAnsi="Calibri" w:cs="Calibri"/>
        </w:rPr>
        <w:t>Faculty Advisor</w:t>
      </w:r>
      <w:r w:rsidRPr="007B1604">
        <w:rPr>
          <w:rFonts w:ascii="Calibri" w:hAnsi="Calibri" w:cs="Calibri"/>
        </w:rPr>
        <w:t xml:space="preserve"> need not </w:t>
      </w:r>
      <w:r w:rsidRPr="007B1604">
        <w:rPr>
          <w:rFonts w:ascii="Calibri" w:hAnsi="Calibri" w:cs="Calibri"/>
        </w:rPr>
        <w:lastRenderedPageBreak/>
        <w:t>approve the work of the student until they are satisfied that the student is competent in that language. There is a six-year limitation on the acceptability of these examinations.</w:t>
      </w:r>
    </w:p>
    <w:p w14:paraId="2C7AE999" w14:textId="77777777" w:rsidR="000E0A66" w:rsidRPr="007B1604" w:rsidRDefault="000E0A66" w:rsidP="00704648">
      <w:pPr>
        <w:rPr>
          <w:rFonts w:ascii="Calibri" w:hAnsi="Calibri" w:cs="Calibri"/>
        </w:rPr>
      </w:pPr>
    </w:p>
    <w:p w14:paraId="3A511266" w14:textId="77777777" w:rsidR="00704648" w:rsidRPr="007B1604" w:rsidRDefault="00704648" w:rsidP="00704648">
      <w:pPr>
        <w:rPr>
          <w:rFonts w:ascii="Calibri" w:hAnsi="Calibri" w:cs="Calibri"/>
        </w:rPr>
      </w:pPr>
      <w:r w:rsidRPr="007B1604">
        <w:rPr>
          <w:rFonts w:ascii="Calibri" w:hAnsi="Calibri" w:cs="Calibri"/>
        </w:rPr>
        <w:t>A student who obtained a M.A. at an institution that does not require a foreign language for the master’s degree may be admitted to the Ph.D. program here but will be required to fulfill the “foreign language/skills” requirement before proceeding to the oral qualifying exam.</w:t>
      </w:r>
    </w:p>
    <w:p w14:paraId="353C0AF6" w14:textId="77777777" w:rsidR="000E0A66" w:rsidRPr="007B1604" w:rsidRDefault="000E0A66" w:rsidP="00704648">
      <w:pPr>
        <w:rPr>
          <w:rFonts w:ascii="Calibri" w:hAnsi="Calibri" w:cs="Calibri"/>
        </w:rPr>
      </w:pPr>
    </w:p>
    <w:p w14:paraId="533BB07D" w14:textId="77777777" w:rsidR="00704648" w:rsidRPr="007B1604" w:rsidRDefault="00704648" w:rsidP="00704648">
      <w:pPr>
        <w:rPr>
          <w:rFonts w:ascii="Calibri" w:hAnsi="Calibri" w:cs="Calibri"/>
        </w:rPr>
      </w:pPr>
      <w:r w:rsidRPr="007B1604">
        <w:rPr>
          <w:rFonts w:ascii="Calibri" w:hAnsi="Calibri" w:cs="Calibri"/>
        </w:rPr>
        <w:t>The graduate reading knowledge courses in the Departments of Modern Languages and Classics are service courses that prepare the student for the language examinations. The student may take these courses as many times as necessary. A grade of S or U will be assigned for these courses, and they will count as part of a student's course load.</w:t>
      </w:r>
    </w:p>
    <w:p w14:paraId="444F6965" w14:textId="77777777" w:rsidR="000E0A66" w:rsidRPr="007B1604" w:rsidRDefault="000E0A66" w:rsidP="00704648">
      <w:pPr>
        <w:rPr>
          <w:rFonts w:ascii="Calibri" w:hAnsi="Calibri" w:cs="Calibri"/>
        </w:rPr>
      </w:pPr>
    </w:p>
    <w:p w14:paraId="33EE98A8" w14:textId="5144F0B2" w:rsidR="00704648" w:rsidRPr="007B1604" w:rsidRDefault="00704648" w:rsidP="00704648">
      <w:pPr>
        <w:rPr>
          <w:rFonts w:ascii="Calibri" w:hAnsi="Calibri" w:cs="Calibri"/>
        </w:rPr>
      </w:pPr>
      <w:r w:rsidRPr="007B1604">
        <w:rPr>
          <w:rFonts w:ascii="Calibri" w:hAnsi="Calibri" w:cs="Calibri"/>
        </w:rPr>
        <w:t xml:space="preserve">A student may be required to demonstrate competency in a research skill, if this option is suitable to the student’s dissertation project and if it is approved by the </w:t>
      </w:r>
      <w:r w:rsidR="006D2CC0">
        <w:rPr>
          <w:rFonts w:ascii="Calibri" w:hAnsi="Calibri" w:cs="Calibri"/>
        </w:rPr>
        <w:t>Faculty Advisor</w:t>
      </w:r>
      <w:r w:rsidRPr="007B1604">
        <w:rPr>
          <w:rFonts w:ascii="Calibri" w:hAnsi="Calibri" w:cs="Calibri"/>
        </w:rPr>
        <w:t xml:space="preserve"> and the Graduate Studies Committee. Courses in these subjects must be completed with grades of B or above. Skills options could </w:t>
      </w:r>
      <w:proofErr w:type="gramStart"/>
      <w:r w:rsidRPr="007B1604">
        <w:rPr>
          <w:rFonts w:ascii="Calibri" w:hAnsi="Calibri" w:cs="Calibri"/>
        </w:rPr>
        <w:t>include:</w:t>
      </w:r>
      <w:proofErr w:type="gramEnd"/>
      <w:r w:rsidRPr="007B1604">
        <w:rPr>
          <w:rFonts w:ascii="Calibri" w:hAnsi="Calibri" w:cs="Calibri"/>
        </w:rPr>
        <w:t xml:space="preserve"> Statistics, Geographic Information Systems, Information Studies.</w:t>
      </w:r>
    </w:p>
    <w:p w14:paraId="6363386D" w14:textId="77777777" w:rsidR="00704648" w:rsidRPr="007B1604" w:rsidRDefault="00704648" w:rsidP="00704648">
      <w:pPr>
        <w:rPr>
          <w:rFonts w:ascii="Calibri" w:hAnsi="Calibri" w:cs="Calibri"/>
        </w:rPr>
      </w:pPr>
    </w:p>
    <w:p w14:paraId="72AEB99B" w14:textId="77777777" w:rsidR="000E0A66" w:rsidRPr="007B1604" w:rsidRDefault="000E0A66" w:rsidP="00704648">
      <w:pPr>
        <w:rPr>
          <w:rFonts w:ascii="Calibri" w:hAnsi="Calibri" w:cs="Calibri"/>
        </w:rPr>
      </w:pPr>
    </w:p>
    <w:p w14:paraId="70788DCE" w14:textId="262F5144" w:rsidR="00704648" w:rsidRPr="007B1604" w:rsidRDefault="00704648" w:rsidP="00380AFE">
      <w:pPr>
        <w:pStyle w:val="Heading2"/>
      </w:pPr>
      <w:bookmarkStart w:id="76" w:name="_Toc206771413"/>
      <w:r w:rsidRPr="007B1604">
        <w:t>Ph.D. Portfolio: General Information</w:t>
      </w:r>
      <w:bookmarkEnd w:id="76"/>
    </w:p>
    <w:p w14:paraId="5BE4FA5E" w14:textId="0CF9506E" w:rsidR="00704648" w:rsidRPr="007B1604" w:rsidRDefault="00704648" w:rsidP="00704648">
      <w:pPr>
        <w:rPr>
          <w:rFonts w:ascii="Calibri" w:hAnsi="Calibri" w:cs="Calibri"/>
        </w:rPr>
      </w:pPr>
      <w:r w:rsidRPr="007B1604">
        <w:rPr>
          <w:rFonts w:ascii="Calibri" w:hAnsi="Calibri" w:cs="Calibri"/>
        </w:rPr>
        <w:t xml:space="preserve">As part of becoming a professional historian, each doctoral student will create a portfolio of materials representing </w:t>
      </w:r>
      <w:r w:rsidR="00273999">
        <w:rPr>
          <w:rFonts w:ascii="Calibri" w:hAnsi="Calibri" w:cs="Calibri"/>
        </w:rPr>
        <w:t xml:space="preserve">their Principal and Complementary Fields </w:t>
      </w:r>
      <w:r w:rsidRPr="007B1604">
        <w:rPr>
          <w:rFonts w:ascii="Calibri" w:hAnsi="Calibri" w:cs="Calibri"/>
        </w:rPr>
        <w:t xml:space="preserve">as well more general professional competencies. The portfolio will consist of the following elements: </w:t>
      </w:r>
    </w:p>
    <w:p w14:paraId="65204EFF" w14:textId="77777777" w:rsidR="000E0A66" w:rsidRPr="007B1604" w:rsidRDefault="000E0A66" w:rsidP="00704648">
      <w:pPr>
        <w:rPr>
          <w:rFonts w:ascii="Calibri" w:hAnsi="Calibri" w:cs="Calibri"/>
        </w:rPr>
      </w:pPr>
    </w:p>
    <w:p w14:paraId="7A65BC97" w14:textId="77777777" w:rsidR="00704648" w:rsidRPr="007B1604" w:rsidRDefault="00704648" w:rsidP="00704648">
      <w:pPr>
        <w:rPr>
          <w:rFonts w:ascii="Calibri" w:hAnsi="Calibri" w:cs="Calibri"/>
          <w:b/>
          <w:bCs/>
        </w:rPr>
      </w:pPr>
      <w:r w:rsidRPr="007B1604">
        <w:rPr>
          <w:rFonts w:ascii="Calibri" w:hAnsi="Calibri" w:cs="Calibri"/>
          <w:b/>
          <w:bCs/>
        </w:rPr>
        <w:t>Part 1: Introductory Materials</w:t>
      </w:r>
    </w:p>
    <w:p w14:paraId="2C00E1E5" w14:textId="48070C6A" w:rsidR="00704648" w:rsidRPr="007B1604" w:rsidRDefault="00704648" w:rsidP="000E0A66">
      <w:pPr>
        <w:pStyle w:val="ListParagraph"/>
        <w:numPr>
          <w:ilvl w:val="0"/>
          <w:numId w:val="6"/>
        </w:numPr>
        <w:rPr>
          <w:rFonts w:ascii="Calibri" w:hAnsi="Calibri" w:cs="Calibri"/>
        </w:rPr>
      </w:pPr>
      <w:r w:rsidRPr="007B1604">
        <w:rPr>
          <w:rFonts w:ascii="Calibri" w:hAnsi="Calibri" w:cs="Calibri"/>
        </w:rPr>
        <w:t>A Completed Program of Study</w:t>
      </w:r>
    </w:p>
    <w:p w14:paraId="38E6DD8B" w14:textId="07BF114B" w:rsidR="00704648" w:rsidRPr="007B1604" w:rsidRDefault="00704648" w:rsidP="000E0A66">
      <w:pPr>
        <w:pStyle w:val="ListParagraph"/>
        <w:numPr>
          <w:ilvl w:val="0"/>
          <w:numId w:val="6"/>
        </w:numPr>
        <w:rPr>
          <w:rFonts w:ascii="Calibri" w:hAnsi="Calibri" w:cs="Calibri"/>
        </w:rPr>
      </w:pPr>
      <w:r w:rsidRPr="007B1604">
        <w:rPr>
          <w:rFonts w:ascii="Calibri" w:hAnsi="Calibri" w:cs="Calibri"/>
        </w:rPr>
        <w:t xml:space="preserve">CV </w:t>
      </w:r>
    </w:p>
    <w:p w14:paraId="0BCDDEB0" w14:textId="2383862C" w:rsidR="00704648" w:rsidRPr="007B1604" w:rsidRDefault="00704648" w:rsidP="000E0A66">
      <w:pPr>
        <w:pStyle w:val="ListParagraph"/>
        <w:numPr>
          <w:ilvl w:val="0"/>
          <w:numId w:val="6"/>
        </w:numPr>
        <w:rPr>
          <w:rFonts w:ascii="Calibri" w:hAnsi="Calibri" w:cs="Calibri"/>
        </w:rPr>
      </w:pPr>
      <w:r w:rsidRPr="007B1604">
        <w:rPr>
          <w:rFonts w:ascii="Calibri" w:hAnsi="Calibri" w:cs="Calibri"/>
        </w:rPr>
        <w:t>Statement of Teaching Philosophy</w:t>
      </w:r>
    </w:p>
    <w:p w14:paraId="35630326" w14:textId="77777777" w:rsidR="000E0A66" w:rsidRPr="007B1604" w:rsidRDefault="000E0A66" w:rsidP="000E0A66">
      <w:pPr>
        <w:pStyle w:val="ListParagraph"/>
        <w:rPr>
          <w:rFonts w:ascii="Calibri" w:hAnsi="Calibri" w:cs="Calibri"/>
        </w:rPr>
      </w:pPr>
    </w:p>
    <w:p w14:paraId="73E4BA76" w14:textId="2CD7D89F" w:rsidR="00704648" w:rsidRPr="007B1604" w:rsidRDefault="00704648" w:rsidP="00704648">
      <w:pPr>
        <w:rPr>
          <w:rFonts w:ascii="Calibri" w:hAnsi="Calibri" w:cs="Calibri"/>
          <w:b/>
          <w:bCs/>
        </w:rPr>
      </w:pPr>
      <w:r w:rsidRPr="007B1604">
        <w:rPr>
          <w:rFonts w:ascii="Calibri" w:hAnsi="Calibri" w:cs="Calibri"/>
          <w:b/>
          <w:bCs/>
        </w:rPr>
        <w:t xml:space="preserve">Part 2: </w:t>
      </w:r>
      <w:r w:rsidR="006D2CC0">
        <w:rPr>
          <w:rFonts w:ascii="Calibri" w:hAnsi="Calibri" w:cs="Calibri"/>
          <w:b/>
          <w:bCs/>
        </w:rPr>
        <w:t>Principal Field</w:t>
      </w:r>
    </w:p>
    <w:p w14:paraId="28D2275F" w14:textId="327C9B9A" w:rsidR="00704648" w:rsidRPr="007B1604" w:rsidRDefault="00704648" w:rsidP="000E0A66">
      <w:pPr>
        <w:pStyle w:val="ListParagraph"/>
        <w:numPr>
          <w:ilvl w:val="0"/>
          <w:numId w:val="7"/>
        </w:numPr>
        <w:rPr>
          <w:rFonts w:ascii="Calibri" w:hAnsi="Calibri" w:cs="Calibri"/>
        </w:rPr>
      </w:pPr>
      <w:r w:rsidRPr="007B1604">
        <w:rPr>
          <w:rFonts w:ascii="Calibri" w:hAnsi="Calibri" w:cs="Calibri"/>
        </w:rPr>
        <w:t>Reading List (75-100 books; 3 articles = book)</w:t>
      </w:r>
    </w:p>
    <w:p w14:paraId="213D2D92" w14:textId="716A31C4" w:rsidR="00704648" w:rsidRPr="007B1604" w:rsidRDefault="00704648" w:rsidP="000E0A66">
      <w:pPr>
        <w:pStyle w:val="ListParagraph"/>
        <w:numPr>
          <w:ilvl w:val="0"/>
          <w:numId w:val="7"/>
        </w:numPr>
        <w:rPr>
          <w:rFonts w:ascii="Calibri" w:hAnsi="Calibri" w:cs="Calibri"/>
        </w:rPr>
      </w:pPr>
      <w:r w:rsidRPr="007B1604">
        <w:rPr>
          <w:rFonts w:ascii="Calibri" w:hAnsi="Calibri" w:cs="Calibri"/>
        </w:rPr>
        <w:t>An Annotated Syllabus</w:t>
      </w:r>
    </w:p>
    <w:p w14:paraId="430A0D82" w14:textId="12042FB5" w:rsidR="00704648" w:rsidRPr="007B1604" w:rsidRDefault="00704648" w:rsidP="000E0A66">
      <w:pPr>
        <w:pStyle w:val="ListParagraph"/>
        <w:numPr>
          <w:ilvl w:val="0"/>
          <w:numId w:val="7"/>
        </w:numPr>
        <w:rPr>
          <w:rFonts w:ascii="Calibri" w:hAnsi="Calibri" w:cs="Calibri"/>
        </w:rPr>
      </w:pPr>
      <w:r w:rsidRPr="007B1604">
        <w:rPr>
          <w:rFonts w:ascii="Calibri" w:hAnsi="Calibri" w:cs="Calibri"/>
        </w:rPr>
        <w:t>Historiographic Essay (5000-7500 words)</w:t>
      </w:r>
    </w:p>
    <w:p w14:paraId="73B51B66" w14:textId="6C0F8C71" w:rsidR="00704648" w:rsidRPr="007B1604" w:rsidRDefault="00704648" w:rsidP="000E0A66">
      <w:pPr>
        <w:pStyle w:val="ListParagraph"/>
        <w:numPr>
          <w:ilvl w:val="0"/>
          <w:numId w:val="7"/>
        </w:numPr>
        <w:rPr>
          <w:rFonts w:ascii="Calibri" w:hAnsi="Calibri" w:cs="Calibri"/>
        </w:rPr>
      </w:pPr>
      <w:r w:rsidRPr="007B1604">
        <w:rPr>
          <w:rFonts w:ascii="Calibri" w:hAnsi="Calibri" w:cs="Calibri"/>
        </w:rPr>
        <w:t>Research Paper (5000-7500 words) / Significant Community Engagement Project</w:t>
      </w:r>
    </w:p>
    <w:p w14:paraId="05E91CD5" w14:textId="2B8BBC0B" w:rsidR="00704648" w:rsidRPr="007B1604" w:rsidRDefault="00704648" w:rsidP="000E0A66">
      <w:pPr>
        <w:pStyle w:val="ListParagraph"/>
        <w:numPr>
          <w:ilvl w:val="0"/>
          <w:numId w:val="7"/>
        </w:numPr>
        <w:rPr>
          <w:rFonts w:ascii="Calibri" w:hAnsi="Calibri" w:cs="Calibri"/>
        </w:rPr>
      </w:pPr>
      <w:r w:rsidRPr="007B1604">
        <w:rPr>
          <w:rFonts w:ascii="Calibri" w:hAnsi="Calibri" w:cs="Calibri"/>
        </w:rPr>
        <w:t>One of the following can be substituted for the historiographic essay or research paper</w:t>
      </w:r>
    </w:p>
    <w:p w14:paraId="5B03C5C2" w14:textId="2AB9C88A" w:rsidR="00704648" w:rsidRPr="007B1604" w:rsidRDefault="00704648" w:rsidP="000E0A66">
      <w:pPr>
        <w:pStyle w:val="ListParagraph"/>
        <w:numPr>
          <w:ilvl w:val="1"/>
          <w:numId w:val="7"/>
        </w:numPr>
        <w:rPr>
          <w:rFonts w:ascii="Calibri" w:hAnsi="Calibri" w:cs="Calibri"/>
        </w:rPr>
      </w:pPr>
      <w:r w:rsidRPr="007B1604">
        <w:rPr>
          <w:rFonts w:ascii="Calibri" w:hAnsi="Calibri" w:cs="Calibri"/>
        </w:rPr>
        <w:t>Significant Foreign Language Source Translation [if approved by field advisor]</w:t>
      </w:r>
    </w:p>
    <w:p w14:paraId="3AC68E06" w14:textId="344F281B" w:rsidR="00704648" w:rsidRPr="007B1604" w:rsidRDefault="00704648" w:rsidP="000E0A66">
      <w:pPr>
        <w:pStyle w:val="ListParagraph"/>
        <w:numPr>
          <w:ilvl w:val="1"/>
          <w:numId w:val="7"/>
        </w:numPr>
        <w:rPr>
          <w:rFonts w:ascii="Calibri" w:hAnsi="Calibri" w:cs="Calibri"/>
        </w:rPr>
      </w:pPr>
      <w:r w:rsidRPr="007B1604">
        <w:rPr>
          <w:rFonts w:ascii="Calibri" w:hAnsi="Calibri" w:cs="Calibri"/>
        </w:rPr>
        <w:t>Digital Text Analysis [if approved by field advisor]</w:t>
      </w:r>
    </w:p>
    <w:p w14:paraId="2D994597" w14:textId="77777777" w:rsidR="000E0A66" w:rsidRPr="007B1604" w:rsidRDefault="000E0A66" w:rsidP="00704648">
      <w:pPr>
        <w:rPr>
          <w:rFonts w:ascii="Calibri" w:hAnsi="Calibri" w:cs="Calibri"/>
        </w:rPr>
      </w:pPr>
    </w:p>
    <w:p w14:paraId="6E436141" w14:textId="3D9CBE60" w:rsidR="00704648" w:rsidRPr="007B1604" w:rsidRDefault="00704648" w:rsidP="00704648">
      <w:pPr>
        <w:rPr>
          <w:rFonts w:ascii="Calibri" w:hAnsi="Calibri" w:cs="Calibri"/>
          <w:b/>
          <w:bCs/>
        </w:rPr>
      </w:pPr>
      <w:r w:rsidRPr="007B1604">
        <w:rPr>
          <w:rFonts w:ascii="Calibri" w:hAnsi="Calibri" w:cs="Calibri"/>
          <w:b/>
          <w:bCs/>
        </w:rPr>
        <w:t xml:space="preserve">Part 3: </w:t>
      </w:r>
      <w:r w:rsidR="006D2CC0">
        <w:rPr>
          <w:rFonts w:ascii="Calibri" w:hAnsi="Calibri" w:cs="Calibri"/>
          <w:b/>
          <w:bCs/>
        </w:rPr>
        <w:t>Complementary Field</w:t>
      </w:r>
      <w:r w:rsidRPr="007B1604">
        <w:rPr>
          <w:rFonts w:ascii="Calibri" w:hAnsi="Calibri" w:cs="Calibri"/>
          <w:b/>
          <w:bCs/>
        </w:rPr>
        <w:t xml:space="preserve"> 1</w:t>
      </w:r>
    </w:p>
    <w:p w14:paraId="29F6FC17" w14:textId="0B11F3B6" w:rsidR="00704648" w:rsidRPr="007B1604" w:rsidRDefault="00704648" w:rsidP="000E0A66">
      <w:pPr>
        <w:pStyle w:val="ListParagraph"/>
        <w:numPr>
          <w:ilvl w:val="0"/>
          <w:numId w:val="9"/>
        </w:numPr>
        <w:rPr>
          <w:rFonts w:ascii="Calibri" w:hAnsi="Calibri" w:cs="Calibri"/>
        </w:rPr>
      </w:pPr>
      <w:r w:rsidRPr="007B1604">
        <w:rPr>
          <w:rFonts w:ascii="Calibri" w:hAnsi="Calibri" w:cs="Calibri"/>
        </w:rPr>
        <w:t>Reading List (50-75 books; 3 articles = book)</w:t>
      </w:r>
    </w:p>
    <w:p w14:paraId="0331D367" w14:textId="4ABF32F5" w:rsidR="00704648" w:rsidRPr="007B1604" w:rsidRDefault="00704648" w:rsidP="000E0A66">
      <w:pPr>
        <w:pStyle w:val="ListParagraph"/>
        <w:numPr>
          <w:ilvl w:val="0"/>
          <w:numId w:val="9"/>
        </w:numPr>
        <w:rPr>
          <w:rFonts w:ascii="Calibri" w:hAnsi="Calibri" w:cs="Calibri"/>
        </w:rPr>
      </w:pPr>
      <w:r w:rsidRPr="007B1604">
        <w:rPr>
          <w:rFonts w:ascii="Calibri" w:hAnsi="Calibri" w:cs="Calibri"/>
        </w:rPr>
        <w:t>An Annotated Syllabus</w:t>
      </w:r>
    </w:p>
    <w:p w14:paraId="2987D01D" w14:textId="2412B06E" w:rsidR="00704648" w:rsidRPr="007B1604" w:rsidRDefault="00704648" w:rsidP="000E0A66">
      <w:pPr>
        <w:pStyle w:val="ListParagraph"/>
        <w:numPr>
          <w:ilvl w:val="0"/>
          <w:numId w:val="9"/>
        </w:numPr>
        <w:rPr>
          <w:rFonts w:ascii="Calibri" w:hAnsi="Calibri" w:cs="Calibri"/>
        </w:rPr>
      </w:pPr>
      <w:r w:rsidRPr="007B1604">
        <w:rPr>
          <w:rFonts w:ascii="Calibri" w:hAnsi="Calibri" w:cs="Calibri"/>
        </w:rPr>
        <w:t>Historiographic Essay (5000-7500 words)</w:t>
      </w:r>
    </w:p>
    <w:p w14:paraId="5A47BD21" w14:textId="77777777" w:rsidR="00704648" w:rsidRPr="007B1604" w:rsidRDefault="00704648" w:rsidP="000E0A66">
      <w:pPr>
        <w:ind w:left="720" w:firstLine="720"/>
        <w:rPr>
          <w:rFonts w:ascii="Calibri" w:hAnsi="Calibri" w:cs="Calibri"/>
        </w:rPr>
      </w:pPr>
      <w:r w:rsidRPr="007B1604">
        <w:rPr>
          <w:rFonts w:ascii="Calibri" w:hAnsi="Calibri" w:cs="Calibri"/>
        </w:rPr>
        <w:t>or</w:t>
      </w:r>
    </w:p>
    <w:p w14:paraId="0D2F8E9B" w14:textId="7C07341D"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lastRenderedPageBreak/>
        <w:t xml:space="preserve">Research Paper (5000-7500 words) / Significant Community Engagement Project </w:t>
      </w:r>
    </w:p>
    <w:p w14:paraId="021C15CA" w14:textId="77777777" w:rsidR="000E0A66" w:rsidRPr="007B1604" w:rsidRDefault="000E0A66" w:rsidP="00704648">
      <w:pPr>
        <w:rPr>
          <w:rFonts w:ascii="Calibri" w:hAnsi="Calibri" w:cs="Calibri"/>
        </w:rPr>
      </w:pPr>
    </w:p>
    <w:p w14:paraId="747E8E32" w14:textId="5C59B3B9" w:rsidR="00704648" w:rsidRPr="007B1604" w:rsidRDefault="00704648" w:rsidP="00704648">
      <w:pPr>
        <w:rPr>
          <w:rFonts w:ascii="Calibri" w:hAnsi="Calibri" w:cs="Calibri"/>
          <w:b/>
          <w:bCs/>
        </w:rPr>
      </w:pPr>
      <w:r w:rsidRPr="007B1604">
        <w:rPr>
          <w:rFonts w:ascii="Calibri" w:hAnsi="Calibri" w:cs="Calibri"/>
          <w:b/>
          <w:bCs/>
        </w:rPr>
        <w:t xml:space="preserve">Part 4: </w:t>
      </w:r>
      <w:r w:rsidR="006D2CC0">
        <w:rPr>
          <w:rFonts w:ascii="Calibri" w:hAnsi="Calibri" w:cs="Calibri"/>
          <w:b/>
          <w:bCs/>
        </w:rPr>
        <w:t>Complementary Field</w:t>
      </w:r>
      <w:r w:rsidRPr="007B1604">
        <w:rPr>
          <w:rFonts w:ascii="Calibri" w:hAnsi="Calibri" w:cs="Calibri"/>
          <w:b/>
          <w:bCs/>
        </w:rPr>
        <w:t xml:space="preserve"> 2</w:t>
      </w:r>
    </w:p>
    <w:p w14:paraId="362215B7" w14:textId="7387795A"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Reading List (50-75 books; 3 articles = book)</w:t>
      </w:r>
    </w:p>
    <w:p w14:paraId="54A7E991" w14:textId="4F5CA867"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An Annotated Syllabus</w:t>
      </w:r>
    </w:p>
    <w:p w14:paraId="48B84295" w14:textId="0C4BB49D"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Historiographic Essay (5000-7500 words)</w:t>
      </w:r>
    </w:p>
    <w:p w14:paraId="5FDF1EFA" w14:textId="77777777" w:rsidR="00704648" w:rsidRPr="007B1604" w:rsidRDefault="00704648" w:rsidP="000E0A66">
      <w:pPr>
        <w:pStyle w:val="ListParagraph"/>
        <w:ind w:firstLine="720"/>
        <w:rPr>
          <w:rFonts w:ascii="Calibri" w:hAnsi="Calibri" w:cs="Calibri"/>
        </w:rPr>
      </w:pPr>
      <w:r w:rsidRPr="007B1604">
        <w:rPr>
          <w:rFonts w:ascii="Calibri" w:hAnsi="Calibri" w:cs="Calibri"/>
        </w:rPr>
        <w:t>or</w:t>
      </w:r>
    </w:p>
    <w:p w14:paraId="0DB4364A" w14:textId="30B54831"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 xml:space="preserve">Research Paper (5000-7500 words) / Significant Community Engagement Project </w:t>
      </w:r>
    </w:p>
    <w:p w14:paraId="3C2506ED" w14:textId="77777777" w:rsidR="000E0A66" w:rsidRPr="007B1604" w:rsidRDefault="000E0A66" w:rsidP="00704648">
      <w:pPr>
        <w:rPr>
          <w:rFonts w:ascii="Calibri" w:hAnsi="Calibri" w:cs="Calibri"/>
        </w:rPr>
      </w:pPr>
    </w:p>
    <w:p w14:paraId="559363B6" w14:textId="2EC31E04" w:rsidR="00704648" w:rsidRPr="007B1604" w:rsidRDefault="00704648" w:rsidP="00704648">
      <w:pPr>
        <w:rPr>
          <w:rFonts w:ascii="Calibri" w:hAnsi="Calibri" w:cs="Calibri"/>
          <w:b/>
          <w:bCs/>
        </w:rPr>
      </w:pPr>
      <w:r w:rsidRPr="007B1604">
        <w:rPr>
          <w:rFonts w:ascii="Calibri" w:hAnsi="Calibri" w:cs="Calibri"/>
          <w:b/>
          <w:bCs/>
        </w:rPr>
        <w:t xml:space="preserve">Part 5: </w:t>
      </w:r>
      <w:r w:rsidR="006D2CC0">
        <w:rPr>
          <w:rFonts w:ascii="Calibri" w:hAnsi="Calibri" w:cs="Calibri"/>
          <w:b/>
          <w:bCs/>
        </w:rPr>
        <w:t>Complementary Field</w:t>
      </w:r>
      <w:r w:rsidRPr="007B1604">
        <w:rPr>
          <w:rFonts w:ascii="Calibri" w:hAnsi="Calibri" w:cs="Calibri"/>
          <w:b/>
          <w:bCs/>
        </w:rPr>
        <w:t xml:space="preserve"> 3</w:t>
      </w:r>
    </w:p>
    <w:p w14:paraId="12652B1D" w14:textId="47FD61F2"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Reading List (50-75 books; 3 articles = book)</w:t>
      </w:r>
    </w:p>
    <w:p w14:paraId="4E33C3E3" w14:textId="5EA35FFF"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An Annotated Syllabus</w:t>
      </w:r>
    </w:p>
    <w:p w14:paraId="32EEB8D4" w14:textId="5CDC6585"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Historiographic Essay (5000-7500 words)</w:t>
      </w:r>
    </w:p>
    <w:p w14:paraId="0B355CEF" w14:textId="77777777" w:rsidR="00704648" w:rsidRPr="007B1604" w:rsidRDefault="00704648" w:rsidP="000E0A66">
      <w:pPr>
        <w:pStyle w:val="ListParagraph"/>
        <w:ind w:firstLine="720"/>
        <w:rPr>
          <w:rFonts w:ascii="Calibri" w:hAnsi="Calibri" w:cs="Calibri"/>
        </w:rPr>
      </w:pPr>
      <w:r w:rsidRPr="007B1604">
        <w:rPr>
          <w:rFonts w:ascii="Calibri" w:hAnsi="Calibri" w:cs="Calibri"/>
        </w:rPr>
        <w:t>or</w:t>
      </w:r>
    </w:p>
    <w:p w14:paraId="193AEDFB" w14:textId="0E2F9016"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 xml:space="preserve">Research Paper (5000-7500 words) / Significant Community Engagement Project </w:t>
      </w:r>
    </w:p>
    <w:p w14:paraId="310D8A4B" w14:textId="77777777" w:rsidR="000E0A66" w:rsidRPr="007B1604" w:rsidRDefault="000E0A66" w:rsidP="00704648">
      <w:pPr>
        <w:rPr>
          <w:rFonts w:ascii="Calibri" w:hAnsi="Calibri" w:cs="Calibri"/>
        </w:rPr>
      </w:pPr>
    </w:p>
    <w:p w14:paraId="04C86FA8" w14:textId="77777777" w:rsidR="00704648" w:rsidRPr="007B1604" w:rsidRDefault="00704648" w:rsidP="00704648">
      <w:pPr>
        <w:rPr>
          <w:rFonts w:ascii="Calibri" w:hAnsi="Calibri" w:cs="Calibri"/>
          <w:b/>
          <w:bCs/>
        </w:rPr>
      </w:pPr>
      <w:r w:rsidRPr="007B1604">
        <w:rPr>
          <w:rFonts w:ascii="Calibri" w:hAnsi="Calibri" w:cs="Calibri"/>
          <w:b/>
          <w:bCs/>
        </w:rPr>
        <w:t>Part 6: Other</w:t>
      </w:r>
    </w:p>
    <w:p w14:paraId="18703FB9" w14:textId="756E5869"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An application for a grant or fellowship not administered by the History Department at FSU</w:t>
      </w:r>
      <w:r w:rsidR="00784484">
        <w:rPr>
          <w:rFonts w:ascii="Calibri" w:hAnsi="Calibri" w:cs="Calibri"/>
        </w:rPr>
        <w:t>. Please include the instructions for the grant with the application.</w:t>
      </w:r>
    </w:p>
    <w:p w14:paraId="25495ED2" w14:textId="0BC17172" w:rsidR="00704648" w:rsidRPr="007B1604" w:rsidRDefault="00704648" w:rsidP="000E0A66">
      <w:pPr>
        <w:pStyle w:val="ListParagraph"/>
        <w:numPr>
          <w:ilvl w:val="0"/>
          <w:numId w:val="8"/>
        </w:numPr>
        <w:rPr>
          <w:rFonts w:ascii="Calibri" w:hAnsi="Calibri" w:cs="Calibri"/>
        </w:rPr>
      </w:pPr>
      <w:r w:rsidRPr="007B1604">
        <w:rPr>
          <w:rFonts w:ascii="Calibri" w:hAnsi="Calibri" w:cs="Calibri"/>
        </w:rPr>
        <w:t>Evidence of paper presentation at a symposium or conference (2 if at FSU, 1 if presented elsewhere)</w:t>
      </w:r>
    </w:p>
    <w:p w14:paraId="702A3CDA" w14:textId="7F67EF5B" w:rsidR="00273999" w:rsidRPr="007B1604" w:rsidRDefault="00704648" w:rsidP="00273999">
      <w:pPr>
        <w:pStyle w:val="ListParagraph"/>
        <w:numPr>
          <w:ilvl w:val="0"/>
          <w:numId w:val="8"/>
        </w:numPr>
        <w:rPr>
          <w:rFonts w:ascii="Calibri" w:hAnsi="Calibri" w:cs="Calibri"/>
        </w:rPr>
      </w:pPr>
      <w:r w:rsidRPr="00273999">
        <w:rPr>
          <w:rFonts w:ascii="Calibri" w:hAnsi="Calibri" w:cs="Calibri"/>
        </w:rPr>
        <w:t>A published (preferred) or publishable book review on an academic book.</w:t>
      </w:r>
      <w:r w:rsidR="00784484" w:rsidRPr="00273999">
        <w:rPr>
          <w:rFonts w:ascii="Calibri" w:hAnsi="Calibri" w:cs="Calibri"/>
        </w:rPr>
        <w:t xml:space="preserve"> </w:t>
      </w:r>
      <w:r w:rsidR="00273999">
        <w:rPr>
          <w:rFonts w:ascii="Calibri" w:hAnsi="Calibri" w:cs="Calibri"/>
        </w:rPr>
        <w:t xml:space="preserve">Please include the guidelines for reviews for the journal in which the review was published (or one in which it could be published.) </w:t>
      </w:r>
    </w:p>
    <w:p w14:paraId="7B961700" w14:textId="77777777" w:rsidR="000E0A66" w:rsidRPr="00273999" w:rsidRDefault="000E0A66" w:rsidP="00BE47DC">
      <w:pPr>
        <w:pStyle w:val="ListParagraph"/>
        <w:rPr>
          <w:rFonts w:ascii="Calibri" w:hAnsi="Calibri" w:cs="Calibri"/>
        </w:rPr>
      </w:pPr>
    </w:p>
    <w:p w14:paraId="1E58DE31" w14:textId="77777777" w:rsidR="00704648" w:rsidRPr="007B1604" w:rsidRDefault="00704648" w:rsidP="00704648">
      <w:pPr>
        <w:rPr>
          <w:rFonts w:ascii="Calibri" w:hAnsi="Calibri" w:cs="Calibri"/>
        </w:rPr>
      </w:pPr>
      <w:r w:rsidRPr="007B1604">
        <w:rPr>
          <w:rFonts w:ascii="Calibri" w:hAnsi="Calibri" w:cs="Calibri"/>
        </w:rPr>
        <w:t xml:space="preserve">Each committee member will evaluate the portfolio elements in their field, and will assign a grade of “high pass,” “pass,” “low pass,” or “fail.” Students are encouraged to strive for excellence in their materials. </w:t>
      </w:r>
    </w:p>
    <w:p w14:paraId="35952CA0" w14:textId="77777777" w:rsidR="000E0A66" w:rsidRPr="007B1604" w:rsidRDefault="000E0A66" w:rsidP="00704648">
      <w:pPr>
        <w:rPr>
          <w:rFonts w:ascii="Calibri" w:hAnsi="Calibri" w:cs="Calibri"/>
        </w:rPr>
      </w:pPr>
    </w:p>
    <w:p w14:paraId="2497739E" w14:textId="77777777" w:rsidR="000E0A66" w:rsidRPr="007B1604" w:rsidRDefault="000E0A66" w:rsidP="00704648">
      <w:pPr>
        <w:rPr>
          <w:rFonts w:ascii="Calibri" w:hAnsi="Calibri" w:cs="Calibri"/>
        </w:rPr>
      </w:pPr>
    </w:p>
    <w:p w14:paraId="5250CAFA" w14:textId="4C5FDBAB" w:rsidR="00704648" w:rsidRPr="007B1604" w:rsidRDefault="00704648" w:rsidP="00380AFE">
      <w:pPr>
        <w:pStyle w:val="Heading3"/>
      </w:pPr>
      <w:bookmarkStart w:id="77" w:name="_Toc206771414"/>
      <w:r w:rsidRPr="007B1604">
        <w:t>Oral Qualifying Exam:</w:t>
      </w:r>
      <w:bookmarkEnd w:id="77"/>
    </w:p>
    <w:p w14:paraId="0087B61C" w14:textId="77777777" w:rsidR="00704648" w:rsidRPr="007B1604" w:rsidRDefault="00704648" w:rsidP="00704648">
      <w:pPr>
        <w:rPr>
          <w:rFonts w:ascii="Calibri" w:hAnsi="Calibri" w:cs="Calibri"/>
        </w:rPr>
      </w:pPr>
      <w:r w:rsidRPr="007B1604">
        <w:rPr>
          <w:rFonts w:ascii="Calibri" w:hAnsi="Calibri" w:cs="Calibri"/>
        </w:rPr>
        <w:t>The oral qualifying exam together with the portfolio determines if a student has clearly grasped the content areas of their fields of study and the discipline of history more generally.</w:t>
      </w:r>
    </w:p>
    <w:p w14:paraId="75637534" w14:textId="00A9A8D6" w:rsidR="000E0A66" w:rsidRPr="007B1604" w:rsidRDefault="00704648" w:rsidP="00704648">
      <w:pPr>
        <w:rPr>
          <w:rFonts w:ascii="Calibri" w:hAnsi="Calibri" w:cs="Calibri"/>
        </w:rPr>
      </w:pPr>
      <w:r w:rsidRPr="007B1604">
        <w:rPr>
          <w:rFonts w:ascii="Calibri" w:hAnsi="Calibri" w:cs="Calibri"/>
        </w:rPr>
        <w:t xml:space="preserve">The oral Ph.D. qualifying examination will be given during Fall and Spring terms only. Students planning to take oral qualifying exam must notify </w:t>
      </w:r>
      <w:r w:rsidR="00542239">
        <w:rPr>
          <w:rFonts w:ascii="Calibri" w:hAnsi="Calibri" w:cs="Calibri"/>
        </w:rPr>
        <w:t xml:space="preserve">their committee and </w:t>
      </w:r>
      <w:r w:rsidRPr="007B1604">
        <w:rPr>
          <w:rFonts w:ascii="Calibri" w:hAnsi="Calibri" w:cs="Calibri"/>
        </w:rPr>
        <w:t xml:space="preserve">the academic advisor of the history department of their intention </w:t>
      </w:r>
      <w:r w:rsidR="00542239">
        <w:rPr>
          <w:rFonts w:ascii="Calibri" w:hAnsi="Calibri" w:cs="Calibri"/>
        </w:rPr>
        <w:t xml:space="preserve">by the end of the previous semester </w:t>
      </w:r>
      <w:r w:rsidRPr="007B1604">
        <w:rPr>
          <w:rFonts w:ascii="Calibri" w:hAnsi="Calibri" w:cs="Calibri"/>
        </w:rPr>
        <w:t>and must register for HIS 8964.</w:t>
      </w:r>
    </w:p>
    <w:p w14:paraId="59049F89" w14:textId="18CDFAFB" w:rsidR="00704648" w:rsidRPr="007B1604" w:rsidRDefault="00704648" w:rsidP="00704648">
      <w:pPr>
        <w:rPr>
          <w:rFonts w:ascii="Calibri" w:hAnsi="Calibri" w:cs="Calibri"/>
        </w:rPr>
      </w:pPr>
      <w:r w:rsidRPr="007B1604">
        <w:rPr>
          <w:rFonts w:ascii="Calibri" w:hAnsi="Calibri" w:cs="Calibri"/>
          <w:b/>
          <w:bCs/>
        </w:rPr>
        <w:t>To be eligible to take the oral qualifying exam, in addition to the approved portfolio, students must have completed: 1) all but six semester hours of history course work (excluding dissertation hours), 2) the language/research skills requirement, 3) and have attained a grade point average of at least 3.0.</w:t>
      </w:r>
      <w:r w:rsidRPr="007B1604">
        <w:rPr>
          <w:rFonts w:ascii="Calibri" w:hAnsi="Calibri" w:cs="Calibri"/>
        </w:rPr>
        <w:t xml:space="preserve"> </w:t>
      </w:r>
      <w:r w:rsidR="007B1604" w:rsidRPr="007B1604">
        <w:rPr>
          <w:rFonts w:ascii="Calibri" w:hAnsi="Calibri" w:cs="Calibri"/>
        </w:rPr>
        <w:t>The results of the examination will be entered in the student’s permanent record</w:t>
      </w:r>
      <w:r w:rsidRPr="007B1604">
        <w:rPr>
          <w:rFonts w:ascii="Calibri" w:hAnsi="Calibri" w:cs="Calibri"/>
        </w:rPr>
        <w:t>.</w:t>
      </w:r>
    </w:p>
    <w:p w14:paraId="3C49EE90" w14:textId="77777777" w:rsidR="000E0A66" w:rsidRPr="007B1604" w:rsidRDefault="000E0A66" w:rsidP="00704648">
      <w:pPr>
        <w:rPr>
          <w:rFonts w:ascii="Calibri" w:hAnsi="Calibri" w:cs="Calibri"/>
        </w:rPr>
      </w:pPr>
    </w:p>
    <w:p w14:paraId="216935D8" w14:textId="7725AED4" w:rsidR="00704648" w:rsidRPr="007B1604" w:rsidRDefault="00704648" w:rsidP="00704648">
      <w:pPr>
        <w:rPr>
          <w:rFonts w:ascii="Calibri" w:hAnsi="Calibri" w:cs="Calibri"/>
        </w:rPr>
      </w:pPr>
      <w:r w:rsidRPr="007B1604">
        <w:rPr>
          <w:rFonts w:ascii="Calibri" w:hAnsi="Calibri" w:cs="Calibri"/>
        </w:rPr>
        <w:lastRenderedPageBreak/>
        <w:t>The oral qualifying exam is conducted by faculty members from the</w:t>
      </w:r>
      <w:r w:rsidR="00273999">
        <w:rPr>
          <w:rFonts w:ascii="Calibri" w:hAnsi="Calibri" w:cs="Calibri"/>
        </w:rPr>
        <w:t xml:space="preserve"> </w:t>
      </w:r>
      <w:proofErr w:type="gramStart"/>
      <w:r w:rsidR="00273999">
        <w:rPr>
          <w:rFonts w:ascii="Calibri" w:hAnsi="Calibri" w:cs="Calibri"/>
        </w:rPr>
        <w:t>Principal</w:t>
      </w:r>
      <w:proofErr w:type="gramEnd"/>
      <w:r w:rsidR="00273999">
        <w:rPr>
          <w:rFonts w:ascii="Calibri" w:hAnsi="Calibri" w:cs="Calibri"/>
        </w:rPr>
        <w:t xml:space="preserve"> </w:t>
      </w:r>
      <w:r w:rsidRPr="007B1604">
        <w:rPr>
          <w:rFonts w:ascii="Calibri" w:hAnsi="Calibri" w:cs="Calibri"/>
        </w:rPr>
        <w:t xml:space="preserve">and each of the </w:t>
      </w:r>
      <w:r w:rsidR="00273999">
        <w:rPr>
          <w:rFonts w:ascii="Calibri" w:hAnsi="Calibri" w:cs="Calibri"/>
        </w:rPr>
        <w:t>C</w:t>
      </w:r>
      <w:r w:rsidR="006D2CC0">
        <w:rPr>
          <w:rFonts w:ascii="Calibri" w:hAnsi="Calibri" w:cs="Calibri"/>
        </w:rPr>
        <w:t xml:space="preserve">omplementary </w:t>
      </w:r>
      <w:r w:rsidR="00273999">
        <w:rPr>
          <w:rFonts w:ascii="Calibri" w:hAnsi="Calibri" w:cs="Calibri"/>
        </w:rPr>
        <w:t>F</w:t>
      </w:r>
      <w:r w:rsidR="006D2CC0">
        <w:rPr>
          <w:rFonts w:ascii="Calibri" w:hAnsi="Calibri" w:cs="Calibri"/>
        </w:rPr>
        <w:t>ield</w:t>
      </w:r>
      <w:r w:rsidRPr="007B1604">
        <w:rPr>
          <w:rFonts w:ascii="Calibri" w:hAnsi="Calibri" w:cs="Calibri"/>
        </w:rPr>
        <w:t xml:space="preserve"> areas, and a representative of the Graduate School. If a student has an out-of-department </w:t>
      </w:r>
      <w:r w:rsidR="006D2CC0">
        <w:rPr>
          <w:rFonts w:ascii="Calibri" w:hAnsi="Calibri" w:cs="Calibri"/>
        </w:rPr>
        <w:t>Complementary Field</w:t>
      </w:r>
      <w:r w:rsidRPr="007B1604">
        <w:rPr>
          <w:rFonts w:ascii="Calibri" w:hAnsi="Calibri" w:cs="Calibri"/>
        </w:rPr>
        <w:t xml:space="preserve">, that committee member may not serve as the Graduate School representative. </w:t>
      </w:r>
      <w:r w:rsidR="00542239">
        <w:rPr>
          <w:rFonts w:ascii="Calibri" w:hAnsi="Calibri" w:cs="Calibri"/>
        </w:rPr>
        <w:t>The student must submit the complete portfoli</w:t>
      </w:r>
      <w:r w:rsidR="00273999">
        <w:rPr>
          <w:rFonts w:ascii="Calibri" w:hAnsi="Calibri" w:cs="Calibri"/>
        </w:rPr>
        <w:t>o, with the completed portfolio checklist as a cover sheet,</w:t>
      </w:r>
      <w:r w:rsidR="00542239">
        <w:rPr>
          <w:rFonts w:ascii="Calibri" w:hAnsi="Calibri" w:cs="Calibri"/>
        </w:rPr>
        <w:t xml:space="preserve"> to the advising office at least </w:t>
      </w:r>
      <w:r w:rsidR="00DC16A5">
        <w:rPr>
          <w:rFonts w:ascii="Calibri" w:hAnsi="Calibri" w:cs="Calibri"/>
        </w:rPr>
        <w:t>two weeks</w:t>
      </w:r>
      <w:r w:rsidR="00542239">
        <w:rPr>
          <w:rFonts w:ascii="Calibri" w:hAnsi="Calibri" w:cs="Calibri"/>
        </w:rPr>
        <w:t xml:space="preserve"> before the exam, for circulation to the committee. </w:t>
      </w:r>
      <w:r w:rsidRPr="007B1604">
        <w:rPr>
          <w:rFonts w:ascii="Calibri" w:hAnsi="Calibri" w:cs="Calibri"/>
        </w:rPr>
        <w:t xml:space="preserve">The exam normally lasts two hours. </w:t>
      </w:r>
      <w:r w:rsidR="00542239">
        <w:rPr>
          <w:rFonts w:ascii="Calibri" w:hAnsi="Calibri" w:cs="Calibri"/>
        </w:rPr>
        <w:t>Students may bring into the exam their own cop</w:t>
      </w:r>
      <w:r w:rsidR="00273999">
        <w:rPr>
          <w:rFonts w:ascii="Calibri" w:hAnsi="Calibri" w:cs="Calibri"/>
        </w:rPr>
        <w:t xml:space="preserve">y </w:t>
      </w:r>
      <w:r w:rsidR="00542239">
        <w:rPr>
          <w:rFonts w:ascii="Calibri" w:hAnsi="Calibri" w:cs="Calibri"/>
        </w:rPr>
        <w:t xml:space="preserve">of the portfolio. </w:t>
      </w:r>
      <w:r w:rsidRPr="007B1604">
        <w:rPr>
          <w:rFonts w:ascii="Calibri" w:hAnsi="Calibri" w:cs="Calibri"/>
        </w:rPr>
        <w:t xml:space="preserve">If any portion of the oral exam is unsatisfactory the student must retake the orals before the entire committee. This retake may be undertaken no sooner than six full weeks after the results of the </w:t>
      </w:r>
      <w:r w:rsidR="00903701">
        <w:rPr>
          <w:rFonts w:ascii="Calibri" w:hAnsi="Calibri" w:cs="Calibri"/>
        </w:rPr>
        <w:t xml:space="preserve">exam </w:t>
      </w:r>
      <w:r w:rsidRPr="007B1604">
        <w:rPr>
          <w:rFonts w:ascii="Calibri" w:hAnsi="Calibri" w:cs="Calibri"/>
        </w:rPr>
        <w:t xml:space="preserve">are shared with the student. On the retake, a majority of the committee must agree to pass the student, and </w:t>
      </w:r>
      <w:r w:rsidR="00A81BAA">
        <w:rPr>
          <w:rFonts w:ascii="Calibri" w:hAnsi="Calibri" w:cs="Calibri"/>
        </w:rPr>
        <w:t xml:space="preserve">both </w:t>
      </w:r>
      <w:r w:rsidRPr="007B1604">
        <w:rPr>
          <w:rFonts w:ascii="Calibri" w:hAnsi="Calibri" w:cs="Calibri"/>
        </w:rPr>
        <w:t>the</w:t>
      </w:r>
      <w:r w:rsidR="00A81BAA">
        <w:rPr>
          <w:rFonts w:ascii="Calibri" w:hAnsi="Calibri" w:cs="Calibri"/>
        </w:rPr>
        <w:t xml:space="preserve"> </w:t>
      </w:r>
      <w:r w:rsidRPr="007B1604">
        <w:rPr>
          <w:rFonts w:ascii="Calibri" w:hAnsi="Calibri" w:cs="Calibri"/>
        </w:rPr>
        <w:t>field professor for the retake</w:t>
      </w:r>
      <w:r w:rsidR="00A81BAA">
        <w:rPr>
          <w:rFonts w:ascii="Calibri" w:hAnsi="Calibri" w:cs="Calibri"/>
        </w:rPr>
        <w:t xml:space="preserve"> and the faculty advisor</w:t>
      </w:r>
      <w:r w:rsidRPr="007B1604">
        <w:rPr>
          <w:rFonts w:ascii="Calibri" w:hAnsi="Calibri" w:cs="Calibri"/>
        </w:rPr>
        <w:t xml:space="preserve"> </w:t>
      </w:r>
      <w:r w:rsidRPr="007B1604">
        <w:rPr>
          <w:rFonts w:ascii="Calibri" w:hAnsi="Calibri" w:cs="Calibri"/>
          <w:u w:val="single"/>
        </w:rPr>
        <w:t>must</w:t>
      </w:r>
      <w:r w:rsidRPr="007B1604">
        <w:rPr>
          <w:rFonts w:ascii="Calibri" w:hAnsi="Calibri" w:cs="Calibri"/>
        </w:rPr>
        <w:t xml:space="preserve"> be in the majority. If a majority of the committee does not agree to a pass on the retake, the student will be dismissed from the program. Students must be registered separately for their first and second attempt to pass the oral qualifying exam and must receive either a “pass” or “fail” grade for each attempt. See Appendix “G” for the full Graduate School policy.</w:t>
      </w:r>
      <w:r w:rsidR="00542239">
        <w:rPr>
          <w:rFonts w:ascii="Calibri" w:hAnsi="Calibri" w:cs="Calibri"/>
        </w:rPr>
        <w:t xml:space="preserve"> Students who wish to change their semester hours to dissertation hours must complete the portfolio defense satisfactorily by the end of the seventh week of the semester.</w:t>
      </w:r>
    </w:p>
    <w:p w14:paraId="269001E1" w14:textId="77777777" w:rsidR="000E0A66" w:rsidRPr="007B1604" w:rsidRDefault="000E0A66" w:rsidP="00704648">
      <w:pPr>
        <w:rPr>
          <w:rFonts w:ascii="Calibri" w:hAnsi="Calibri" w:cs="Calibri"/>
        </w:rPr>
      </w:pPr>
    </w:p>
    <w:p w14:paraId="5C436899" w14:textId="77777777" w:rsidR="00704648" w:rsidRPr="007B1604" w:rsidRDefault="00704648" w:rsidP="00704648">
      <w:pPr>
        <w:rPr>
          <w:rFonts w:ascii="Calibri" w:hAnsi="Calibri" w:cs="Calibri"/>
        </w:rPr>
      </w:pPr>
    </w:p>
    <w:p w14:paraId="21109A37" w14:textId="77777777" w:rsidR="00704648" w:rsidRPr="007B1604" w:rsidRDefault="00704648" w:rsidP="00380AFE">
      <w:pPr>
        <w:pStyle w:val="Heading2"/>
      </w:pPr>
      <w:bookmarkStart w:id="78" w:name="_Toc206771415"/>
      <w:r w:rsidRPr="007B1604">
        <w:t>Doctoral Candidate</w:t>
      </w:r>
      <w:bookmarkEnd w:id="78"/>
      <w:r w:rsidRPr="007B1604">
        <w:t xml:space="preserve"> </w:t>
      </w:r>
    </w:p>
    <w:p w14:paraId="14F8E149" w14:textId="77777777" w:rsidR="00704648" w:rsidRPr="007B1604" w:rsidRDefault="00704648" w:rsidP="00704648">
      <w:pPr>
        <w:rPr>
          <w:rFonts w:ascii="Calibri" w:hAnsi="Calibri" w:cs="Calibri"/>
        </w:rPr>
      </w:pPr>
    </w:p>
    <w:p w14:paraId="2AE774EE" w14:textId="61471D74" w:rsidR="00704648" w:rsidRPr="007B1604" w:rsidRDefault="00704648" w:rsidP="00380AFE">
      <w:pPr>
        <w:pStyle w:val="Heading3"/>
      </w:pPr>
      <w:bookmarkStart w:id="79" w:name="_Toc206771416"/>
      <w:r w:rsidRPr="007B1604">
        <w:t>Admission to Candidacy</w:t>
      </w:r>
      <w:bookmarkEnd w:id="79"/>
    </w:p>
    <w:p w14:paraId="0C7D85E9" w14:textId="37AAE44C" w:rsidR="00704648" w:rsidRPr="007B1604" w:rsidRDefault="00704648" w:rsidP="00704648">
      <w:pPr>
        <w:rPr>
          <w:rFonts w:ascii="Calibri" w:hAnsi="Calibri" w:cs="Calibri"/>
        </w:rPr>
      </w:pPr>
      <w:r w:rsidRPr="007B1604">
        <w:rPr>
          <w:rFonts w:ascii="Calibri" w:hAnsi="Calibri" w:cs="Calibri"/>
        </w:rPr>
        <w:t>A student who successfully passes the oral qualifying examination is considered a candidate for the doctoral degree and is eligible to register for dissertation credits</w:t>
      </w:r>
      <w:r w:rsidRPr="007B1604">
        <w:rPr>
          <w:rFonts w:ascii="Calibri" w:hAnsi="Calibri" w:cs="Calibri"/>
          <w:b/>
          <w:bCs/>
        </w:rPr>
        <w:t xml:space="preserve">. It is </w:t>
      </w:r>
      <w:r w:rsidRPr="007B1604">
        <w:rPr>
          <w:rFonts w:ascii="Calibri" w:hAnsi="Calibri" w:cs="Calibri"/>
          <w:b/>
          <w:bCs/>
          <w:u w:val="single"/>
        </w:rPr>
        <w:t>NOT</w:t>
      </w:r>
      <w:r w:rsidRPr="007B1604">
        <w:rPr>
          <w:rFonts w:ascii="Calibri" w:hAnsi="Calibri" w:cs="Calibri"/>
          <w:b/>
          <w:bCs/>
        </w:rPr>
        <w:t xml:space="preserve"> permissible to register for dissertation hours until the oral qualifying examination has been passed.</w:t>
      </w:r>
      <w:r w:rsidRPr="007B1604">
        <w:rPr>
          <w:rFonts w:ascii="Calibri" w:hAnsi="Calibri" w:cs="Calibri"/>
        </w:rPr>
        <w:t xml:space="preserve"> The student must register for a minimum of 2 hours of dissertation credit each term</w:t>
      </w:r>
      <w:r w:rsidR="009B0A4F">
        <w:rPr>
          <w:rFonts w:ascii="Calibri" w:hAnsi="Calibri" w:cs="Calibri"/>
        </w:rPr>
        <w:t xml:space="preserve"> (including summer)</w:t>
      </w:r>
      <w:r w:rsidRPr="007B1604">
        <w:rPr>
          <w:rFonts w:ascii="Calibri" w:hAnsi="Calibri" w:cs="Calibri"/>
        </w:rPr>
        <w:t xml:space="preserve"> until graduation. A student must be admitted to candidacy at least two semesters prior to the granting of the degree. The purpose of this requirement is to assure basic research competency. Students may reconfigure committees after qualifying exams to better suit their dissertation projects. The dissertation committee may differ from the portfolio examination committee, </w:t>
      </w:r>
      <w:proofErr w:type="gramStart"/>
      <w:r w:rsidRPr="007B1604">
        <w:rPr>
          <w:rFonts w:ascii="Calibri" w:hAnsi="Calibri" w:cs="Calibri"/>
        </w:rPr>
        <w:t>with the exception of</w:t>
      </w:r>
      <w:proofErr w:type="gramEnd"/>
      <w:r w:rsidRPr="007B1604">
        <w:rPr>
          <w:rFonts w:ascii="Calibri" w:hAnsi="Calibri" w:cs="Calibri"/>
        </w:rPr>
        <w:t xml:space="preserve"> the </w:t>
      </w:r>
      <w:r w:rsidR="006D2CC0">
        <w:rPr>
          <w:rFonts w:ascii="Calibri" w:hAnsi="Calibri" w:cs="Calibri"/>
        </w:rPr>
        <w:t>Faculty Advisor</w:t>
      </w:r>
      <w:r w:rsidRPr="007B1604">
        <w:rPr>
          <w:rFonts w:ascii="Calibri" w:hAnsi="Calibri" w:cs="Calibri"/>
        </w:rPr>
        <w:t xml:space="preserve">. Students should consider the applicability of faculty members’ expertise to their projects. They may consult with the </w:t>
      </w:r>
      <w:r w:rsidR="006D2CC0">
        <w:rPr>
          <w:rFonts w:ascii="Calibri" w:hAnsi="Calibri" w:cs="Calibri"/>
        </w:rPr>
        <w:t>Faculty Advisor</w:t>
      </w:r>
      <w:r w:rsidRPr="007B1604">
        <w:rPr>
          <w:rFonts w:ascii="Calibri" w:hAnsi="Calibri" w:cs="Calibri"/>
        </w:rPr>
        <w:t xml:space="preserve"> in potentially reshaping the rest of the committee.</w:t>
      </w:r>
    </w:p>
    <w:p w14:paraId="4686FF01" w14:textId="77777777" w:rsidR="00704648" w:rsidRPr="007B1604" w:rsidRDefault="00704648" w:rsidP="00704648">
      <w:pPr>
        <w:rPr>
          <w:rFonts w:ascii="Calibri" w:hAnsi="Calibri" w:cs="Calibri"/>
        </w:rPr>
      </w:pPr>
    </w:p>
    <w:p w14:paraId="43F1AE84" w14:textId="2C99EADD" w:rsidR="00704648" w:rsidRPr="007B1604" w:rsidRDefault="00704648" w:rsidP="00380AFE">
      <w:pPr>
        <w:pStyle w:val="Heading3"/>
      </w:pPr>
      <w:bookmarkStart w:id="80" w:name="_Toc206771417"/>
      <w:r w:rsidRPr="007B1604">
        <w:t>The Prospectus</w:t>
      </w:r>
      <w:r w:rsidR="00273999">
        <w:t xml:space="preserve"> and Prospectus Defense</w:t>
      </w:r>
      <w:bookmarkEnd w:id="80"/>
    </w:p>
    <w:p w14:paraId="29C0E009" w14:textId="464DB29B" w:rsidR="00704648" w:rsidRPr="007B1604" w:rsidRDefault="00704648" w:rsidP="00704648">
      <w:pPr>
        <w:rPr>
          <w:rFonts w:ascii="Calibri" w:hAnsi="Calibri" w:cs="Calibri"/>
        </w:rPr>
      </w:pPr>
      <w:r w:rsidRPr="007B1604">
        <w:rPr>
          <w:rFonts w:ascii="Calibri" w:hAnsi="Calibri" w:cs="Calibri"/>
          <w:u w:val="single"/>
        </w:rPr>
        <w:t>During the first term in which the student registers for dissertation credits</w:t>
      </w:r>
      <w:r w:rsidRPr="007B1604">
        <w:rPr>
          <w:rFonts w:ascii="Calibri" w:hAnsi="Calibri" w:cs="Calibri"/>
        </w:rPr>
        <w:t xml:space="preserve">, a student must submit to their </w:t>
      </w:r>
      <w:r w:rsidR="006D2CC0">
        <w:rPr>
          <w:rFonts w:ascii="Calibri" w:hAnsi="Calibri" w:cs="Calibri"/>
        </w:rPr>
        <w:t>Advisory</w:t>
      </w:r>
      <w:r w:rsidRPr="007B1604">
        <w:rPr>
          <w:rFonts w:ascii="Calibri" w:hAnsi="Calibri" w:cs="Calibri"/>
        </w:rPr>
        <w:t xml:space="preserve"> committee a research proposal suitable for a doctoral dissertation (guidelines are available in the history advising office). </w:t>
      </w:r>
      <w:r w:rsidR="00273999">
        <w:rPr>
          <w:rFonts w:ascii="Calibri" w:hAnsi="Calibri" w:cs="Calibri"/>
        </w:rPr>
        <w:t>The prospectus must be submitted at least two weeks prior to the scheduled prospectus defense.</w:t>
      </w:r>
    </w:p>
    <w:p w14:paraId="1BA29673" w14:textId="77777777" w:rsidR="00F05B16" w:rsidRPr="007B1604" w:rsidRDefault="00F05B16" w:rsidP="00704648">
      <w:pPr>
        <w:rPr>
          <w:rFonts w:ascii="Calibri" w:hAnsi="Calibri" w:cs="Calibri"/>
        </w:rPr>
      </w:pPr>
    </w:p>
    <w:p w14:paraId="2F6EAC86" w14:textId="0A37A10E" w:rsidR="00434ECB" w:rsidRDefault="00704648" w:rsidP="00704648">
      <w:pPr>
        <w:rPr>
          <w:rFonts w:ascii="Calibri" w:hAnsi="Calibri" w:cs="Calibri"/>
        </w:rPr>
      </w:pPr>
      <w:r w:rsidRPr="007B1604">
        <w:rPr>
          <w:rFonts w:ascii="Calibri" w:hAnsi="Calibri" w:cs="Calibri"/>
        </w:rPr>
        <w:lastRenderedPageBreak/>
        <w:t xml:space="preserve">After all committee members have read the prospectus, they and the student will meet to discuss the project and its anticipated trajectory. Students should be prepared to offer an oral presentation of their project for approximately ten minutes at the beginning of the meeting. This prospectus must be approved by all members of the </w:t>
      </w:r>
      <w:r w:rsidR="006D2CC0">
        <w:rPr>
          <w:rFonts w:ascii="Calibri" w:hAnsi="Calibri" w:cs="Calibri"/>
        </w:rPr>
        <w:t>Advisory</w:t>
      </w:r>
      <w:r w:rsidRPr="007B1604">
        <w:rPr>
          <w:rFonts w:ascii="Calibri" w:hAnsi="Calibri" w:cs="Calibri"/>
        </w:rPr>
        <w:t xml:space="preserve"> committee, including the representative of the graduate school, and </w:t>
      </w:r>
      <w:r w:rsidR="00A616D2" w:rsidRPr="007B1604">
        <w:rPr>
          <w:rFonts w:ascii="Calibri" w:hAnsi="Calibri" w:cs="Calibri"/>
        </w:rPr>
        <w:t xml:space="preserve">the approval form must </w:t>
      </w:r>
      <w:r w:rsidRPr="007B1604">
        <w:rPr>
          <w:rFonts w:ascii="Calibri" w:hAnsi="Calibri" w:cs="Calibri"/>
        </w:rPr>
        <w:t>be filed with the academic advis</w:t>
      </w:r>
      <w:r w:rsidR="00273999">
        <w:rPr>
          <w:rFonts w:ascii="Calibri" w:hAnsi="Calibri" w:cs="Calibri"/>
        </w:rPr>
        <w:t>ing office</w:t>
      </w:r>
      <w:r w:rsidRPr="007B1604">
        <w:rPr>
          <w:rFonts w:ascii="Calibri" w:hAnsi="Calibri" w:cs="Calibri"/>
        </w:rPr>
        <w:t>.</w:t>
      </w:r>
      <w:r w:rsidR="00434ECB">
        <w:rPr>
          <w:rFonts w:ascii="Calibri" w:hAnsi="Calibri" w:cs="Calibri"/>
        </w:rPr>
        <w:t xml:space="preserve"> Students who do not complete this requirement in the first semester for which they register for dissertation credits may be judged as not making progress and dismissed from the program.</w:t>
      </w:r>
    </w:p>
    <w:p w14:paraId="10772148" w14:textId="77777777" w:rsidR="00434ECB" w:rsidRDefault="00434ECB" w:rsidP="00704648">
      <w:pPr>
        <w:rPr>
          <w:rFonts w:ascii="Calibri" w:hAnsi="Calibri" w:cs="Calibri"/>
        </w:rPr>
      </w:pPr>
    </w:p>
    <w:p w14:paraId="675F8A31" w14:textId="3FDBACC4" w:rsidR="00704648" w:rsidRPr="007B1604" w:rsidRDefault="00434ECB" w:rsidP="00704648">
      <w:pPr>
        <w:rPr>
          <w:rFonts w:ascii="Calibri" w:hAnsi="Calibri" w:cs="Calibri"/>
        </w:rPr>
      </w:pPr>
      <w:r>
        <w:rPr>
          <w:rFonts w:ascii="Calibri" w:hAnsi="Calibri" w:cs="Calibri"/>
        </w:rPr>
        <w:t xml:space="preserve">If the committee does not approve the student’s prospectus, the student may revise the prospectus, resubmit it to the committee, and complete another </w:t>
      </w:r>
      <w:r w:rsidR="00273999">
        <w:rPr>
          <w:rFonts w:ascii="Calibri" w:hAnsi="Calibri" w:cs="Calibri"/>
        </w:rPr>
        <w:t xml:space="preserve">defense of </w:t>
      </w:r>
      <w:r>
        <w:rPr>
          <w:rFonts w:ascii="Calibri" w:hAnsi="Calibri" w:cs="Calibri"/>
        </w:rPr>
        <w:t>the new version. If, after the second attempt the committee still does approve the prospectus, the student will be judged to be not making progress and dismissed from the program.</w:t>
      </w:r>
    </w:p>
    <w:p w14:paraId="0BDBE808" w14:textId="77777777" w:rsidR="00F05B16" w:rsidRPr="007B1604" w:rsidRDefault="00F05B16" w:rsidP="00704648">
      <w:pPr>
        <w:rPr>
          <w:rFonts w:ascii="Calibri" w:hAnsi="Calibri" w:cs="Calibri"/>
        </w:rPr>
      </w:pPr>
    </w:p>
    <w:p w14:paraId="57455A3B" w14:textId="77777777" w:rsidR="00704648" w:rsidRPr="007B1604" w:rsidRDefault="00704648" w:rsidP="00704648">
      <w:pPr>
        <w:rPr>
          <w:rFonts w:ascii="Calibri" w:hAnsi="Calibri" w:cs="Calibri"/>
        </w:rPr>
      </w:pPr>
    </w:p>
    <w:p w14:paraId="1AA380DF" w14:textId="5F3F8FC2" w:rsidR="00704648" w:rsidRPr="007B1604" w:rsidRDefault="00704648" w:rsidP="00380AFE">
      <w:pPr>
        <w:pStyle w:val="Heading3"/>
      </w:pPr>
      <w:bookmarkStart w:id="81" w:name="_Toc206771418"/>
      <w:r w:rsidRPr="007B1604">
        <w:t>Mechanics and Procedures for the Dissertation</w:t>
      </w:r>
      <w:bookmarkEnd w:id="81"/>
    </w:p>
    <w:p w14:paraId="0D93B305" w14:textId="30BDBF2A" w:rsidR="00704648" w:rsidRPr="007B1604" w:rsidRDefault="00704648" w:rsidP="00704648">
      <w:pPr>
        <w:rPr>
          <w:rFonts w:ascii="Calibri" w:hAnsi="Calibri" w:cs="Calibri"/>
        </w:rPr>
      </w:pPr>
      <w:r w:rsidRPr="007B1604">
        <w:rPr>
          <w:rFonts w:ascii="Calibri" w:hAnsi="Calibri" w:cs="Calibri"/>
        </w:rPr>
        <w:t xml:space="preserve">A doctoral dissertation must be written on a topic in the </w:t>
      </w:r>
      <w:r w:rsidR="006D2CC0">
        <w:rPr>
          <w:rFonts w:ascii="Calibri" w:hAnsi="Calibri" w:cs="Calibri"/>
        </w:rPr>
        <w:t>Principal Field</w:t>
      </w:r>
      <w:r w:rsidRPr="007B1604">
        <w:rPr>
          <w:rFonts w:ascii="Calibri" w:hAnsi="Calibri" w:cs="Calibri"/>
        </w:rPr>
        <w:t xml:space="preserve"> of study. It must be original research constituting a significant contribution to knowledge. The student must register for a minimum of 2 hours dissertation credits each term until graduation. </w:t>
      </w:r>
      <w:r w:rsidRPr="007B1604">
        <w:rPr>
          <w:rFonts w:ascii="Calibri" w:hAnsi="Calibri" w:cs="Calibri"/>
          <w:b/>
          <w:bCs/>
        </w:rPr>
        <w:t>A doctoral degree will be granted only after registration for a minimum of 24 semester hours of dissertation credit required to graduate.</w:t>
      </w:r>
      <w:r w:rsidRPr="007B1604">
        <w:rPr>
          <w:rFonts w:ascii="Calibri" w:hAnsi="Calibri" w:cs="Calibri"/>
        </w:rPr>
        <w:t xml:space="preserve"> The student must register for at least two hours of dissertation credit during the term they graduate. </w:t>
      </w:r>
      <w:r w:rsidR="00273999" w:rsidRPr="007B1604">
        <w:rPr>
          <w:rFonts w:ascii="Calibri" w:hAnsi="Calibri" w:cs="Calibri"/>
        </w:rPr>
        <w:t xml:space="preserve">The student should follow the documentation form indicated in the </w:t>
      </w:r>
      <w:r w:rsidR="00273999" w:rsidRPr="007B1604">
        <w:rPr>
          <w:rFonts w:ascii="Calibri" w:hAnsi="Calibri" w:cs="Calibri"/>
          <w:u w:val="single"/>
        </w:rPr>
        <w:t>Chicago Manual of Style</w:t>
      </w:r>
      <w:r w:rsidR="00273999" w:rsidRPr="007B1604">
        <w:rPr>
          <w:rFonts w:ascii="Calibri" w:hAnsi="Calibri" w:cs="Calibri"/>
        </w:rPr>
        <w:t xml:space="preserve"> and must use either footnotes or endnotes.</w:t>
      </w:r>
    </w:p>
    <w:p w14:paraId="3FEFC647" w14:textId="77777777" w:rsidR="00F05B16" w:rsidRPr="007B1604" w:rsidRDefault="00F05B16" w:rsidP="00704648">
      <w:pPr>
        <w:rPr>
          <w:rFonts w:ascii="Calibri" w:hAnsi="Calibri" w:cs="Calibri"/>
        </w:rPr>
      </w:pPr>
    </w:p>
    <w:p w14:paraId="76478FA5" w14:textId="6857F7D5" w:rsidR="00704648" w:rsidRPr="007B1604" w:rsidRDefault="00704648" w:rsidP="00704648">
      <w:pPr>
        <w:rPr>
          <w:rFonts w:ascii="Calibri" w:hAnsi="Calibri" w:cs="Calibri"/>
        </w:rPr>
      </w:pPr>
    </w:p>
    <w:p w14:paraId="325E9C10" w14:textId="77777777" w:rsidR="00704648" w:rsidRPr="007B1604" w:rsidRDefault="00704648" w:rsidP="00704648">
      <w:pPr>
        <w:rPr>
          <w:rFonts w:ascii="Calibri" w:hAnsi="Calibri" w:cs="Calibri"/>
        </w:rPr>
      </w:pPr>
    </w:p>
    <w:p w14:paraId="7295D3AC" w14:textId="315EF6E0" w:rsidR="00704648" w:rsidRPr="007B1604" w:rsidRDefault="00704648" w:rsidP="00380AFE">
      <w:pPr>
        <w:pStyle w:val="Heading3"/>
      </w:pPr>
      <w:bookmarkStart w:id="82" w:name="_Toc206771419"/>
      <w:r w:rsidRPr="007B1604">
        <w:t>Defense of Dissertation</w:t>
      </w:r>
      <w:bookmarkEnd w:id="82"/>
    </w:p>
    <w:p w14:paraId="13FD467E" w14:textId="26FF1F3A" w:rsidR="00273999" w:rsidRPr="007B1604" w:rsidRDefault="00273999" w:rsidP="00273999">
      <w:pPr>
        <w:rPr>
          <w:rFonts w:ascii="Calibri" w:hAnsi="Calibri" w:cs="Calibri"/>
        </w:rPr>
      </w:pPr>
      <w:r w:rsidRPr="007B1604">
        <w:rPr>
          <w:rFonts w:ascii="Calibri" w:hAnsi="Calibri" w:cs="Calibri"/>
        </w:rPr>
        <w:t xml:space="preserve">Committee members </w:t>
      </w:r>
      <w:r w:rsidRPr="007B1604">
        <w:rPr>
          <w:rFonts w:ascii="Calibri" w:hAnsi="Calibri" w:cs="Calibri"/>
          <w:b/>
          <w:bCs/>
          <w:u w:val="single"/>
        </w:rPr>
        <w:t>must</w:t>
      </w:r>
      <w:r w:rsidRPr="007B1604">
        <w:rPr>
          <w:rFonts w:ascii="Calibri" w:hAnsi="Calibri" w:cs="Calibri"/>
        </w:rPr>
        <w:t xml:space="preserve"> receive the completed dissertation </w:t>
      </w:r>
      <w:r w:rsidRPr="007B1604">
        <w:rPr>
          <w:rFonts w:ascii="Calibri" w:hAnsi="Calibri" w:cs="Calibri"/>
          <w:b/>
          <w:bCs/>
          <w:u w:val="single"/>
        </w:rPr>
        <w:t>at least four week</w:t>
      </w:r>
      <w:r w:rsidRPr="007B1604">
        <w:rPr>
          <w:rFonts w:ascii="Calibri" w:hAnsi="Calibri" w:cs="Calibri"/>
        </w:rPr>
        <w:t xml:space="preserve">s prior to the defense. </w:t>
      </w:r>
      <w:r w:rsidR="00704648" w:rsidRPr="007B1604">
        <w:rPr>
          <w:rFonts w:ascii="Calibri" w:hAnsi="Calibri" w:cs="Calibri"/>
        </w:rPr>
        <w:t>The defense of the dissertation will be oral. All committee members must take part synchronously. Responsibility for arranging the time and place rests with the student</w:t>
      </w:r>
      <w:r w:rsidR="00704648" w:rsidRPr="007B1604">
        <w:rPr>
          <w:rFonts w:ascii="Calibri" w:hAnsi="Calibri" w:cs="Calibri"/>
          <w:b/>
          <w:bCs/>
        </w:rPr>
        <w:t>. A doctoral student may not defend the dissertation during the summer.</w:t>
      </w:r>
      <w:r w:rsidR="00704648" w:rsidRPr="007B1604">
        <w:rPr>
          <w:rFonts w:ascii="Calibri" w:hAnsi="Calibri" w:cs="Calibri"/>
        </w:rPr>
        <w:t xml:space="preserve"> The defense must be announced two weeks in advance online at </w:t>
      </w:r>
      <w:r w:rsidR="00704648" w:rsidRPr="007B1604">
        <w:rPr>
          <w:rFonts w:ascii="Calibri" w:hAnsi="Calibri" w:cs="Calibri"/>
          <w:b/>
          <w:bCs/>
        </w:rPr>
        <w:t>clearance.fsu.edu</w:t>
      </w:r>
      <w:r w:rsidR="00704648" w:rsidRPr="007B1604">
        <w:rPr>
          <w:rFonts w:ascii="Calibri" w:hAnsi="Calibri" w:cs="Calibri"/>
        </w:rPr>
        <w:t xml:space="preserve">. Although the </w:t>
      </w:r>
      <w:r w:rsidR="006D2CC0">
        <w:rPr>
          <w:rFonts w:ascii="Calibri" w:hAnsi="Calibri" w:cs="Calibri"/>
        </w:rPr>
        <w:t>Advisory</w:t>
      </w:r>
      <w:r w:rsidR="00704648" w:rsidRPr="007B1604">
        <w:rPr>
          <w:rFonts w:ascii="Calibri" w:hAnsi="Calibri" w:cs="Calibri"/>
        </w:rPr>
        <w:t xml:space="preserve"> committee will conduct the examination, the defense is open to anyone in the University. After completion of the examination, the examining committee </w:t>
      </w:r>
      <w:r w:rsidR="002B2E91">
        <w:rPr>
          <w:rFonts w:ascii="Calibri" w:hAnsi="Calibri" w:cs="Calibri"/>
        </w:rPr>
        <w:t>will certify the results of the examination as one of the following: Pass, Pass with Major Revisions, Re-Examine, or Fail. For the specifics of each, see https://registrar.fsu.edu/bulletin/graduate-information/degree-requirements.</w:t>
      </w:r>
    </w:p>
    <w:p w14:paraId="78E660B9" w14:textId="76861288" w:rsidR="00704648" w:rsidRPr="007B1604" w:rsidRDefault="00704648" w:rsidP="00704648">
      <w:pPr>
        <w:rPr>
          <w:rFonts w:ascii="Calibri" w:hAnsi="Calibri" w:cs="Calibri"/>
        </w:rPr>
      </w:pPr>
    </w:p>
    <w:p w14:paraId="74831DE5" w14:textId="77777777" w:rsidR="00F05B16" w:rsidRPr="007B1604" w:rsidRDefault="00F05B16" w:rsidP="00704648">
      <w:pPr>
        <w:rPr>
          <w:rFonts w:ascii="Calibri" w:hAnsi="Calibri" w:cs="Calibri"/>
        </w:rPr>
      </w:pPr>
    </w:p>
    <w:p w14:paraId="39198122" w14:textId="77777777" w:rsidR="00704648" w:rsidRPr="007B1604" w:rsidRDefault="00704648" w:rsidP="00704648">
      <w:pPr>
        <w:rPr>
          <w:rFonts w:ascii="Calibri" w:hAnsi="Calibri" w:cs="Calibri"/>
        </w:rPr>
      </w:pPr>
    </w:p>
    <w:p w14:paraId="227BCCCC" w14:textId="513F2F59" w:rsidR="00704648" w:rsidRPr="007B1604" w:rsidRDefault="00704648" w:rsidP="00380AFE">
      <w:pPr>
        <w:pStyle w:val="Heading3"/>
      </w:pPr>
      <w:bookmarkStart w:id="83" w:name="_Toc206771420"/>
      <w:r w:rsidRPr="007B1604">
        <w:lastRenderedPageBreak/>
        <w:t>Submission of the Abstract and Dissertation</w:t>
      </w:r>
      <w:bookmarkEnd w:id="83"/>
    </w:p>
    <w:p w14:paraId="026C609D" w14:textId="77777777" w:rsidR="00704648" w:rsidRPr="007B1604" w:rsidRDefault="00704648" w:rsidP="00704648">
      <w:pPr>
        <w:rPr>
          <w:rFonts w:ascii="Calibri" w:hAnsi="Calibri" w:cs="Calibri"/>
        </w:rPr>
      </w:pPr>
      <w:r w:rsidRPr="007B1604">
        <w:rPr>
          <w:rFonts w:ascii="Calibri" w:hAnsi="Calibri" w:cs="Calibri"/>
        </w:rPr>
        <w:t xml:space="preserve">The abstract and dissertation should conform to the appropriate format: see </w:t>
      </w:r>
      <w:r w:rsidRPr="007B1604">
        <w:rPr>
          <w:rFonts w:ascii="Calibri" w:hAnsi="Calibri" w:cs="Calibri"/>
          <w:b/>
          <w:bCs/>
        </w:rPr>
        <w:t xml:space="preserve">gradschool.fsu.edu </w:t>
      </w:r>
      <w:r w:rsidRPr="007B1604">
        <w:rPr>
          <w:rFonts w:ascii="Calibri" w:hAnsi="Calibri" w:cs="Calibri"/>
        </w:rPr>
        <w:t>for the FSU Formatting Guidelines, Templates and Requirements. Students should review the guidelines and requirements document thoroughly prior to formatting their manuscript. The Graduate School’s formatting requirements take precedence over any other formatting styles. All dissertations are submitted electronically. Workshops are held early each semester to discuss the requirements.</w:t>
      </w:r>
    </w:p>
    <w:p w14:paraId="12C32AD9" w14:textId="77777777" w:rsidR="00704648" w:rsidRPr="007B1604" w:rsidRDefault="00704648" w:rsidP="00704648">
      <w:pPr>
        <w:rPr>
          <w:rFonts w:ascii="Calibri" w:hAnsi="Calibri" w:cs="Calibri"/>
        </w:rPr>
      </w:pPr>
    </w:p>
    <w:p w14:paraId="6C457F82" w14:textId="77777777" w:rsidR="00F05B16" w:rsidRPr="007B1604" w:rsidRDefault="00F05B16" w:rsidP="00704648">
      <w:pPr>
        <w:rPr>
          <w:rFonts w:ascii="Calibri" w:hAnsi="Calibri" w:cs="Calibri"/>
          <w:b/>
          <w:bCs/>
        </w:rPr>
      </w:pPr>
    </w:p>
    <w:p w14:paraId="644F8912" w14:textId="3C57BA46" w:rsidR="00704648" w:rsidRPr="007B1604" w:rsidRDefault="00704648" w:rsidP="00380AFE">
      <w:pPr>
        <w:pStyle w:val="Heading3"/>
      </w:pPr>
      <w:bookmarkStart w:id="84" w:name="_Toc206771421"/>
      <w:r w:rsidRPr="007B1604">
        <w:t>Publication of Dissertation</w:t>
      </w:r>
      <w:bookmarkEnd w:id="84"/>
    </w:p>
    <w:p w14:paraId="4F1E8BDC" w14:textId="2981679A" w:rsidR="006272B0" w:rsidRPr="007B1604" w:rsidRDefault="00704648" w:rsidP="00704648">
      <w:pPr>
        <w:rPr>
          <w:rFonts w:ascii="Calibri" w:hAnsi="Calibri" w:cs="Calibri"/>
        </w:rPr>
      </w:pPr>
      <w:r w:rsidRPr="007B1604">
        <w:rPr>
          <w:rFonts w:ascii="Calibri" w:hAnsi="Calibri" w:cs="Calibri"/>
        </w:rPr>
        <w:t xml:space="preserve">Publication of the dissertation is encouraged. As a condition of undertaking a doctoral program, the student agrees that the completed dissertation or treatise will be archived in the University Libraries system. The student will make the electronic dissertation or treatise available for review by other scholars and the </w:t>
      </w:r>
      <w:proofErr w:type="gramStart"/>
      <w:r w:rsidRPr="007B1604">
        <w:rPr>
          <w:rFonts w:ascii="Calibri" w:hAnsi="Calibri" w:cs="Calibri"/>
        </w:rPr>
        <w:t>general public</w:t>
      </w:r>
      <w:proofErr w:type="gramEnd"/>
      <w:r w:rsidRPr="007B1604">
        <w:rPr>
          <w:rFonts w:ascii="Calibri" w:hAnsi="Calibri" w:cs="Calibri"/>
        </w:rPr>
        <w:t xml:space="preserve"> by selecting an access condition provided by The Graduate School, via </w:t>
      </w:r>
      <w:r w:rsidRPr="007B1604">
        <w:rPr>
          <w:rFonts w:ascii="Calibri" w:hAnsi="Calibri" w:cs="Calibri"/>
          <w:b/>
          <w:bCs/>
        </w:rPr>
        <w:t>gradschool.fsu.edu</w:t>
      </w:r>
      <w:r w:rsidRPr="007B1604">
        <w:rPr>
          <w:rFonts w:ascii="Calibri" w:hAnsi="Calibri" w:cs="Calibri"/>
        </w:rPr>
        <w:t xml:space="preserve"> “Manuscript Submission Process.”</w:t>
      </w:r>
    </w:p>
    <w:p w14:paraId="64704D18" w14:textId="77777777" w:rsidR="006272B0" w:rsidRPr="007B1604" w:rsidRDefault="006272B0">
      <w:pPr>
        <w:rPr>
          <w:rFonts w:ascii="Calibri" w:hAnsi="Calibri" w:cs="Calibri"/>
        </w:rPr>
      </w:pPr>
      <w:r w:rsidRPr="007B1604">
        <w:rPr>
          <w:rFonts w:ascii="Calibri" w:hAnsi="Calibri" w:cs="Calibri"/>
        </w:rPr>
        <w:br w:type="page"/>
      </w:r>
    </w:p>
    <w:p w14:paraId="3F7BA2F7" w14:textId="7534456E" w:rsidR="006272B0" w:rsidRPr="007B1604" w:rsidRDefault="006272B0" w:rsidP="006272B0">
      <w:pPr>
        <w:pStyle w:val="Heading1"/>
        <w:widowControl w:val="0"/>
        <w:jc w:val="center"/>
        <w:rPr>
          <w:rFonts w:ascii="Calibri" w:eastAsia="Times New Roman" w:hAnsi="Calibri" w:cs="Calibri"/>
          <w:b/>
          <w:bCs/>
          <w:color w:val="000000" w:themeColor="text1"/>
          <w:sz w:val="28"/>
          <w:szCs w:val="28"/>
        </w:rPr>
      </w:pPr>
      <w:bookmarkStart w:id="85" w:name="_Toc143260019"/>
      <w:bookmarkStart w:id="86" w:name="_Toc173930758"/>
      <w:bookmarkStart w:id="87" w:name="_Toc206771422"/>
      <w:r w:rsidRPr="007B1604">
        <w:rPr>
          <w:rFonts w:ascii="Calibri" w:hAnsi="Calibri" w:cs="Calibri"/>
        </w:rPr>
        <w:lastRenderedPageBreak/>
        <w:t>APPENDIX "A": Fields of Study for the M.A. Degree</w:t>
      </w:r>
      <w:bookmarkEnd w:id="85"/>
      <w:bookmarkEnd w:id="86"/>
      <w:bookmarkEnd w:id="87"/>
    </w:p>
    <w:p w14:paraId="0527A8D0" w14:textId="77777777" w:rsidR="006272B0" w:rsidRPr="007B1604" w:rsidRDefault="006272B0" w:rsidP="006272B0">
      <w:pPr>
        <w:widowControl w:val="0"/>
        <w:spacing w:before="9"/>
        <w:rPr>
          <w:rFonts w:ascii="Calibri" w:eastAsia="Times New Roman" w:hAnsi="Calibri" w:cs="Calibri"/>
          <w:color w:val="000000" w:themeColor="text1"/>
          <w:sz w:val="29"/>
          <w:szCs w:val="29"/>
        </w:rPr>
      </w:pP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80"/>
        <w:gridCol w:w="4665"/>
      </w:tblGrid>
      <w:tr w:rsidR="006272B0" w:rsidRPr="007B1604" w14:paraId="6E7AA299" w14:textId="77777777" w:rsidTr="009C768D">
        <w:trPr>
          <w:trHeight w:val="66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83E730" w14:textId="77777777" w:rsidR="006272B0" w:rsidRPr="007B1604" w:rsidRDefault="006272B0" w:rsidP="009C768D">
            <w:pPr>
              <w:widowControl w:val="0"/>
              <w:spacing w:before="9"/>
              <w:rPr>
                <w:rFonts w:ascii="Calibri" w:eastAsiaTheme="minorEastAsia" w:hAnsi="Calibri" w:cs="Calibri"/>
                <w:sz w:val="28"/>
                <w:szCs w:val="28"/>
              </w:rPr>
            </w:pPr>
          </w:p>
          <w:p w14:paraId="2848FC0C" w14:textId="0EC97956" w:rsidR="006272B0" w:rsidRPr="007B1604" w:rsidRDefault="006D2CC0" w:rsidP="009C768D">
            <w:pPr>
              <w:widowControl w:val="0"/>
              <w:ind w:left="1471"/>
              <w:rPr>
                <w:rFonts w:ascii="Calibri" w:eastAsiaTheme="minorEastAsia" w:hAnsi="Calibri" w:cs="Calibri"/>
                <w:sz w:val="20"/>
                <w:szCs w:val="20"/>
              </w:rPr>
            </w:pPr>
            <w:r>
              <w:rPr>
                <w:rFonts w:ascii="Calibri" w:eastAsiaTheme="minorEastAsia" w:hAnsi="Calibri" w:cs="Calibri"/>
                <w:b/>
                <w:bCs/>
                <w:sz w:val="20"/>
                <w:szCs w:val="20"/>
              </w:rPr>
              <w:t xml:space="preserve"> FIELD</w:t>
            </w:r>
            <w:r w:rsidR="006272B0" w:rsidRPr="007B1604">
              <w:rPr>
                <w:rFonts w:ascii="Calibri" w:eastAsiaTheme="minorEastAsia" w:hAnsi="Calibri" w:cs="Calibri"/>
                <w:b/>
                <w:bCs/>
                <w:sz w:val="20"/>
                <w:szCs w:val="20"/>
              </w:rPr>
              <w:t>S</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2FA2983" w14:textId="77777777" w:rsidR="006272B0" w:rsidRPr="007B1604" w:rsidRDefault="006272B0" w:rsidP="009C768D">
            <w:pPr>
              <w:widowControl w:val="0"/>
              <w:spacing w:before="9"/>
              <w:rPr>
                <w:rFonts w:ascii="Calibri" w:eastAsiaTheme="minorEastAsia" w:hAnsi="Calibri" w:cs="Calibri"/>
                <w:sz w:val="28"/>
                <w:szCs w:val="28"/>
              </w:rPr>
            </w:pPr>
          </w:p>
          <w:p w14:paraId="22172F34" w14:textId="74E154CC" w:rsidR="006272B0" w:rsidRPr="007B1604" w:rsidRDefault="006D2CC0" w:rsidP="009C768D">
            <w:pPr>
              <w:widowControl w:val="0"/>
              <w:ind w:left="1477"/>
              <w:rPr>
                <w:rFonts w:ascii="Calibri" w:eastAsiaTheme="minorEastAsia" w:hAnsi="Calibri" w:cs="Calibri"/>
                <w:sz w:val="20"/>
                <w:szCs w:val="20"/>
              </w:rPr>
            </w:pPr>
            <w:r>
              <w:rPr>
                <w:rFonts w:ascii="Calibri" w:eastAsiaTheme="minorEastAsia" w:hAnsi="Calibri" w:cs="Calibri"/>
                <w:b/>
                <w:bCs/>
                <w:sz w:val="20"/>
                <w:szCs w:val="20"/>
              </w:rPr>
              <w:t>COMPLEMENTARY FIELD</w:t>
            </w:r>
            <w:r w:rsidR="006272B0" w:rsidRPr="007B1604">
              <w:rPr>
                <w:rFonts w:ascii="Calibri" w:eastAsiaTheme="minorEastAsia" w:hAnsi="Calibri" w:cs="Calibri"/>
                <w:b/>
                <w:bCs/>
                <w:sz w:val="20"/>
                <w:szCs w:val="20"/>
              </w:rPr>
              <w:t>S</w:t>
            </w:r>
          </w:p>
        </w:tc>
      </w:tr>
      <w:tr w:rsidR="006272B0" w:rsidRPr="007B1604" w14:paraId="6F2D9125"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CB713" w14:textId="77777777" w:rsidR="006272B0" w:rsidRPr="007B1604" w:rsidRDefault="006272B0" w:rsidP="009C768D">
            <w:pPr>
              <w:widowControl w:val="0"/>
              <w:spacing w:before="96"/>
              <w:ind w:left="1584" w:right="1789"/>
              <w:jc w:val="center"/>
              <w:rPr>
                <w:rFonts w:ascii="Calibri" w:eastAsiaTheme="minorEastAsia" w:hAnsi="Calibri" w:cs="Calibri"/>
                <w:sz w:val="20"/>
                <w:szCs w:val="20"/>
              </w:rPr>
            </w:pPr>
            <w:r w:rsidRPr="007B1604">
              <w:rPr>
                <w:rFonts w:ascii="Calibri" w:eastAsiaTheme="minorEastAsia" w:hAnsi="Calibri" w:cs="Calibri"/>
                <w:i/>
                <w:iCs/>
                <w:sz w:val="20"/>
                <w:szCs w:val="20"/>
              </w:rPr>
              <w:t>GEOGRAPHIC</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FC83887" w14:textId="77777777" w:rsidR="006272B0" w:rsidRPr="007B1604" w:rsidRDefault="006272B0" w:rsidP="009C768D">
            <w:pPr>
              <w:widowControl w:val="0"/>
              <w:spacing w:before="96"/>
              <w:ind w:left="1440" w:right="1788"/>
              <w:jc w:val="center"/>
              <w:rPr>
                <w:rFonts w:ascii="Calibri" w:eastAsiaTheme="minorEastAsia" w:hAnsi="Calibri" w:cs="Calibri"/>
                <w:sz w:val="20"/>
                <w:szCs w:val="20"/>
              </w:rPr>
            </w:pPr>
            <w:r w:rsidRPr="007B1604">
              <w:rPr>
                <w:rFonts w:ascii="Calibri" w:eastAsiaTheme="minorEastAsia" w:hAnsi="Calibri" w:cs="Calibri"/>
                <w:i/>
                <w:iCs/>
                <w:sz w:val="20"/>
                <w:szCs w:val="20"/>
              </w:rPr>
              <w:t>GEOGRAPHIC</w:t>
            </w:r>
          </w:p>
        </w:tc>
      </w:tr>
      <w:tr w:rsidR="006272B0" w:rsidRPr="007B1604" w14:paraId="753F6098" w14:textId="77777777" w:rsidTr="009C768D">
        <w:trPr>
          <w:trHeight w:val="109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62D41" w14:textId="77777777" w:rsidR="006272B0" w:rsidRPr="007B1604" w:rsidRDefault="006272B0" w:rsidP="009C768D">
            <w:pPr>
              <w:widowControl w:val="0"/>
              <w:spacing w:before="96" w:line="228" w:lineRule="exact"/>
              <w:ind w:left="103"/>
              <w:rPr>
                <w:rFonts w:ascii="Calibri" w:eastAsiaTheme="minorEastAsia" w:hAnsi="Calibri" w:cs="Calibri"/>
                <w:sz w:val="20"/>
                <w:szCs w:val="20"/>
              </w:rPr>
            </w:pPr>
            <w:r w:rsidRPr="007B1604">
              <w:rPr>
                <w:rFonts w:ascii="Calibri" w:eastAsiaTheme="minorEastAsia" w:hAnsi="Calibri" w:cs="Calibri"/>
                <w:b/>
                <w:bCs/>
                <w:sz w:val="20"/>
                <w:szCs w:val="20"/>
              </w:rPr>
              <w:t>ASIAN HISTORY</w:t>
            </w:r>
          </w:p>
          <w:p w14:paraId="4DA2F758" w14:textId="77777777" w:rsidR="006272B0" w:rsidRPr="007B1604" w:rsidRDefault="006272B0" w:rsidP="009C768D">
            <w:pPr>
              <w:widowControl w:val="0"/>
              <w:spacing w:line="228" w:lineRule="exact"/>
              <w:ind w:left="103"/>
              <w:rPr>
                <w:rFonts w:ascii="Calibri" w:eastAsiaTheme="minorEastAsia" w:hAnsi="Calibri" w:cs="Calibri"/>
                <w:sz w:val="20"/>
                <w:szCs w:val="20"/>
              </w:rPr>
            </w:pPr>
            <w:r w:rsidRPr="007B1604">
              <w:rPr>
                <w:rFonts w:ascii="Calibri" w:eastAsiaTheme="minorEastAsia" w:hAnsi="Calibri" w:cs="Calibri"/>
                <w:b/>
                <w:bCs/>
                <w:sz w:val="20"/>
                <w:szCs w:val="20"/>
              </w:rPr>
              <w:t>Subfields</w:t>
            </w:r>
            <w:r w:rsidRPr="007B1604">
              <w:rPr>
                <w:rFonts w:ascii="Calibri" w:eastAsiaTheme="minorEastAsia" w:hAnsi="Calibri" w:cs="Calibri"/>
                <w:sz w:val="20"/>
                <w:szCs w:val="20"/>
              </w:rPr>
              <w:t>: East Asia, South Asia, Central Asia</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FF7D7E9" w14:textId="77777777" w:rsidR="006272B0" w:rsidRPr="007B1604" w:rsidRDefault="006272B0" w:rsidP="009C768D">
            <w:pPr>
              <w:widowControl w:val="0"/>
              <w:spacing w:before="96" w:line="228" w:lineRule="exact"/>
              <w:ind w:left="98"/>
              <w:rPr>
                <w:rFonts w:ascii="Calibri" w:eastAsiaTheme="minorEastAsia" w:hAnsi="Calibri" w:cs="Calibri"/>
                <w:sz w:val="20"/>
                <w:szCs w:val="20"/>
              </w:rPr>
            </w:pPr>
            <w:r w:rsidRPr="007B1604">
              <w:rPr>
                <w:rFonts w:ascii="Calibri" w:eastAsiaTheme="minorEastAsia" w:hAnsi="Calibri" w:cs="Calibri"/>
                <w:b/>
                <w:bCs/>
                <w:sz w:val="20"/>
                <w:szCs w:val="20"/>
              </w:rPr>
              <w:t>ASIAN HISTORY</w:t>
            </w:r>
          </w:p>
          <w:p w14:paraId="622309E4" w14:textId="0CB2A88B" w:rsidR="006272B0" w:rsidRPr="007B1604" w:rsidRDefault="006272B0" w:rsidP="009C768D">
            <w:pPr>
              <w:widowControl w:val="0"/>
              <w:spacing w:before="5" w:line="230" w:lineRule="auto"/>
              <w:ind w:left="102" w:right="396" w:hanging="4"/>
              <w:rPr>
                <w:rFonts w:ascii="Calibri" w:eastAsiaTheme="minorEastAsia" w:hAnsi="Calibri" w:cs="Calibri"/>
                <w:sz w:val="20"/>
                <w:szCs w:val="20"/>
              </w:rPr>
            </w:pPr>
            <w:r w:rsidRPr="007B1604">
              <w:rPr>
                <w:rFonts w:ascii="Calibri" w:eastAsiaTheme="minorEastAsia" w:hAnsi="Calibri" w:cs="Calibri"/>
                <w:b/>
                <w:bCs/>
                <w:sz w:val="20"/>
                <w:szCs w:val="20"/>
              </w:rPr>
              <w:t>Subfields</w:t>
            </w:r>
            <w:r w:rsidRPr="007B1604">
              <w:rPr>
                <w:rFonts w:ascii="Calibri" w:eastAsiaTheme="minorEastAsia" w:hAnsi="Calibri" w:cs="Calibri"/>
                <w:sz w:val="20"/>
                <w:szCs w:val="20"/>
              </w:rPr>
              <w:t>: East Asia, South Asia, Central Asia</w:t>
            </w:r>
          </w:p>
        </w:tc>
      </w:tr>
      <w:tr w:rsidR="006272B0" w:rsidRPr="007B1604" w14:paraId="3F2021FD"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98F39"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ATLANTIC WORLD</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BA835AE" w14:textId="77777777" w:rsidR="006272B0" w:rsidRPr="007B1604" w:rsidRDefault="006272B0" w:rsidP="009C768D">
            <w:pPr>
              <w:widowControl w:val="0"/>
              <w:spacing w:before="96"/>
              <w:ind w:left="98"/>
              <w:rPr>
                <w:rFonts w:ascii="Calibri" w:eastAsiaTheme="minorEastAsia" w:hAnsi="Calibri" w:cs="Calibri"/>
                <w:sz w:val="20"/>
                <w:szCs w:val="20"/>
              </w:rPr>
            </w:pPr>
            <w:r w:rsidRPr="007B1604">
              <w:rPr>
                <w:rFonts w:ascii="Calibri" w:eastAsiaTheme="minorEastAsia" w:hAnsi="Calibri" w:cs="Calibri"/>
                <w:b/>
                <w:bCs/>
                <w:sz w:val="20"/>
                <w:szCs w:val="20"/>
              </w:rPr>
              <w:t>ATLANTIC WORLD</w:t>
            </w:r>
          </w:p>
        </w:tc>
      </w:tr>
      <w:tr w:rsidR="006272B0" w:rsidRPr="007B1604" w14:paraId="017E0F1B" w14:textId="77777777" w:rsidTr="009C768D">
        <w:trPr>
          <w:trHeight w:val="13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4AF37"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EUROPEAN HISTORY</w:t>
            </w:r>
          </w:p>
          <w:p w14:paraId="6A82B5AF" w14:textId="77777777" w:rsidR="006272B0" w:rsidRPr="007B1604" w:rsidRDefault="006272B0" w:rsidP="009C768D">
            <w:pPr>
              <w:widowControl w:val="0"/>
              <w:spacing w:before="8" w:line="230" w:lineRule="auto"/>
              <w:ind w:left="107" w:hanging="4"/>
              <w:rPr>
                <w:rFonts w:ascii="Calibri" w:eastAsiaTheme="minorEastAsia" w:hAnsi="Calibri" w:cs="Calibri"/>
                <w:sz w:val="20"/>
                <w:szCs w:val="20"/>
              </w:rPr>
            </w:pPr>
            <w:r w:rsidRPr="007B1604">
              <w:rPr>
                <w:rFonts w:ascii="Calibri" w:eastAsiaTheme="minorEastAsia" w:hAnsi="Calibri" w:cs="Calibri"/>
                <w:b/>
                <w:bCs/>
                <w:sz w:val="20"/>
                <w:szCs w:val="20"/>
              </w:rPr>
              <w:t>Subfields</w:t>
            </w:r>
            <w:r w:rsidRPr="007B1604">
              <w:rPr>
                <w:rFonts w:ascii="Calibri" w:eastAsiaTheme="minorEastAsia" w:hAnsi="Calibri" w:cs="Calibri"/>
                <w:sz w:val="20"/>
                <w:szCs w:val="20"/>
              </w:rPr>
              <w:t>: Early Modern Europe (to 1789); Modern Europe (since 1789)</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380D936" w14:textId="77777777" w:rsidR="006272B0" w:rsidRPr="007B1604" w:rsidRDefault="006272B0" w:rsidP="009C768D">
            <w:pPr>
              <w:widowControl w:val="0"/>
              <w:spacing w:before="96"/>
              <w:ind w:left="98"/>
              <w:jc w:val="both"/>
              <w:rPr>
                <w:rFonts w:ascii="Calibri" w:eastAsiaTheme="minorEastAsia" w:hAnsi="Calibri" w:cs="Calibri"/>
                <w:sz w:val="20"/>
                <w:szCs w:val="20"/>
              </w:rPr>
            </w:pPr>
            <w:r w:rsidRPr="007B1604">
              <w:rPr>
                <w:rFonts w:ascii="Calibri" w:eastAsiaTheme="minorEastAsia" w:hAnsi="Calibri" w:cs="Calibri"/>
                <w:b/>
                <w:bCs/>
                <w:sz w:val="20"/>
                <w:szCs w:val="20"/>
              </w:rPr>
              <w:t>EUROPEAN HISTORY</w:t>
            </w:r>
          </w:p>
          <w:p w14:paraId="7119AFE6" w14:textId="77777777" w:rsidR="006272B0" w:rsidRPr="007B1604" w:rsidRDefault="006272B0" w:rsidP="009C768D">
            <w:pPr>
              <w:widowControl w:val="0"/>
              <w:spacing w:before="8" w:line="230" w:lineRule="auto"/>
              <w:ind w:left="102" w:right="473" w:hanging="4"/>
              <w:jc w:val="both"/>
              <w:rPr>
                <w:rFonts w:ascii="Calibri" w:eastAsiaTheme="minorEastAsia" w:hAnsi="Calibri" w:cs="Calibri"/>
                <w:sz w:val="20"/>
                <w:szCs w:val="20"/>
              </w:rPr>
            </w:pPr>
            <w:r w:rsidRPr="007B1604">
              <w:rPr>
                <w:rFonts w:ascii="Calibri" w:eastAsiaTheme="minorEastAsia" w:hAnsi="Calibri" w:cs="Calibri"/>
                <w:b/>
                <w:bCs/>
                <w:sz w:val="20"/>
                <w:szCs w:val="20"/>
              </w:rPr>
              <w:t>Subfields</w:t>
            </w:r>
            <w:r w:rsidRPr="007B1604">
              <w:rPr>
                <w:rFonts w:ascii="Calibri" w:eastAsiaTheme="minorEastAsia" w:hAnsi="Calibri" w:cs="Calibri"/>
                <w:sz w:val="20"/>
                <w:szCs w:val="20"/>
              </w:rPr>
              <w:t>: Early Modern Europe to 1789; Modern Europe (since 1789); England (since 1714); Russia (since 1800)</w:t>
            </w:r>
          </w:p>
        </w:tc>
      </w:tr>
      <w:tr w:rsidR="006272B0" w:rsidRPr="007B1604" w14:paraId="7981A280"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163EB9"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LATIN AMERICAN HISTORY</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C7116B9" w14:textId="77777777" w:rsidR="006272B0" w:rsidRPr="007B1604" w:rsidRDefault="006272B0" w:rsidP="009C768D">
            <w:pPr>
              <w:widowControl w:val="0"/>
              <w:spacing w:before="96"/>
              <w:ind w:left="98"/>
              <w:rPr>
                <w:rFonts w:ascii="Calibri" w:eastAsiaTheme="minorEastAsia" w:hAnsi="Calibri" w:cs="Calibri"/>
                <w:sz w:val="20"/>
                <w:szCs w:val="20"/>
              </w:rPr>
            </w:pPr>
            <w:r w:rsidRPr="007B1604">
              <w:rPr>
                <w:rFonts w:ascii="Calibri" w:eastAsiaTheme="minorEastAsia" w:hAnsi="Calibri" w:cs="Calibri"/>
                <w:b/>
                <w:bCs/>
                <w:sz w:val="20"/>
                <w:szCs w:val="20"/>
              </w:rPr>
              <w:t>LATIN AMERICAN HISTORY</w:t>
            </w:r>
          </w:p>
        </w:tc>
      </w:tr>
      <w:tr w:rsidR="006272B0" w:rsidRPr="007B1604" w14:paraId="0C625007"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40CE5"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MEDIEVAL WORLDS</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6AFABE5" w14:textId="77777777" w:rsidR="006272B0" w:rsidRPr="007B1604" w:rsidRDefault="006272B0" w:rsidP="009C768D">
            <w:pPr>
              <w:widowControl w:val="0"/>
              <w:spacing w:before="96"/>
              <w:ind w:left="98"/>
              <w:rPr>
                <w:rFonts w:ascii="Calibri" w:eastAsiaTheme="minorEastAsia" w:hAnsi="Calibri" w:cs="Calibri"/>
                <w:sz w:val="20"/>
                <w:szCs w:val="20"/>
              </w:rPr>
            </w:pPr>
            <w:r w:rsidRPr="007B1604">
              <w:rPr>
                <w:rFonts w:ascii="Calibri" w:eastAsiaTheme="minorEastAsia" w:hAnsi="Calibri" w:cs="Calibri"/>
                <w:b/>
                <w:bCs/>
                <w:sz w:val="20"/>
                <w:szCs w:val="20"/>
              </w:rPr>
              <w:t>MEDIEVAL WORLDS</w:t>
            </w:r>
          </w:p>
        </w:tc>
      </w:tr>
      <w:tr w:rsidR="006272B0" w:rsidRPr="007B1604" w14:paraId="7C1D46EC" w14:textId="77777777" w:rsidTr="009C768D">
        <w:trPr>
          <w:trHeight w:val="6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4DC3C" w14:textId="77777777" w:rsidR="006272B0" w:rsidRPr="007B1604" w:rsidRDefault="006272B0" w:rsidP="009C768D">
            <w:pPr>
              <w:widowControl w:val="0"/>
              <w:spacing w:before="96" w:line="228" w:lineRule="exact"/>
              <w:ind w:left="103"/>
              <w:rPr>
                <w:rFonts w:ascii="Calibri" w:eastAsiaTheme="minorEastAsia" w:hAnsi="Calibri" w:cs="Calibri"/>
                <w:sz w:val="20"/>
                <w:szCs w:val="20"/>
              </w:rPr>
            </w:pPr>
            <w:r w:rsidRPr="007B1604">
              <w:rPr>
                <w:rFonts w:ascii="Calibri" w:eastAsiaTheme="minorEastAsia" w:hAnsi="Calibri" w:cs="Calibri"/>
                <w:b/>
                <w:bCs/>
                <w:sz w:val="20"/>
                <w:szCs w:val="20"/>
              </w:rPr>
              <w:t>THE MIDDLE EAST</w:t>
            </w:r>
          </w:p>
          <w:p w14:paraId="79A1AC68" w14:textId="77777777" w:rsidR="006272B0" w:rsidRPr="007B1604" w:rsidRDefault="006272B0" w:rsidP="009C768D">
            <w:pPr>
              <w:widowControl w:val="0"/>
              <w:spacing w:line="228" w:lineRule="exact"/>
              <w:ind w:left="103"/>
              <w:rPr>
                <w:rFonts w:ascii="Calibri" w:eastAsiaTheme="minorEastAsia" w:hAnsi="Calibri" w:cs="Calibri"/>
                <w:sz w:val="20"/>
                <w:szCs w:val="20"/>
              </w:rPr>
            </w:pPr>
            <w:r w:rsidRPr="007B1604">
              <w:rPr>
                <w:rFonts w:ascii="Calibri" w:eastAsiaTheme="minorEastAsia" w:hAnsi="Calibri" w:cs="Calibri"/>
                <w:b/>
                <w:bCs/>
                <w:sz w:val="20"/>
                <w:szCs w:val="20"/>
              </w:rPr>
              <w:t>Subfields</w:t>
            </w:r>
            <w:r w:rsidRPr="007B1604">
              <w:rPr>
                <w:rFonts w:ascii="Calibri" w:eastAsiaTheme="minorEastAsia" w:hAnsi="Calibri" w:cs="Calibri"/>
                <w:sz w:val="20"/>
                <w:szCs w:val="20"/>
              </w:rPr>
              <w:t>: The Middle East, Central Asia</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A5FFDFA" w14:textId="77777777" w:rsidR="006272B0" w:rsidRPr="007B1604" w:rsidRDefault="006272B0" w:rsidP="009C768D">
            <w:pPr>
              <w:widowControl w:val="0"/>
              <w:spacing w:before="96" w:line="228" w:lineRule="exact"/>
              <w:ind w:left="98"/>
              <w:rPr>
                <w:rFonts w:ascii="Calibri" w:eastAsiaTheme="minorEastAsia" w:hAnsi="Calibri" w:cs="Calibri"/>
                <w:sz w:val="20"/>
                <w:szCs w:val="20"/>
              </w:rPr>
            </w:pPr>
            <w:r w:rsidRPr="007B1604">
              <w:rPr>
                <w:rFonts w:ascii="Calibri" w:eastAsiaTheme="minorEastAsia" w:hAnsi="Calibri" w:cs="Calibri"/>
                <w:b/>
                <w:bCs/>
                <w:sz w:val="20"/>
                <w:szCs w:val="20"/>
              </w:rPr>
              <w:t>THE MIDDLE EAST</w:t>
            </w:r>
          </w:p>
          <w:p w14:paraId="5F9F44BF" w14:textId="77777777" w:rsidR="006272B0" w:rsidRPr="007B1604" w:rsidRDefault="006272B0" w:rsidP="009C768D">
            <w:pPr>
              <w:widowControl w:val="0"/>
              <w:spacing w:line="228" w:lineRule="exact"/>
              <w:ind w:left="98"/>
              <w:rPr>
                <w:rFonts w:ascii="Calibri" w:eastAsiaTheme="minorEastAsia" w:hAnsi="Calibri" w:cs="Calibri"/>
                <w:sz w:val="20"/>
                <w:szCs w:val="20"/>
              </w:rPr>
            </w:pPr>
            <w:r w:rsidRPr="007B1604">
              <w:rPr>
                <w:rFonts w:ascii="Calibri" w:eastAsiaTheme="minorEastAsia" w:hAnsi="Calibri" w:cs="Calibri"/>
                <w:b/>
                <w:bCs/>
                <w:sz w:val="20"/>
                <w:szCs w:val="20"/>
              </w:rPr>
              <w:t>Subfields</w:t>
            </w:r>
            <w:r w:rsidRPr="007B1604">
              <w:rPr>
                <w:rFonts w:ascii="Calibri" w:eastAsiaTheme="minorEastAsia" w:hAnsi="Calibri" w:cs="Calibri"/>
                <w:sz w:val="20"/>
                <w:szCs w:val="20"/>
              </w:rPr>
              <w:t>: The Middle East, Central Asia</w:t>
            </w:r>
          </w:p>
        </w:tc>
      </w:tr>
      <w:tr w:rsidR="006272B0" w:rsidRPr="007B1604" w14:paraId="2D5160E3" w14:textId="77777777" w:rsidTr="009C768D">
        <w:trPr>
          <w:trHeight w:val="6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6CF63"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U. S. HISTORY</w:t>
            </w:r>
          </w:p>
          <w:p w14:paraId="73BEC1FC" w14:textId="77777777" w:rsidR="006272B0" w:rsidRPr="007B1604" w:rsidRDefault="006272B0" w:rsidP="009C768D">
            <w:pPr>
              <w:widowControl w:val="0"/>
              <w:ind w:left="103"/>
              <w:rPr>
                <w:rFonts w:ascii="Calibri" w:eastAsiaTheme="minorEastAsia" w:hAnsi="Calibri" w:cs="Calibri"/>
                <w:sz w:val="20"/>
                <w:szCs w:val="20"/>
              </w:rPr>
            </w:pPr>
            <w:r w:rsidRPr="007B1604">
              <w:rPr>
                <w:rFonts w:ascii="Calibri" w:eastAsiaTheme="minorEastAsia" w:hAnsi="Calibri" w:cs="Calibri"/>
                <w:b/>
                <w:bCs/>
                <w:sz w:val="20"/>
                <w:szCs w:val="20"/>
              </w:rPr>
              <w:t>Subfields</w:t>
            </w:r>
            <w:r w:rsidRPr="007B1604">
              <w:rPr>
                <w:rFonts w:ascii="Calibri" w:eastAsiaTheme="minorEastAsia" w:hAnsi="Calibri" w:cs="Calibri"/>
                <w:sz w:val="20"/>
                <w:szCs w:val="20"/>
              </w:rPr>
              <w:t>: U.S. to 1877; U.S. since 1865</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824C326" w14:textId="77777777" w:rsidR="006272B0" w:rsidRPr="007B1604" w:rsidRDefault="006272B0" w:rsidP="009C768D">
            <w:pPr>
              <w:widowControl w:val="0"/>
              <w:spacing w:before="96"/>
              <w:ind w:left="98"/>
              <w:rPr>
                <w:rFonts w:ascii="Calibri" w:eastAsiaTheme="minorEastAsia" w:hAnsi="Calibri" w:cs="Calibri"/>
                <w:sz w:val="20"/>
                <w:szCs w:val="20"/>
              </w:rPr>
            </w:pPr>
            <w:r w:rsidRPr="007B1604">
              <w:rPr>
                <w:rFonts w:ascii="Calibri" w:eastAsiaTheme="minorEastAsia" w:hAnsi="Calibri" w:cs="Calibri"/>
                <w:b/>
                <w:bCs/>
                <w:sz w:val="20"/>
                <w:szCs w:val="20"/>
              </w:rPr>
              <w:t>U. S. HISTORY</w:t>
            </w:r>
          </w:p>
          <w:p w14:paraId="355F8A82" w14:textId="77777777" w:rsidR="006272B0" w:rsidRPr="007B1604" w:rsidRDefault="006272B0" w:rsidP="009C768D">
            <w:pPr>
              <w:widowControl w:val="0"/>
              <w:ind w:left="98"/>
              <w:rPr>
                <w:rFonts w:ascii="Calibri" w:eastAsiaTheme="minorEastAsia" w:hAnsi="Calibri" w:cs="Calibri"/>
                <w:sz w:val="20"/>
                <w:szCs w:val="20"/>
              </w:rPr>
            </w:pPr>
            <w:r w:rsidRPr="007B1604">
              <w:rPr>
                <w:rFonts w:ascii="Calibri" w:eastAsiaTheme="minorEastAsia" w:hAnsi="Calibri" w:cs="Calibri"/>
                <w:b/>
                <w:bCs/>
                <w:sz w:val="20"/>
                <w:szCs w:val="20"/>
              </w:rPr>
              <w:t>Subfields</w:t>
            </w:r>
            <w:r w:rsidRPr="007B1604">
              <w:rPr>
                <w:rFonts w:ascii="Calibri" w:eastAsiaTheme="minorEastAsia" w:hAnsi="Calibri" w:cs="Calibri"/>
                <w:sz w:val="20"/>
                <w:szCs w:val="20"/>
              </w:rPr>
              <w:t>: U.S. to 1877; U.S. since 1865</w:t>
            </w:r>
          </w:p>
        </w:tc>
      </w:tr>
      <w:tr w:rsidR="006272B0" w:rsidRPr="007B1604" w14:paraId="7C901AE9"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FEBF21" w14:textId="77777777" w:rsidR="006272B0" w:rsidRPr="007B1604" w:rsidRDefault="006272B0" w:rsidP="009C768D">
            <w:pPr>
              <w:widowControl w:val="0"/>
              <w:spacing w:before="96"/>
              <w:ind w:left="1581" w:right="1789"/>
              <w:jc w:val="center"/>
              <w:rPr>
                <w:rFonts w:ascii="Calibri" w:eastAsiaTheme="minorEastAsia" w:hAnsi="Calibri" w:cs="Calibri"/>
                <w:sz w:val="20"/>
                <w:szCs w:val="20"/>
              </w:rPr>
            </w:pPr>
            <w:r w:rsidRPr="007B1604">
              <w:rPr>
                <w:rFonts w:ascii="Calibri" w:eastAsiaTheme="minorEastAsia" w:hAnsi="Calibri" w:cs="Calibri"/>
                <w:i/>
                <w:iCs/>
                <w:sz w:val="20"/>
                <w:szCs w:val="20"/>
              </w:rPr>
              <w:t>THEMATIC</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8F72696" w14:textId="77777777" w:rsidR="006272B0" w:rsidRPr="007B1604" w:rsidRDefault="006272B0" w:rsidP="009C768D">
            <w:pPr>
              <w:widowControl w:val="0"/>
              <w:spacing w:before="96"/>
              <w:ind w:left="1576" w:right="1788"/>
              <w:jc w:val="center"/>
              <w:rPr>
                <w:rFonts w:ascii="Calibri" w:eastAsiaTheme="minorEastAsia" w:hAnsi="Calibri" w:cs="Calibri"/>
                <w:sz w:val="20"/>
                <w:szCs w:val="20"/>
              </w:rPr>
            </w:pPr>
            <w:r w:rsidRPr="007B1604">
              <w:rPr>
                <w:rFonts w:ascii="Calibri" w:eastAsiaTheme="minorEastAsia" w:hAnsi="Calibri" w:cs="Calibri"/>
                <w:i/>
                <w:iCs/>
                <w:sz w:val="20"/>
                <w:szCs w:val="20"/>
              </w:rPr>
              <w:t>THEMATIC</w:t>
            </w:r>
          </w:p>
        </w:tc>
      </w:tr>
      <w:tr w:rsidR="006272B0" w:rsidRPr="007B1604" w14:paraId="615F2B0E"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5555B" w14:textId="77777777" w:rsidR="006272B0" w:rsidRPr="007B1604" w:rsidRDefault="006272B0" w:rsidP="009C768D">
            <w:pPr>
              <w:widowControl w:val="0"/>
              <w:spacing w:before="96"/>
              <w:ind w:left="153"/>
              <w:rPr>
                <w:rFonts w:ascii="Calibri" w:eastAsiaTheme="minorEastAsia" w:hAnsi="Calibri" w:cs="Calibri"/>
                <w:sz w:val="20"/>
                <w:szCs w:val="20"/>
              </w:rPr>
            </w:pPr>
            <w:r w:rsidRPr="007B1604">
              <w:rPr>
                <w:rFonts w:ascii="Calibri" w:eastAsiaTheme="minorEastAsia" w:hAnsi="Calibri" w:cs="Calibri"/>
                <w:b/>
                <w:bCs/>
                <w:sz w:val="20"/>
                <w:szCs w:val="20"/>
              </w:rPr>
              <w:t>GENDER AND SEXUALITY</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884F83" w14:textId="77777777" w:rsidR="006272B0" w:rsidRPr="007B1604" w:rsidRDefault="006272B0" w:rsidP="009C768D">
            <w:pPr>
              <w:widowControl w:val="0"/>
              <w:spacing w:before="96"/>
              <w:ind w:left="98"/>
              <w:rPr>
                <w:rFonts w:ascii="Calibri" w:eastAsiaTheme="minorEastAsia" w:hAnsi="Calibri" w:cs="Calibri"/>
                <w:sz w:val="20"/>
                <w:szCs w:val="20"/>
              </w:rPr>
            </w:pPr>
            <w:r w:rsidRPr="007B1604">
              <w:rPr>
                <w:rFonts w:ascii="Calibri" w:eastAsiaTheme="minorEastAsia" w:hAnsi="Calibri" w:cs="Calibri"/>
                <w:b/>
                <w:bCs/>
                <w:sz w:val="20"/>
                <w:szCs w:val="20"/>
              </w:rPr>
              <w:t>GENDER AND SEXUALITY</w:t>
            </w:r>
          </w:p>
        </w:tc>
      </w:tr>
      <w:tr w:rsidR="006272B0" w:rsidRPr="007B1604" w14:paraId="718EFA9F" w14:textId="77777777" w:rsidTr="009C768D">
        <w:trPr>
          <w:trHeight w:val="6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3A974" w14:textId="31B9B91C" w:rsidR="006272B0" w:rsidRPr="007B1604" w:rsidRDefault="006272B0" w:rsidP="009C768D">
            <w:pPr>
              <w:widowControl w:val="0"/>
              <w:spacing w:before="103" w:line="230" w:lineRule="auto"/>
              <w:ind w:left="103" w:right="396"/>
              <w:rPr>
                <w:rFonts w:ascii="Calibri" w:eastAsiaTheme="minorEastAsia" w:hAnsi="Calibri" w:cs="Calibri"/>
                <w:sz w:val="20"/>
                <w:szCs w:val="20"/>
              </w:rPr>
            </w:pPr>
            <w:r w:rsidRPr="007B1604">
              <w:rPr>
                <w:rFonts w:ascii="Calibri" w:eastAsiaTheme="minorEastAsia" w:hAnsi="Calibri" w:cs="Calibri"/>
                <w:b/>
                <w:bCs/>
                <w:sz w:val="20"/>
                <w:szCs w:val="20"/>
              </w:rPr>
              <w:t xml:space="preserve">HISTORY OF SCIENCE, TECHNOLOGY, THE </w:t>
            </w:r>
            <w:r w:rsidR="00D166E8" w:rsidRPr="007B1604">
              <w:rPr>
                <w:rFonts w:ascii="Calibri" w:eastAsiaTheme="minorEastAsia" w:hAnsi="Calibri" w:cs="Calibri"/>
                <w:b/>
                <w:bCs/>
                <w:sz w:val="20"/>
                <w:szCs w:val="20"/>
              </w:rPr>
              <w:t>ENVIRONMENT</w:t>
            </w:r>
            <w:r w:rsidR="00D166E8">
              <w:rPr>
                <w:rFonts w:ascii="Calibri" w:eastAsiaTheme="minorEastAsia" w:hAnsi="Calibri" w:cs="Calibri"/>
                <w:b/>
                <w:bCs/>
                <w:sz w:val="20"/>
                <w:szCs w:val="20"/>
              </w:rPr>
              <w:t xml:space="preserve">, </w:t>
            </w:r>
            <w:r w:rsidR="00D166E8" w:rsidRPr="007B1604">
              <w:rPr>
                <w:rFonts w:ascii="Calibri" w:eastAsiaTheme="minorEastAsia" w:hAnsi="Calibri" w:cs="Calibri"/>
                <w:b/>
                <w:bCs/>
                <w:sz w:val="20"/>
                <w:szCs w:val="20"/>
              </w:rPr>
              <w:t>AND</w:t>
            </w:r>
            <w:r w:rsidRPr="007B1604">
              <w:rPr>
                <w:rFonts w:ascii="Calibri" w:eastAsiaTheme="minorEastAsia" w:hAnsi="Calibri" w:cs="Calibri"/>
                <w:b/>
                <w:bCs/>
                <w:sz w:val="20"/>
                <w:szCs w:val="20"/>
              </w:rPr>
              <w:t xml:space="preserve"> MEDICINE</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6889A28" w14:textId="4FB0D9C4" w:rsidR="006272B0" w:rsidRPr="007B1604" w:rsidRDefault="006272B0" w:rsidP="009C768D">
            <w:pPr>
              <w:widowControl w:val="0"/>
              <w:spacing w:before="103" w:line="230" w:lineRule="auto"/>
              <w:ind w:left="102" w:right="396" w:hanging="4"/>
              <w:rPr>
                <w:rFonts w:ascii="Calibri" w:eastAsiaTheme="minorEastAsia" w:hAnsi="Calibri" w:cs="Calibri"/>
                <w:sz w:val="20"/>
                <w:szCs w:val="20"/>
              </w:rPr>
            </w:pPr>
            <w:r w:rsidRPr="007B1604">
              <w:rPr>
                <w:rFonts w:ascii="Calibri" w:eastAsiaTheme="minorEastAsia" w:hAnsi="Calibri" w:cs="Calibri"/>
                <w:b/>
                <w:bCs/>
                <w:sz w:val="20"/>
                <w:szCs w:val="20"/>
              </w:rPr>
              <w:t xml:space="preserve">HISTORY OF SCIENCE, TECHNOLOGY, THE </w:t>
            </w:r>
            <w:r w:rsidR="00D166E8" w:rsidRPr="007B1604">
              <w:rPr>
                <w:rFonts w:ascii="Calibri" w:eastAsiaTheme="minorEastAsia" w:hAnsi="Calibri" w:cs="Calibri"/>
                <w:b/>
                <w:bCs/>
                <w:sz w:val="20"/>
                <w:szCs w:val="20"/>
              </w:rPr>
              <w:t>ENVIRONMENT</w:t>
            </w:r>
            <w:r w:rsidR="00D166E8">
              <w:rPr>
                <w:rFonts w:ascii="Calibri" w:eastAsiaTheme="minorEastAsia" w:hAnsi="Calibri" w:cs="Calibri"/>
                <w:b/>
                <w:bCs/>
                <w:sz w:val="20"/>
                <w:szCs w:val="20"/>
              </w:rPr>
              <w:t xml:space="preserve">, </w:t>
            </w:r>
            <w:r w:rsidR="00D166E8" w:rsidRPr="007B1604">
              <w:rPr>
                <w:rFonts w:ascii="Calibri" w:eastAsiaTheme="minorEastAsia" w:hAnsi="Calibri" w:cs="Calibri"/>
                <w:b/>
                <w:bCs/>
                <w:sz w:val="20"/>
                <w:szCs w:val="20"/>
              </w:rPr>
              <w:t>AND</w:t>
            </w:r>
            <w:r w:rsidRPr="007B1604">
              <w:rPr>
                <w:rFonts w:ascii="Calibri" w:eastAsiaTheme="minorEastAsia" w:hAnsi="Calibri" w:cs="Calibri"/>
                <w:b/>
                <w:bCs/>
                <w:sz w:val="20"/>
                <w:szCs w:val="20"/>
              </w:rPr>
              <w:t xml:space="preserve"> MEDICINE</w:t>
            </w:r>
          </w:p>
        </w:tc>
      </w:tr>
      <w:tr w:rsidR="006272B0" w:rsidRPr="007B1604" w14:paraId="16A173CD"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319CFA"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ISLAMIC WORLD</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B5FD5FF" w14:textId="77777777" w:rsidR="006272B0" w:rsidRPr="007B1604" w:rsidRDefault="006272B0" w:rsidP="009C768D">
            <w:pPr>
              <w:widowControl w:val="0"/>
              <w:spacing w:before="96"/>
              <w:ind w:left="98"/>
              <w:rPr>
                <w:rFonts w:ascii="Calibri" w:eastAsiaTheme="minorEastAsia" w:hAnsi="Calibri" w:cs="Calibri"/>
                <w:sz w:val="20"/>
                <w:szCs w:val="20"/>
              </w:rPr>
            </w:pPr>
            <w:r w:rsidRPr="007B1604">
              <w:rPr>
                <w:rFonts w:ascii="Calibri" w:eastAsiaTheme="minorEastAsia" w:hAnsi="Calibri" w:cs="Calibri"/>
                <w:b/>
                <w:bCs/>
                <w:sz w:val="20"/>
                <w:szCs w:val="20"/>
              </w:rPr>
              <w:t>ISLAMIC WORLD</w:t>
            </w:r>
          </w:p>
        </w:tc>
      </w:tr>
      <w:tr w:rsidR="006272B0" w:rsidRPr="007B1604" w14:paraId="0DC77946"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E442FC"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LEGAL HISTORY</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1EA8A46" w14:textId="77777777" w:rsidR="006272B0" w:rsidRPr="007B1604" w:rsidRDefault="006272B0" w:rsidP="009C768D">
            <w:pPr>
              <w:widowControl w:val="0"/>
              <w:spacing w:before="96"/>
              <w:ind w:left="98"/>
              <w:rPr>
                <w:rFonts w:ascii="Calibri" w:eastAsiaTheme="minorEastAsia" w:hAnsi="Calibri" w:cs="Calibri"/>
                <w:sz w:val="20"/>
                <w:szCs w:val="20"/>
              </w:rPr>
            </w:pPr>
            <w:r w:rsidRPr="007B1604">
              <w:rPr>
                <w:rFonts w:ascii="Calibri" w:eastAsiaTheme="minorEastAsia" w:hAnsi="Calibri" w:cs="Calibri"/>
                <w:b/>
                <w:bCs/>
                <w:sz w:val="20"/>
                <w:szCs w:val="20"/>
              </w:rPr>
              <w:t>LEGAL HISTORY</w:t>
            </w:r>
          </w:p>
        </w:tc>
      </w:tr>
      <w:tr w:rsidR="006272B0" w:rsidRPr="007B1604" w14:paraId="21AF81F3" w14:textId="77777777" w:rsidTr="009C768D">
        <w:trPr>
          <w:trHeight w:val="64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41DBD" w14:textId="77777777" w:rsidR="006272B0" w:rsidRPr="007B1604" w:rsidRDefault="006272B0" w:rsidP="009C768D">
            <w:pPr>
              <w:widowControl w:val="0"/>
              <w:spacing w:before="103" w:line="230" w:lineRule="auto"/>
              <w:ind w:left="107" w:hanging="4"/>
              <w:rPr>
                <w:rFonts w:ascii="Calibri" w:eastAsiaTheme="minorEastAsia" w:hAnsi="Calibri" w:cs="Calibri"/>
                <w:sz w:val="20"/>
                <w:szCs w:val="20"/>
              </w:rPr>
            </w:pPr>
            <w:r w:rsidRPr="007B1604">
              <w:rPr>
                <w:rFonts w:ascii="Calibri" w:eastAsiaTheme="minorEastAsia" w:hAnsi="Calibri" w:cs="Calibri"/>
                <w:b/>
                <w:bCs/>
                <w:sz w:val="20"/>
                <w:szCs w:val="20"/>
              </w:rPr>
              <w:t>NATIVE AMERICAN AND INDIGENOUS HISTORY</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75B50D" w14:textId="77777777" w:rsidR="006272B0" w:rsidRPr="007B1604" w:rsidRDefault="006272B0" w:rsidP="009C768D">
            <w:pPr>
              <w:widowControl w:val="0"/>
              <w:spacing w:before="103" w:line="230" w:lineRule="auto"/>
              <w:ind w:left="102" w:hanging="4"/>
              <w:rPr>
                <w:rFonts w:ascii="Calibri" w:eastAsiaTheme="minorEastAsia" w:hAnsi="Calibri" w:cs="Calibri"/>
                <w:sz w:val="20"/>
                <w:szCs w:val="20"/>
              </w:rPr>
            </w:pPr>
            <w:r w:rsidRPr="007B1604">
              <w:rPr>
                <w:rFonts w:ascii="Calibri" w:eastAsiaTheme="minorEastAsia" w:hAnsi="Calibri" w:cs="Calibri"/>
                <w:b/>
                <w:bCs/>
                <w:sz w:val="20"/>
                <w:szCs w:val="20"/>
              </w:rPr>
              <w:t>NATIVE AMERICAN AND INDIGENOUS HISTORY</w:t>
            </w:r>
          </w:p>
        </w:tc>
      </w:tr>
      <w:tr w:rsidR="006272B0" w:rsidRPr="007B1604" w14:paraId="39396B11" w14:textId="77777777" w:rsidTr="009C768D">
        <w:trPr>
          <w:trHeight w:val="87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191307"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PUBLIC HISTORY</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FBE5E3" w14:textId="77777777" w:rsidR="006272B0" w:rsidRPr="007B1604" w:rsidRDefault="006272B0" w:rsidP="009C768D">
            <w:pPr>
              <w:widowControl w:val="0"/>
              <w:spacing w:before="96" w:line="228" w:lineRule="exact"/>
              <w:ind w:left="98"/>
              <w:rPr>
                <w:rFonts w:ascii="Calibri" w:eastAsiaTheme="minorEastAsia" w:hAnsi="Calibri" w:cs="Calibri"/>
                <w:sz w:val="20"/>
                <w:szCs w:val="20"/>
              </w:rPr>
            </w:pPr>
            <w:r w:rsidRPr="007B1604">
              <w:rPr>
                <w:rFonts w:ascii="Calibri" w:eastAsiaTheme="minorEastAsia" w:hAnsi="Calibri" w:cs="Calibri"/>
                <w:b/>
                <w:bCs/>
                <w:sz w:val="20"/>
                <w:szCs w:val="20"/>
              </w:rPr>
              <w:t>PUBLIC HISTORY</w:t>
            </w:r>
          </w:p>
          <w:p w14:paraId="13AEEFFD" w14:textId="318A4B61" w:rsidR="006272B0" w:rsidRPr="007B1604" w:rsidRDefault="006272B0" w:rsidP="009C768D">
            <w:pPr>
              <w:widowControl w:val="0"/>
              <w:spacing w:before="1" w:line="235" w:lineRule="auto"/>
              <w:ind w:left="98" w:right="832"/>
              <w:rPr>
                <w:rFonts w:ascii="Calibri" w:eastAsiaTheme="minorEastAsia" w:hAnsi="Calibri" w:cs="Calibri"/>
                <w:sz w:val="20"/>
                <w:szCs w:val="20"/>
              </w:rPr>
            </w:pPr>
            <w:r w:rsidRPr="007B1604">
              <w:rPr>
                <w:rFonts w:ascii="Calibri" w:eastAsiaTheme="minorEastAsia" w:hAnsi="Calibri" w:cs="Calibri"/>
                <w:b/>
                <w:bCs/>
                <w:sz w:val="20"/>
                <w:szCs w:val="20"/>
              </w:rPr>
              <w:t xml:space="preserve">Required: </w:t>
            </w:r>
            <w:r w:rsidRPr="007B1604">
              <w:rPr>
                <w:rFonts w:ascii="Calibri" w:eastAsiaTheme="minorEastAsia" w:hAnsi="Calibri" w:cs="Calibri"/>
                <w:sz w:val="20"/>
                <w:szCs w:val="20"/>
              </w:rPr>
              <w:t xml:space="preserve">Minimum two </w:t>
            </w:r>
            <w:r w:rsidR="00273999">
              <w:rPr>
                <w:rFonts w:ascii="Calibri" w:eastAsiaTheme="minorEastAsia" w:hAnsi="Calibri" w:cs="Calibri"/>
                <w:sz w:val="20"/>
                <w:szCs w:val="20"/>
              </w:rPr>
              <w:t>Public History</w:t>
            </w:r>
            <w:r w:rsidRPr="007B1604">
              <w:rPr>
                <w:rFonts w:ascii="Calibri" w:eastAsiaTheme="minorEastAsia" w:hAnsi="Calibri" w:cs="Calibri"/>
                <w:sz w:val="20"/>
                <w:szCs w:val="20"/>
              </w:rPr>
              <w:t xml:space="preserve"> courses</w:t>
            </w:r>
          </w:p>
        </w:tc>
      </w:tr>
      <w:tr w:rsidR="006272B0" w:rsidRPr="007B1604" w14:paraId="2F88874A"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D40D1"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WAR AND SOCIETY</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F3C835E" w14:textId="77777777" w:rsidR="006272B0" w:rsidRPr="007B1604" w:rsidRDefault="006272B0" w:rsidP="009C768D">
            <w:pPr>
              <w:widowControl w:val="0"/>
              <w:spacing w:before="96"/>
              <w:ind w:left="98"/>
              <w:rPr>
                <w:rFonts w:ascii="Calibri" w:eastAsiaTheme="minorEastAsia" w:hAnsi="Calibri" w:cs="Calibri"/>
                <w:sz w:val="20"/>
                <w:szCs w:val="20"/>
              </w:rPr>
            </w:pPr>
            <w:r w:rsidRPr="007B1604">
              <w:rPr>
                <w:rFonts w:ascii="Calibri" w:eastAsiaTheme="minorEastAsia" w:hAnsi="Calibri" w:cs="Calibri"/>
                <w:b/>
                <w:bCs/>
                <w:sz w:val="20"/>
                <w:szCs w:val="20"/>
              </w:rPr>
              <w:t>WAR AND SOCIETY</w:t>
            </w:r>
          </w:p>
        </w:tc>
      </w:tr>
      <w:tr w:rsidR="006272B0" w:rsidRPr="007B1604" w14:paraId="1905C75B" w14:textId="77777777" w:rsidTr="009C768D">
        <w:trPr>
          <w:trHeight w:val="42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BAE911" w14:textId="77777777" w:rsidR="006272B0" w:rsidRPr="007B1604" w:rsidRDefault="006272B0" w:rsidP="009C768D">
            <w:pPr>
              <w:widowControl w:val="0"/>
              <w:spacing w:before="96"/>
              <w:ind w:left="103"/>
              <w:rPr>
                <w:rFonts w:ascii="Calibri" w:eastAsiaTheme="minorEastAsia" w:hAnsi="Calibri" w:cs="Calibri"/>
                <w:sz w:val="20"/>
                <w:szCs w:val="20"/>
              </w:rPr>
            </w:pPr>
            <w:r w:rsidRPr="007B1604">
              <w:rPr>
                <w:rFonts w:ascii="Calibri" w:eastAsiaTheme="minorEastAsia" w:hAnsi="Calibri" w:cs="Calibri"/>
                <w:b/>
                <w:bCs/>
                <w:sz w:val="20"/>
                <w:szCs w:val="20"/>
              </w:rPr>
              <w:t>WORLD HISTORY TEACHING</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48BFA15" w14:textId="77777777" w:rsidR="006272B0" w:rsidRPr="007B1604" w:rsidRDefault="006272B0" w:rsidP="009C768D">
            <w:pPr>
              <w:widowControl w:val="0"/>
              <w:spacing w:before="96"/>
              <w:ind w:left="98"/>
              <w:rPr>
                <w:rFonts w:ascii="Calibri" w:eastAsiaTheme="minorEastAsia" w:hAnsi="Calibri" w:cs="Calibri"/>
                <w:sz w:val="20"/>
                <w:szCs w:val="20"/>
              </w:rPr>
            </w:pPr>
            <w:r w:rsidRPr="007B1604">
              <w:rPr>
                <w:rFonts w:ascii="Calibri" w:eastAsiaTheme="minorEastAsia" w:hAnsi="Calibri" w:cs="Calibri"/>
                <w:b/>
                <w:bCs/>
                <w:sz w:val="20"/>
                <w:szCs w:val="20"/>
              </w:rPr>
              <w:t>WORLD HISTORY TEACHING</w:t>
            </w:r>
          </w:p>
        </w:tc>
      </w:tr>
    </w:tbl>
    <w:p w14:paraId="509CC6BF" w14:textId="77777777" w:rsidR="00704648" w:rsidRPr="007B1604" w:rsidRDefault="00704648" w:rsidP="00704648">
      <w:pPr>
        <w:rPr>
          <w:rFonts w:ascii="Calibri" w:hAnsi="Calibri" w:cs="Calibri"/>
        </w:rPr>
      </w:pPr>
    </w:p>
    <w:p w14:paraId="5F957D81" w14:textId="77777777" w:rsidR="006272B0" w:rsidRPr="007B1604" w:rsidRDefault="006272B0" w:rsidP="00704648">
      <w:pPr>
        <w:rPr>
          <w:rFonts w:ascii="Calibri" w:hAnsi="Calibri" w:cs="Calibri"/>
        </w:rPr>
      </w:pPr>
    </w:p>
    <w:p w14:paraId="6E1A4F19" w14:textId="77777777" w:rsidR="006272B0" w:rsidRPr="007B1604" w:rsidRDefault="006272B0" w:rsidP="00704648">
      <w:pPr>
        <w:rPr>
          <w:rFonts w:ascii="Calibri" w:hAnsi="Calibri" w:cs="Calibri"/>
        </w:rPr>
      </w:pPr>
    </w:p>
    <w:p w14:paraId="15DAEFEB" w14:textId="03F25534" w:rsidR="006272B0" w:rsidRPr="007B1604" w:rsidRDefault="006272B0" w:rsidP="006272B0">
      <w:pPr>
        <w:pStyle w:val="Heading1"/>
        <w:widowControl w:val="0"/>
        <w:jc w:val="center"/>
        <w:rPr>
          <w:rFonts w:ascii="Calibri" w:eastAsia="Times New Roman" w:hAnsi="Calibri" w:cs="Calibri"/>
          <w:b/>
          <w:bCs/>
          <w:color w:val="000000" w:themeColor="text1"/>
          <w:sz w:val="28"/>
          <w:szCs w:val="28"/>
        </w:rPr>
      </w:pPr>
      <w:bookmarkStart w:id="88" w:name="_Toc143260020"/>
      <w:bookmarkStart w:id="89" w:name="_Toc173930759"/>
      <w:bookmarkStart w:id="90" w:name="_Toc206771423"/>
      <w:r w:rsidRPr="007B1604">
        <w:rPr>
          <w:rFonts w:ascii="Calibri" w:hAnsi="Calibri" w:cs="Calibri"/>
        </w:rPr>
        <w:lastRenderedPageBreak/>
        <w:t>APPENDIX "B": Fields of Study for the Ph.D. Degree</w:t>
      </w:r>
      <w:bookmarkEnd w:id="88"/>
      <w:bookmarkEnd w:id="89"/>
      <w:bookmarkEnd w:id="90"/>
    </w:p>
    <w:p w14:paraId="0B32D1C9" w14:textId="157522BA" w:rsidR="006272B0" w:rsidRPr="007B1604" w:rsidRDefault="006272B0" w:rsidP="006272B0">
      <w:pPr>
        <w:widowControl w:val="0"/>
        <w:spacing w:before="227" w:line="230" w:lineRule="auto"/>
        <w:ind w:left="314" w:right="494"/>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The completion of the Ph.D. degree requires mastery of the subject matter of a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of study and three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 xml:space="preserve">s. The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demands a broad mastery not only of the historical developments but also of the available documentary material and the historical literature relating to that field.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s demand competence sufficient to allow the Ph.D. candidate to teach them at the advanced undergraduate level.</w:t>
      </w:r>
    </w:p>
    <w:p w14:paraId="37A6B41B" w14:textId="77777777" w:rsidR="006272B0" w:rsidRPr="007B1604" w:rsidRDefault="006272B0" w:rsidP="006272B0">
      <w:pPr>
        <w:widowControl w:val="0"/>
        <w:spacing w:before="2"/>
        <w:rPr>
          <w:rFonts w:ascii="Calibri" w:eastAsiaTheme="minorEastAsia" w:hAnsi="Calibri" w:cs="Calibri"/>
          <w:color w:val="000000" w:themeColor="text1"/>
          <w:sz w:val="20"/>
          <w:szCs w:val="20"/>
        </w:rPr>
      </w:pPr>
    </w:p>
    <w:p w14:paraId="11585078" w14:textId="22428272" w:rsidR="006272B0" w:rsidRPr="007B1604" w:rsidRDefault="006272B0" w:rsidP="006272B0">
      <w:pPr>
        <w:widowControl w:val="0"/>
        <w:spacing w:before="1" w:line="232" w:lineRule="auto"/>
        <w:ind w:left="321" w:right="592" w:hanging="6"/>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Any variation in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s with respect to subject or chronological coverage must be</w:t>
      </w:r>
      <w:r w:rsidRPr="007B1604">
        <w:rPr>
          <w:rFonts w:ascii="Calibri" w:eastAsia="Times New Roman" w:hAnsi="Calibri" w:cs="Calibri"/>
          <w:color w:val="000000" w:themeColor="text1"/>
        </w:rPr>
        <w:t xml:space="preserve"> </w:t>
      </w:r>
      <w:r w:rsidRPr="007B1604">
        <w:rPr>
          <w:rFonts w:ascii="Calibri" w:eastAsiaTheme="minorEastAsia" w:hAnsi="Calibri" w:cs="Calibri"/>
          <w:color w:val="000000" w:themeColor="text1"/>
        </w:rPr>
        <w:t xml:space="preserve">approved by the Graduate Studies Committee and the student's </w:t>
      </w:r>
      <w:r w:rsidR="006D2CC0">
        <w:rPr>
          <w:rFonts w:ascii="Calibri" w:eastAsiaTheme="minorEastAsia" w:hAnsi="Calibri" w:cs="Calibri"/>
          <w:color w:val="000000" w:themeColor="text1"/>
        </w:rPr>
        <w:t>Advisory</w:t>
      </w:r>
      <w:r w:rsidRPr="007B1604">
        <w:rPr>
          <w:rFonts w:ascii="Calibri" w:eastAsiaTheme="minorEastAsia" w:hAnsi="Calibri" w:cs="Calibri"/>
          <w:color w:val="000000" w:themeColor="text1"/>
        </w:rPr>
        <w:t xml:space="preserve"> committee.</w:t>
      </w:r>
    </w:p>
    <w:p w14:paraId="0413CB36" w14:textId="77777777" w:rsidR="006272B0" w:rsidRPr="007B1604" w:rsidRDefault="006272B0" w:rsidP="006272B0">
      <w:pPr>
        <w:widowControl w:val="0"/>
        <w:rPr>
          <w:rFonts w:ascii="Calibri" w:eastAsia="Times New Roman" w:hAnsi="Calibri" w:cs="Calibri"/>
          <w:color w:val="000000" w:themeColor="text1"/>
          <w:sz w:val="20"/>
          <w:szCs w:val="20"/>
        </w:rPr>
      </w:pP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630"/>
        <w:gridCol w:w="5715"/>
      </w:tblGrid>
      <w:tr w:rsidR="006272B0" w:rsidRPr="007B1604" w14:paraId="335BD42C" w14:textId="77777777" w:rsidTr="009C768D">
        <w:trPr>
          <w:trHeight w:val="945"/>
        </w:trPr>
        <w:tc>
          <w:tcPr>
            <w:tcW w:w="93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679244" w14:textId="1B3B9679" w:rsidR="006272B0" w:rsidRPr="007B1604" w:rsidRDefault="006D2CC0" w:rsidP="009C768D">
            <w:pPr>
              <w:widowControl w:val="0"/>
              <w:spacing w:before="96"/>
              <w:ind w:left="2310" w:right="2510"/>
              <w:jc w:val="center"/>
              <w:rPr>
                <w:rFonts w:ascii="Calibri" w:eastAsiaTheme="minorEastAsia" w:hAnsi="Calibri" w:cs="Calibri"/>
              </w:rPr>
            </w:pPr>
            <w:r>
              <w:rPr>
                <w:rFonts w:ascii="Calibri" w:eastAsiaTheme="minorEastAsia" w:hAnsi="Calibri" w:cs="Calibri"/>
                <w:b/>
                <w:bCs/>
              </w:rPr>
              <w:t>PRINCIPAL FIELD</w:t>
            </w:r>
            <w:r w:rsidR="006272B0" w:rsidRPr="007B1604">
              <w:rPr>
                <w:rFonts w:ascii="Calibri" w:eastAsiaTheme="minorEastAsia" w:hAnsi="Calibri" w:cs="Calibri"/>
                <w:b/>
                <w:bCs/>
              </w:rPr>
              <w:t>S</w:t>
            </w:r>
          </w:p>
          <w:p w14:paraId="4E62DE4B" w14:textId="77777777" w:rsidR="006272B0" w:rsidRPr="007B1604" w:rsidRDefault="006272B0" w:rsidP="009C768D">
            <w:pPr>
              <w:widowControl w:val="0"/>
              <w:spacing w:before="5"/>
              <w:rPr>
                <w:rFonts w:ascii="Calibri" w:eastAsiaTheme="minorEastAsia" w:hAnsi="Calibri" w:cs="Calibri"/>
                <w:sz w:val="21"/>
                <w:szCs w:val="21"/>
              </w:rPr>
            </w:pPr>
          </w:p>
          <w:p w14:paraId="41F6C7CD" w14:textId="4D661CEC" w:rsidR="006272B0" w:rsidRPr="007B1604" w:rsidRDefault="006272B0" w:rsidP="009C768D">
            <w:pPr>
              <w:widowControl w:val="0"/>
              <w:ind w:left="2310" w:right="2513"/>
              <w:jc w:val="center"/>
              <w:rPr>
                <w:rFonts w:ascii="Calibri" w:eastAsiaTheme="minorEastAsia" w:hAnsi="Calibri" w:cs="Calibri"/>
              </w:rPr>
            </w:pPr>
            <w:r w:rsidRPr="007B1604">
              <w:rPr>
                <w:rFonts w:ascii="Calibri" w:eastAsiaTheme="minorEastAsia" w:hAnsi="Calibri" w:cs="Calibri"/>
                <w:i/>
                <w:iCs/>
              </w:rPr>
              <w:t xml:space="preserve">(please note that some fields have required </w:t>
            </w:r>
            <w:r w:rsidR="00273999">
              <w:rPr>
                <w:rFonts w:ascii="Calibri" w:eastAsiaTheme="minorEastAsia" w:hAnsi="Calibri" w:cs="Calibri"/>
                <w:i/>
                <w:iCs/>
              </w:rPr>
              <w:t>C</w:t>
            </w:r>
            <w:r w:rsidR="006D2CC0">
              <w:rPr>
                <w:rFonts w:ascii="Calibri" w:eastAsiaTheme="minorEastAsia" w:hAnsi="Calibri" w:cs="Calibri"/>
                <w:i/>
                <w:iCs/>
              </w:rPr>
              <w:t xml:space="preserve">omplementary </w:t>
            </w:r>
            <w:r w:rsidR="00273999">
              <w:rPr>
                <w:rFonts w:ascii="Calibri" w:eastAsiaTheme="minorEastAsia" w:hAnsi="Calibri" w:cs="Calibri"/>
                <w:i/>
                <w:iCs/>
              </w:rPr>
              <w:t>F</w:t>
            </w:r>
            <w:r w:rsidR="006D2CC0">
              <w:rPr>
                <w:rFonts w:ascii="Calibri" w:eastAsiaTheme="minorEastAsia" w:hAnsi="Calibri" w:cs="Calibri"/>
                <w:i/>
                <w:iCs/>
              </w:rPr>
              <w:t>ield</w:t>
            </w:r>
            <w:r w:rsidRPr="007B1604">
              <w:rPr>
                <w:rFonts w:ascii="Calibri" w:eastAsiaTheme="minorEastAsia" w:hAnsi="Calibri" w:cs="Calibri"/>
                <w:i/>
                <w:iCs/>
              </w:rPr>
              <w:t>s)</w:t>
            </w:r>
          </w:p>
        </w:tc>
      </w:tr>
      <w:tr w:rsidR="006272B0" w:rsidRPr="007B1604" w14:paraId="1C7AEA07" w14:textId="77777777" w:rsidTr="009C768D">
        <w:trPr>
          <w:trHeight w:val="585"/>
        </w:trPr>
        <w:tc>
          <w:tcPr>
            <w:tcW w:w="93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4E76783" w14:textId="77777777" w:rsidR="006272B0" w:rsidRPr="007B1604" w:rsidRDefault="006272B0" w:rsidP="009C768D">
            <w:pPr>
              <w:widowControl w:val="0"/>
              <w:spacing w:before="92"/>
              <w:ind w:left="2310" w:right="2510"/>
              <w:jc w:val="center"/>
              <w:rPr>
                <w:rFonts w:ascii="Calibri" w:eastAsiaTheme="minorEastAsia" w:hAnsi="Calibri" w:cs="Calibri"/>
              </w:rPr>
            </w:pPr>
            <w:r w:rsidRPr="007B1604">
              <w:rPr>
                <w:rFonts w:ascii="Calibri" w:eastAsiaTheme="minorEastAsia" w:hAnsi="Calibri" w:cs="Calibri"/>
                <w:b/>
                <w:bCs/>
              </w:rPr>
              <w:t>GEOGRAPHIC</w:t>
            </w:r>
          </w:p>
        </w:tc>
      </w:tr>
      <w:tr w:rsidR="006272B0" w:rsidRPr="007B1604" w14:paraId="66491236" w14:textId="77777777" w:rsidTr="009C768D">
        <w:trPr>
          <w:trHeight w:val="690"/>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0D56D" w14:textId="77777777" w:rsidR="006272B0" w:rsidRPr="007B1604" w:rsidRDefault="006272B0" w:rsidP="009C768D">
            <w:pPr>
              <w:widowControl w:val="0"/>
              <w:spacing w:before="92" w:line="251" w:lineRule="exact"/>
              <w:ind w:left="107"/>
              <w:rPr>
                <w:rFonts w:ascii="Calibri" w:eastAsiaTheme="minorEastAsia" w:hAnsi="Calibri" w:cs="Calibri"/>
              </w:rPr>
            </w:pPr>
            <w:r w:rsidRPr="007B1604">
              <w:rPr>
                <w:rFonts w:ascii="Calibri" w:eastAsiaTheme="minorEastAsia" w:hAnsi="Calibri" w:cs="Calibri"/>
                <w:b/>
                <w:bCs/>
              </w:rPr>
              <w:t>ASIAN HISTORY</w:t>
            </w:r>
          </w:p>
          <w:p w14:paraId="2DB889FF" w14:textId="2EA4630F" w:rsidR="006272B0" w:rsidRPr="007B1604" w:rsidRDefault="006272B0" w:rsidP="009C768D">
            <w:pPr>
              <w:widowControl w:val="0"/>
              <w:spacing w:line="251" w:lineRule="exact"/>
              <w:ind w:left="107"/>
              <w:rPr>
                <w:rFonts w:ascii="Calibri" w:eastAsiaTheme="minorEastAsia" w:hAnsi="Calibri" w:cs="Calibri"/>
              </w:rPr>
            </w:pP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2B57C" w14:textId="77777777" w:rsidR="006272B0" w:rsidRPr="007B1604" w:rsidRDefault="006272B0" w:rsidP="009C768D">
            <w:pPr>
              <w:widowControl w:val="0"/>
              <w:rPr>
                <w:rFonts w:ascii="Calibri" w:eastAsiaTheme="minorEastAsia" w:hAnsi="Calibri" w:cs="Calibri"/>
              </w:rPr>
            </w:pPr>
          </w:p>
        </w:tc>
      </w:tr>
      <w:tr w:rsidR="006272B0" w:rsidRPr="007B1604" w14:paraId="051172BE" w14:textId="77777777" w:rsidTr="009C768D">
        <w:trPr>
          <w:trHeight w:val="2145"/>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4C9C5A"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ATLANTIC WORLD</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6F067" w14:textId="5F5589F1" w:rsidR="006272B0" w:rsidRPr="007B1604" w:rsidRDefault="006272B0" w:rsidP="009C768D">
            <w:pPr>
              <w:widowControl w:val="0"/>
              <w:spacing w:before="105" w:line="230" w:lineRule="auto"/>
              <w:ind w:left="107" w:right="382" w:hanging="4"/>
              <w:rPr>
                <w:rFonts w:ascii="Calibri" w:eastAsiaTheme="minorEastAsia" w:hAnsi="Calibri" w:cs="Calibri"/>
              </w:rPr>
            </w:pPr>
          </w:p>
        </w:tc>
      </w:tr>
      <w:tr w:rsidR="006272B0" w:rsidRPr="007B1604" w14:paraId="5E7C17F7" w14:textId="77777777" w:rsidTr="009C768D">
        <w:trPr>
          <w:trHeight w:val="3870"/>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6B95E7" w14:textId="77777777" w:rsidR="006272B0" w:rsidRPr="007B1604" w:rsidRDefault="006272B0" w:rsidP="009C768D">
            <w:pPr>
              <w:widowControl w:val="0"/>
              <w:spacing w:before="92" w:line="251" w:lineRule="exact"/>
              <w:ind w:left="103"/>
              <w:rPr>
                <w:rFonts w:ascii="Calibri" w:eastAsiaTheme="minorEastAsia" w:hAnsi="Calibri" w:cs="Calibri"/>
              </w:rPr>
            </w:pPr>
            <w:r w:rsidRPr="007B1604">
              <w:rPr>
                <w:rFonts w:ascii="Calibri" w:eastAsiaTheme="minorEastAsia" w:hAnsi="Calibri" w:cs="Calibri"/>
                <w:b/>
                <w:bCs/>
              </w:rPr>
              <w:t>EUROPEAN HISTORY*</w:t>
            </w:r>
          </w:p>
          <w:p w14:paraId="7F627F34" w14:textId="179A5EE7" w:rsidR="006272B0" w:rsidRPr="007B1604" w:rsidRDefault="006D2CC0" w:rsidP="009C768D">
            <w:pPr>
              <w:widowControl w:val="0"/>
              <w:spacing w:before="6" w:line="230" w:lineRule="auto"/>
              <w:ind w:left="103" w:right="369"/>
              <w:rPr>
                <w:rFonts w:ascii="Calibri" w:eastAsiaTheme="minorEastAsia" w:hAnsi="Calibri" w:cs="Calibri"/>
              </w:rPr>
            </w:pPr>
            <w:r>
              <w:rPr>
                <w:rFonts w:ascii="Calibri" w:eastAsiaTheme="minorEastAsia" w:hAnsi="Calibri" w:cs="Calibri"/>
                <w:b/>
                <w:bCs/>
              </w:rPr>
              <w:t>Principal Field</w:t>
            </w:r>
            <w:r w:rsidR="006272B0" w:rsidRPr="007B1604">
              <w:rPr>
                <w:rFonts w:ascii="Calibri" w:eastAsiaTheme="minorEastAsia" w:hAnsi="Calibri" w:cs="Calibri"/>
                <w:b/>
                <w:bCs/>
              </w:rPr>
              <w:t>s</w:t>
            </w:r>
            <w:r w:rsidR="006272B0" w:rsidRPr="007B1604">
              <w:rPr>
                <w:rFonts w:ascii="Calibri" w:eastAsiaTheme="minorEastAsia" w:hAnsi="Calibri" w:cs="Calibri"/>
              </w:rPr>
              <w:t>: Early Modern Europe (to 1789); Modern Europe (since 1789); British History; Modern Russia Since 1800</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6E841" w14:textId="2C02CD25" w:rsidR="006272B0" w:rsidRPr="007B1604" w:rsidRDefault="006272B0" w:rsidP="009C768D">
            <w:pPr>
              <w:widowControl w:val="0"/>
              <w:spacing w:before="100" w:line="230" w:lineRule="auto"/>
              <w:ind w:left="107" w:right="319" w:hanging="4"/>
              <w:rPr>
                <w:rFonts w:ascii="Calibri" w:eastAsiaTheme="minorEastAsia" w:hAnsi="Calibri" w:cs="Calibri"/>
              </w:rPr>
            </w:pPr>
            <w:r w:rsidRPr="007B1604">
              <w:rPr>
                <w:rFonts w:ascii="Calibri" w:eastAsiaTheme="minorEastAsia" w:hAnsi="Calibri" w:cs="Calibri"/>
              </w:rPr>
              <w:t xml:space="preserve">Upon approval of the Graduate Studies Committee, European history students may select a </w:t>
            </w:r>
            <w:r w:rsidR="006D2CC0">
              <w:rPr>
                <w:rFonts w:ascii="Calibri" w:eastAsiaTheme="minorEastAsia" w:hAnsi="Calibri" w:cs="Calibri"/>
              </w:rPr>
              <w:t>Principal Field</w:t>
            </w:r>
            <w:r w:rsidRPr="007B1604">
              <w:rPr>
                <w:rFonts w:ascii="Calibri" w:eastAsiaTheme="minorEastAsia" w:hAnsi="Calibri" w:cs="Calibri"/>
              </w:rPr>
              <w:t xml:space="preserve"> from the list of </w:t>
            </w:r>
            <w:r w:rsidR="006D2CC0">
              <w:rPr>
                <w:rFonts w:ascii="Calibri" w:eastAsiaTheme="minorEastAsia" w:hAnsi="Calibri" w:cs="Calibri"/>
              </w:rPr>
              <w:t>Complementary Field</w:t>
            </w:r>
            <w:r w:rsidRPr="007B1604">
              <w:rPr>
                <w:rFonts w:ascii="Calibri" w:eastAsiaTheme="minorEastAsia" w:hAnsi="Calibri" w:cs="Calibri"/>
              </w:rPr>
              <w:t xml:space="preserve">s. For purposes of the Ph.D. qualifying examination, students will be examined on the chronological span covered by each field. For British history the span ordinarily covers both English history </w:t>
            </w:r>
            <w:r w:rsidR="006D2CC0">
              <w:rPr>
                <w:rFonts w:ascii="Calibri" w:eastAsiaTheme="minorEastAsia" w:hAnsi="Calibri" w:cs="Calibri"/>
              </w:rPr>
              <w:t>Complementary Field</w:t>
            </w:r>
            <w:r w:rsidRPr="007B1604">
              <w:rPr>
                <w:rFonts w:ascii="Calibri" w:eastAsiaTheme="minorEastAsia" w:hAnsi="Calibri" w:cs="Calibri"/>
              </w:rPr>
              <w:t>s.</w:t>
            </w:r>
          </w:p>
          <w:p w14:paraId="03F8AA8F" w14:textId="77777777" w:rsidR="006272B0" w:rsidRPr="007B1604" w:rsidRDefault="006272B0" w:rsidP="009C768D">
            <w:pPr>
              <w:widowControl w:val="0"/>
              <w:spacing w:before="5"/>
              <w:rPr>
                <w:rFonts w:ascii="Calibri" w:eastAsiaTheme="minorEastAsia" w:hAnsi="Calibri" w:cs="Calibri"/>
              </w:rPr>
            </w:pPr>
          </w:p>
          <w:p w14:paraId="75B3D21D" w14:textId="50762A22" w:rsidR="006272B0" w:rsidRPr="007B1604" w:rsidRDefault="006D2CC0" w:rsidP="009C768D">
            <w:pPr>
              <w:widowControl w:val="0"/>
              <w:spacing w:line="230" w:lineRule="auto"/>
              <w:ind w:left="107" w:right="382" w:hanging="4"/>
              <w:rPr>
                <w:rFonts w:ascii="Calibri" w:eastAsiaTheme="minorEastAsia" w:hAnsi="Calibri" w:cs="Calibri"/>
              </w:rPr>
            </w:pPr>
            <w:r>
              <w:rPr>
                <w:rFonts w:ascii="Calibri" w:eastAsiaTheme="minorEastAsia" w:hAnsi="Calibri" w:cs="Calibri"/>
                <w:b/>
                <w:bCs/>
              </w:rPr>
              <w:t xml:space="preserve">Complementary </w:t>
            </w:r>
            <w:r w:rsidR="00273999">
              <w:rPr>
                <w:rFonts w:ascii="Calibri" w:eastAsiaTheme="minorEastAsia" w:hAnsi="Calibri" w:cs="Calibri"/>
                <w:b/>
                <w:bCs/>
              </w:rPr>
              <w:t>F</w:t>
            </w:r>
            <w:r>
              <w:rPr>
                <w:rFonts w:ascii="Calibri" w:eastAsiaTheme="minorEastAsia" w:hAnsi="Calibri" w:cs="Calibri"/>
                <w:b/>
                <w:bCs/>
              </w:rPr>
              <w:t>ield</w:t>
            </w:r>
            <w:r w:rsidR="006272B0" w:rsidRPr="007B1604">
              <w:rPr>
                <w:rFonts w:ascii="Calibri" w:eastAsiaTheme="minorEastAsia" w:hAnsi="Calibri" w:cs="Calibri"/>
                <w:b/>
                <w:bCs/>
              </w:rPr>
              <w:t>s</w:t>
            </w:r>
            <w:r w:rsidR="006272B0" w:rsidRPr="007B1604">
              <w:rPr>
                <w:rFonts w:ascii="Calibri" w:eastAsiaTheme="minorEastAsia" w:hAnsi="Calibri" w:cs="Calibri"/>
              </w:rPr>
              <w:t>: Early Modern Europe to 1789; French Revolution and Napoleon; Europe, 1789-1914; Europe, 1914-Present; European Intellectual History Since 1500; Modern Germany (Since 1815); England to 1714; England Since 1714; Russia Since 1800</w:t>
            </w:r>
          </w:p>
          <w:p w14:paraId="0E90A7A5" w14:textId="6F99D1D1" w:rsidR="006272B0" w:rsidRPr="007B1604" w:rsidRDefault="006272B0" w:rsidP="009C768D">
            <w:pPr>
              <w:widowControl w:val="0"/>
              <w:spacing w:before="8" w:line="232" w:lineRule="auto"/>
              <w:ind w:left="107" w:right="382" w:hanging="4"/>
              <w:rPr>
                <w:rFonts w:ascii="Calibri" w:eastAsiaTheme="minorEastAsia" w:hAnsi="Calibri" w:cs="Calibri"/>
              </w:rPr>
            </w:pPr>
          </w:p>
        </w:tc>
      </w:tr>
      <w:tr w:rsidR="006272B0" w:rsidRPr="007B1604" w14:paraId="098192A1" w14:textId="77777777" w:rsidTr="009C768D">
        <w:trPr>
          <w:trHeight w:val="930"/>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B05351" w14:textId="77777777" w:rsidR="006272B0" w:rsidRPr="007B1604" w:rsidRDefault="006272B0" w:rsidP="009C768D">
            <w:pPr>
              <w:widowControl w:val="0"/>
              <w:spacing w:before="92" w:line="251" w:lineRule="exact"/>
              <w:ind w:left="103"/>
              <w:rPr>
                <w:rFonts w:ascii="Calibri" w:eastAsiaTheme="minorEastAsia" w:hAnsi="Calibri" w:cs="Calibri"/>
              </w:rPr>
            </w:pPr>
            <w:r w:rsidRPr="007B1604">
              <w:rPr>
                <w:rFonts w:ascii="Calibri" w:eastAsiaTheme="minorEastAsia" w:hAnsi="Calibri" w:cs="Calibri"/>
                <w:b/>
                <w:bCs/>
              </w:rPr>
              <w:lastRenderedPageBreak/>
              <w:t>LATIN AMERICAN HISTORY*</w:t>
            </w:r>
          </w:p>
          <w:p w14:paraId="5C793C8A" w14:textId="5BC5A2A0" w:rsidR="006272B0" w:rsidRPr="007B1604" w:rsidRDefault="006D2CC0" w:rsidP="009C768D">
            <w:pPr>
              <w:widowControl w:val="0"/>
              <w:spacing w:before="4" w:line="232" w:lineRule="auto"/>
              <w:ind w:left="107" w:hanging="4"/>
              <w:rPr>
                <w:rFonts w:ascii="Calibri" w:eastAsiaTheme="minorEastAsia" w:hAnsi="Calibri" w:cs="Calibri"/>
              </w:rPr>
            </w:pPr>
            <w:r>
              <w:rPr>
                <w:rFonts w:ascii="Calibri" w:eastAsiaTheme="minorEastAsia" w:hAnsi="Calibri" w:cs="Calibri"/>
                <w:b/>
                <w:bCs/>
              </w:rPr>
              <w:t>Principal Field</w:t>
            </w:r>
            <w:r w:rsidR="006272B0" w:rsidRPr="007B1604">
              <w:rPr>
                <w:rFonts w:ascii="Calibri" w:eastAsiaTheme="minorEastAsia" w:hAnsi="Calibri" w:cs="Calibri"/>
                <w:b/>
                <w:bCs/>
              </w:rPr>
              <w:t>s</w:t>
            </w:r>
            <w:r w:rsidR="006272B0" w:rsidRPr="007B1604">
              <w:rPr>
                <w:rFonts w:ascii="Calibri" w:eastAsiaTheme="minorEastAsia" w:hAnsi="Calibri" w:cs="Calibri"/>
              </w:rPr>
              <w:t>: Colonial Latin America, Modern Latin America</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46C79" w14:textId="601B2620" w:rsidR="006272B0" w:rsidRPr="007B1604" w:rsidRDefault="006272B0" w:rsidP="009C768D">
            <w:pPr>
              <w:widowControl w:val="0"/>
              <w:spacing w:before="98" w:line="232" w:lineRule="auto"/>
              <w:ind w:left="107" w:right="382" w:hanging="4"/>
              <w:rPr>
                <w:rFonts w:ascii="Calibri" w:eastAsiaTheme="minorEastAsia" w:hAnsi="Calibri" w:cs="Calibri"/>
              </w:rPr>
            </w:pPr>
            <w:r w:rsidRPr="007B1604">
              <w:rPr>
                <w:rFonts w:ascii="Calibri" w:eastAsiaTheme="minorEastAsia" w:hAnsi="Calibri" w:cs="Calibri"/>
                <w:i/>
                <w:iCs/>
              </w:rPr>
              <w:t>*</w:t>
            </w:r>
            <w:r w:rsidR="006D2CC0">
              <w:rPr>
                <w:rFonts w:ascii="Calibri" w:eastAsiaTheme="minorEastAsia" w:hAnsi="Calibri" w:cs="Calibri"/>
                <w:i/>
                <w:iCs/>
              </w:rPr>
              <w:t xml:space="preserve">Students whose </w:t>
            </w:r>
            <w:r w:rsidR="00273999">
              <w:rPr>
                <w:rFonts w:ascii="Calibri" w:eastAsiaTheme="minorEastAsia" w:hAnsi="Calibri" w:cs="Calibri"/>
                <w:i/>
                <w:iCs/>
              </w:rPr>
              <w:t>P</w:t>
            </w:r>
            <w:r w:rsidR="006D2CC0">
              <w:rPr>
                <w:rFonts w:ascii="Calibri" w:eastAsiaTheme="minorEastAsia" w:hAnsi="Calibri" w:cs="Calibri"/>
                <w:i/>
                <w:iCs/>
              </w:rPr>
              <w:t xml:space="preserve">rincipal field is one of these must have the other as a </w:t>
            </w:r>
            <w:r w:rsidR="00273999">
              <w:rPr>
                <w:rFonts w:ascii="Calibri" w:eastAsiaTheme="minorEastAsia" w:hAnsi="Calibri" w:cs="Calibri"/>
                <w:i/>
                <w:iCs/>
              </w:rPr>
              <w:t>C</w:t>
            </w:r>
            <w:r w:rsidR="006D2CC0">
              <w:rPr>
                <w:rFonts w:ascii="Calibri" w:eastAsiaTheme="minorEastAsia" w:hAnsi="Calibri" w:cs="Calibri"/>
                <w:i/>
                <w:iCs/>
              </w:rPr>
              <w:t>omplementary field.</w:t>
            </w:r>
          </w:p>
          <w:p w14:paraId="54923ED7" w14:textId="77777777" w:rsidR="006272B0" w:rsidRPr="007B1604" w:rsidRDefault="006272B0" w:rsidP="009C768D">
            <w:pPr>
              <w:widowControl w:val="0"/>
              <w:spacing w:before="98" w:line="232" w:lineRule="auto"/>
              <w:ind w:left="107" w:right="382" w:hanging="4"/>
              <w:rPr>
                <w:rFonts w:ascii="Calibri" w:eastAsiaTheme="minorEastAsia" w:hAnsi="Calibri" w:cs="Calibri"/>
                <w:i/>
                <w:iCs/>
              </w:rPr>
            </w:pPr>
          </w:p>
        </w:tc>
      </w:tr>
      <w:tr w:rsidR="006272B0" w:rsidRPr="007B1604" w14:paraId="6EB604EE" w14:textId="77777777" w:rsidTr="009C768D">
        <w:trPr>
          <w:trHeight w:val="675"/>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E2D9C5" w14:textId="77777777" w:rsidR="006272B0" w:rsidRPr="007B1604" w:rsidRDefault="006272B0" w:rsidP="009C768D">
            <w:pPr>
              <w:widowControl w:val="0"/>
              <w:spacing w:before="96"/>
              <w:ind w:left="103"/>
              <w:rPr>
                <w:rFonts w:ascii="Calibri" w:eastAsiaTheme="minorEastAsia" w:hAnsi="Calibri" w:cs="Calibri"/>
                <w:color w:val="000000" w:themeColor="text1"/>
              </w:rPr>
            </w:pPr>
            <w:r w:rsidRPr="007B1604">
              <w:rPr>
                <w:rFonts w:ascii="Calibri" w:eastAsiaTheme="minorEastAsia" w:hAnsi="Calibri" w:cs="Calibri"/>
                <w:b/>
                <w:bCs/>
                <w:color w:val="000000" w:themeColor="text1"/>
              </w:rPr>
              <w:t>MIDDLE EAST</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C925A4" w14:textId="77777777" w:rsidR="006272B0" w:rsidRPr="007B1604" w:rsidRDefault="006272B0" w:rsidP="009C768D">
            <w:pPr>
              <w:widowControl w:val="0"/>
              <w:rPr>
                <w:rFonts w:ascii="Calibri" w:eastAsiaTheme="minorEastAsia" w:hAnsi="Calibri" w:cs="Calibri"/>
                <w:color w:val="000000" w:themeColor="text1"/>
              </w:rPr>
            </w:pPr>
          </w:p>
        </w:tc>
      </w:tr>
      <w:tr w:rsidR="006272B0" w:rsidRPr="007B1604" w14:paraId="79317DAC" w14:textId="77777777" w:rsidTr="009C768D">
        <w:trPr>
          <w:trHeight w:val="675"/>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E7FE25" w14:textId="77777777" w:rsidR="006272B0" w:rsidRPr="007B1604" w:rsidRDefault="006272B0" w:rsidP="009C768D">
            <w:pPr>
              <w:widowControl w:val="0"/>
              <w:spacing w:before="96"/>
              <w:ind w:left="103"/>
              <w:rPr>
                <w:rFonts w:ascii="Calibri" w:eastAsiaTheme="minorEastAsia" w:hAnsi="Calibri" w:cs="Calibri"/>
                <w:color w:val="000000" w:themeColor="text1"/>
              </w:rPr>
            </w:pPr>
            <w:r w:rsidRPr="007B1604">
              <w:rPr>
                <w:rFonts w:ascii="Calibri" w:eastAsiaTheme="minorEastAsia" w:hAnsi="Calibri" w:cs="Calibri"/>
                <w:b/>
                <w:bCs/>
                <w:color w:val="000000" w:themeColor="text1"/>
              </w:rPr>
              <w:t>MEDIEVAL WORLDS</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DA9A1" w14:textId="77777777" w:rsidR="006272B0" w:rsidRPr="007B1604" w:rsidRDefault="006272B0" w:rsidP="009C768D">
            <w:pPr>
              <w:widowControl w:val="0"/>
              <w:rPr>
                <w:rFonts w:ascii="Calibri" w:eastAsiaTheme="minorEastAsia" w:hAnsi="Calibri" w:cs="Calibri"/>
                <w:color w:val="000000" w:themeColor="text1"/>
              </w:rPr>
            </w:pPr>
          </w:p>
        </w:tc>
      </w:tr>
      <w:tr w:rsidR="006272B0" w:rsidRPr="007B1604" w14:paraId="4AA20250" w14:textId="77777777" w:rsidTr="009C768D">
        <w:trPr>
          <w:trHeight w:val="3630"/>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F16CF" w14:textId="77777777" w:rsidR="006272B0" w:rsidRPr="007B1604" w:rsidRDefault="006272B0" w:rsidP="009C768D">
            <w:pPr>
              <w:widowControl w:val="0"/>
              <w:spacing w:before="96" w:line="249" w:lineRule="exact"/>
              <w:ind w:left="103"/>
              <w:rPr>
                <w:rFonts w:ascii="Calibri" w:eastAsiaTheme="minorEastAsia" w:hAnsi="Calibri" w:cs="Calibri"/>
                <w:color w:val="000000" w:themeColor="text1"/>
              </w:rPr>
            </w:pPr>
            <w:r w:rsidRPr="007B1604">
              <w:rPr>
                <w:rFonts w:ascii="Calibri" w:eastAsiaTheme="minorEastAsia" w:hAnsi="Calibri" w:cs="Calibri"/>
                <w:b/>
                <w:bCs/>
                <w:color w:val="000000" w:themeColor="text1"/>
              </w:rPr>
              <w:t>UNITED STATES HISTORY</w:t>
            </w:r>
          </w:p>
          <w:p w14:paraId="2A0AEF9F" w14:textId="559AB337" w:rsidR="006272B0" w:rsidRPr="007B1604" w:rsidRDefault="006D2CC0" w:rsidP="009C768D">
            <w:pPr>
              <w:widowControl w:val="0"/>
              <w:spacing w:before="2" w:line="232" w:lineRule="auto"/>
              <w:ind w:left="107" w:right="369" w:hanging="4"/>
              <w:rPr>
                <w:rFonts w:ascii="Calibri" w:eastAsiaTheme="minorEastAsia" w:hAnsi="Calibri" w:cs="Calibri"/>
                <w:color w:val="000000" w:themeColor="text1"/>
              </w:rPr>
            </w:pPr>
            <w:r>
              <w:rPr>
                <w:rFonts w:ascii="Calibri" w:eastAsiaTheme="minorEastAsia" w:hAnsi="Calibri" w:cs="Calibri"/>
                <w:b/>
                <w:bCs/>
                <w:color w:val="000000" w:themeColor="text1"/>
              </w:rPr>
              <w:t>Principal Field</w:t>
            </w:r>
            <w:r w:rsidR="006272B0" w:rsidRPr="007B1604">
              <w:rPr>
                <w:rFonts w:ascii="Calibri" w:eastAsiaTheme="minorEastAsia" w:hAnsi="Calibri" w:cs="Calibri"/>
                <w:b/>
                <w:bCs/>
                <w:color w:val="000000" w:themeColor="text1"/>
              </w:rPr>
              <w:t>s</w:t>
            </w:r>
            <w:r w:rsidR="006272B0" w:rsidRPr="007B1604">
              <w:rPr>
                <w:rFonts w:ascii="Calibri" w:eastAsiaTheme="minorEastAsia" w:hAnsi="Calibri" w:cs="Calibri"/>
                <w:color w:val="000000" w:themeColor="text1"/>
              </w:rPr>
              <w:t>: U.S. to 1877; U.S. Since 1865</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977A50" w14:textId="7B133502" w:rsidR="006272B0" w:rsidRPr="007B1604" w:rsidRDefault="006272B0" w:rsidP="009C768D">
            <w:pPr>
              <w:widowControl w:val="0"/>
              <w:spacing w:before="105" w:line="230" w:lineRule="auto"/>
              <w:ind w:left="107" w:right="446" w:hanging="4"/>
              <w:jc w:val="both"/>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Students </w:t>
            </w:r>
            <w:r w:rsidR="006D2CC0">
              <w:rPr>
                <w:rFonts w:ascii="Calibri" w:eastAsiaTheme="minorEastAsia" w:hAnsi="Calibri" w:cs="Calibri"/>
                <w:color w:val="000000" w:themeColor="text1"/>
              </w:rPr>
              <w:t xml:space="preserve">with a </w:t>
            </w:r>
            <w:r w:rsidR="00273999">
              <w:rPr>
                <w:rFonts w:ascii="Calibri" w:eastAsiaTheme="minorEastAsia" w:hAnsi="Calibri" w:cs="Calibri"/>
                <w:color w:val="000000" w:themeColor="text1"/>
              </w:rPr>
              <w:t>P</w:t>
            </w:r>
            <w:r w:rsidR="006D2CC0">
              <w:rPr>
                <w:rFonts w:ascii="Calibri" w:eastAsiaTheme="minorEastAsia" w:hAnsi="Calibri" w:cs="Calibri"/>
                <w:color w:val="000000" w:themeColor="text1"/>
              </w:rPr>
              <w:t xml:space="preserve">rincipal </w:t>
            </w:r>
            <w:r w:rsidR="00273999">
              <w:rPr>
                <w:rFonts w:ascii="Calibri" w:eastAsiaTheme="minorEastAsia" w:hAnsi="Calibri" w:cs="Calibri"/>
                <w:color w:val="000000" w:themeColor="text1"/>
              </w:rPr>
              <w:t>F</w:t>
            </w:r>
            <w:r w:rsidR="006D2CC0">
              <w:rPr>
                <w:rFonts w:ascii="Calibri" w:eastAsiaTheme="minorEastAsia" w:hAnsi="Calibri" w:cs="Calibri"/>
                <w:color w:val="000000" w:themeColor="text1"/>
              </w:rPr>
              <w:t xml:space="preserve">ield </w:t>
            </w:r>
            <w:r w:rsidRPr="007B1604">
              <w:rPr>
                <w:rFonts w:ascii="Calibri" w:eastAsiaTheme="minorEastAsia" w:hAnsi="Calibri" w:cs="Calibri"/>
                <w:color w:val="000000" w:themeColor="text1"/>
              </w:rPr>
              <w:t xml:space="preserve">in either half of U.S. history must have the other half as a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 The student may also select a topical</w:t>
            </w:r>
            <w:r w:rsidR="006D2CC0">
              <w:rPr>
                <w:rFonts w:ascii="Calibri" w:eastAsiaTheme="minorEastAsia" w:hAnsi="Calibri" w:cs="Calibri"/>
                <w:color w:val="000000" w:themeColor="text1"/>
              </w:rPr>
              <w:t xml:space="preserve"> principal field </w:t>
            </w:r>
            <w:r w:rsidRPr="007B1604">
              <w:rPr>
                <w:rFonts w:ascii="Calibri" w:eastAsiaTheme="minorEastAsia" w:hAnsi="Calibri" w:cs="Calibri"/>
                <w:color w:val="000000" w:themeColor="text1"/>
              </w:rPr>
              <w:t>such as</w:t>
            </w:r>
          </w:p>
          <w:p w14:paraId="4E3BF07B" w14:textId="0F3A678E" w:rsidR="006272B0" w:rsidRPr="007B1604" w:rsidRDefault="006272B0" w:rsidP="009C768D">
            <w:pPr>
              <w:widowControl w:val="0"/>
              <w:spacing w:before="5" w:line="230" w:lineRule="auto"/>
              <w:ind w:left="107" w:right="382" w:hanging="4"/>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The South; Labor History; Urban History; African American History; U.S. Intellectual History; Women’s History. If the Ph.D. student selects a topical field of United States history as the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w:t>
            </w:r>
            <w:r w:rsidR="007A2454">
              <w:rPr>
                <w:rFonts w:ascii="Calibri" w:eastAsiaTheme="minorEastAsia" w:hAnsi="Calibri" w:cs="Calibri"/>
                <w:color w:val="000000" w:themeColor="text1"/>
              </w:rPr>
              <w:t>they</w:t>
            </w:r>
            <w:r w:rsidRPr="007B1604">
              <w:rPr>
                <w:rFonts w:ascii="Calibri" w:eastAsiaTheme="minorEastAsia" w:hAnsi="Calibri" w:cs="Calibri"/>
                <w:color w:val="000000" w:themeColor="text1"/>
              </w:rPr>
              <w:t xml:space="preserve"> must use the following two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s: U.S. to 1877,</w:t>
            </w:r>
          </w:p>
          <w:p w14:paraId="6C8578F9" w14:textId="77777777" w:rsidR="006272B0" w:rsidRPr="007B1604" w:rsidRDefault="006272B0" w:rsidP="009C768D">
            <w:pPr>
              <w:widowControl w:val="0"/>
              <w:spacing w:line="250" w:lineRule="exact"/>
              <w:ind w:left="103"/>
              <w:rPr>
                <w:rFonts w:ascii="Calibri" w:eastAsiaTheme="minorEastAsia" w:hAnsi="Calibri" w:cs="Calibri"/>
                <w:color w:val="000000" w:themeColor="text1"/>
              </w:rPr>
            </w:pPr>
            <w:r w:rsidRPr="007B1604">
              <w:rPr>
                <w:rFonts w:ascii="Calibri" w:eastAsiaTheme="minorEastAsia" w:hAnsi="Calibri" w:cs="Calibri"/>
                <w:color w:val="000000" w:themeColor="text1"/>
              </w:rPr>
              <w:t>U.S. Since 1865.</w:t>
            </w:r>
          </w:p>
          <w:p w14:paraId="577EC90A" w14:textId="77777777" w:rsidR="006272B0" w:rsidRPr="007B1604" w:rsidRDefault="006272B0" w:rsidP="009C768D">
            <w:pPr>
              <w:widowControl w:val="0"/>
              <w:spacing w:before="5"/>
              <w:rPr>
                <w:rFonts w:ascii="Calibri" w:eastAsiaTheme="minorEastAsia" w:hAnsi="Calibri" w:cs="Calibri"/>
                <w:color w:val="000000" w:themeColor="text1"/>
                <w:sz w:val="21"/>
                <w:szCs w:val="21"/>
              </w:rPr>
            </w:pPr>
          </w:p>
          <w:p w14:paraId="35F363B8" w14:textId="712DC9DD" w:rsidR="006272B0" w:rsidRPr="007B1604" w:rsidRDefault="006D2CC0" w:rsidP="009C768D">
            <w:pPr>
              <w:widowControl w:val="0"/>
              <w:ind w:left="103"/>
              <w:rPr>
                <w:rFonts w:ascii="Calibri" w:eastAsiaTheme="minorEastAsia" w:hAnsi="Calibri" w:cs="Calibri"/>
                <w:color w:val="000000" w:themeColor="text1"/>
              </w:rPr>
            </w:pPr>
            <w:r>
              <w:rPr>
                <w:rFonts w:ascii="Calibri" w:eastAsiaTheme="minorEastAsia" w:hAnsi="Calibri" w:cs="Calibri"/>
                <w:b/>
                <w:bCs/>
                <w:color w:val="000000" w:themeColor="text1"/>
              </w:rPr>
              <w:t>Complementary field</w:t>
            </w:r>
            <w:r w:rsidR="006272B0" w:rsidRPr="007B1604">
              <w:rPr>
                <w:rFonts w:ascii="Calibri" w:eastAsiaTheme="minorEastAsia" w:hAnsi="Calibri" w:cs="Calibri"/>
                <w:b/>
                <w:bCs/>
                <w:color w:val="000000" w:themeColor="text1"/>
              </w:rPr>
              <w:t>s</w:t>
            </w:r>
            <w:r w:rsidR="006272B0" w:rsidRPr="007B1604">
              <w:rPr>
                <w:rFonts w:ascii="Calibri" w:eastAsiaTheme="minorEastAsia" w:hAnsi="Calibri" w:cs="Calibri"/>
                <w:color w:val="000000" w:themeColor="text1"/>
              </w:rPr>
              <w:t>: U.S. to 1877; U.S. Since 1865</w:t>
            </w:r>
          </w:p>
          <w:p w14:paraId="76558A27" w14:textId="5585F6B7" w:rsidR="006272B0" w:rsidRPr="007B1604" w:rsidRDefault="006272B0" w:rsidP="009C768D">
            <w:pPr>
              <w:widowControl w:val="0"/>
              <w:spacing w:line="249" w:lineRule="exact"/>
              <w:ind w:left="107"/>
              <w:rPr>
                <w:rFonts w:ascii="Calibri" w:eastAsiaTheme="minorEastAsia" w:hAnsi="Calibri" w:cs="Calibri"/>
                <w:color w:val="000000" w:themeColor="text1"/>
              </w:rPr>
            </w:pPr>
          </w:p>
        </w:tc>
      </w:tr>
      <w:tr w:rsidR="006272B0" w:rsidRPr="007B1604" w14:paraId="55E5FCBE" w14:textId="77777777" w:rsidTr="009C768D">
        <w:trPr>
          <w:trHeight w:val="585"/>
        </w:trPr>
        <w:tc>
          <w:tcPr>
            <w:tcW w:w="93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43F928D" w14:textId="77777777" w:rsidR="006272B0" w:rsidRPr="007B1604" w:rsidRDefault="006272B0" w:rsidP="009C768D">
            <w:pPr>
              <w:widowControl w:val="0"/>
              <w:spacing w:before="96"/>
              <w:ind w:left="2309" w:right="2513"/>
              <w:jc w:val="center"/>
              <w:rPr>
                <w:rFonts w:ascii="Calibri" w:eastAsiaTheme="minorEastAsia" w:hAnsi="Calibri" w:cs="Calibri"/>
                <w:color w:val="000000" w:themeColor="text1"/>
              </w:rPr>
            </w:pPr>
            <w:r w:rsidRPr="007B1604">
              <w:rPr>
                <w:rFonts w:ascii="Calibri" w:eastAsiaTheme="minorEastAsia" w:hAnsi="Calibri" w:cs="Calibri"/>
                <w:color w:val="000000" w:themeColor="text1"/>
              </w:rPr>
              <w:t>THEMATIC</w:t>
            </w:r>
          </w:p>
        </w:tc>
      </w:tr>
      <w:tr w:rsidR="006272B0" w:rsidRPr="007B1604" w14:paraId="17703E8C" w14:textId="77777777" w:rsidTr="009C768D">
        <w:trPr>
          <w:trHeight w:val="1905"/>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DF6D6" w14:textId="77777777" w:rsidR="006272B0" w:rsidRPr="007B1604" w:rsidRDefault="006272B0" w:rsidP="009C768D">
            <w:pPr>
              <w:widowControl w:val="0"/>
              <w:spacing w:before="5"/>
              <w:rPr>
                <w:rFonts w:ascii="Calibri" w:eastAsiaTheme="minorEastAsia" w:hAnsi="Calibri" w:cs="Calibri"/>
                <w:color w:val="000000" w:themeColor="text1"/>
                <w:sz w:val="28"/>
                <w:szCs w:val="28"/>
              </w:rPr>
            </w:pPr>
          </w:p>
          <w:p w14:paraId="5F936C92" w14:textId="77777777" w:rsidR="006272B0" w:rsidRPr="007B1604" w:rsidRDefault="006272B0" w:rsidP="009C768D">
            <w:pPr>
              <w:widowControl w:val="0"/>
              <w:ind w:left="103"/>
              <w:rPr>
                <w:rFonts w:ascii="Calibri" w:eastAsiaTheme="minorEastAsia" w:hAnsi="Calibri" w:cs="Calibri"/>
                <w:color w:val="000000" w:themeColor="text1"/>
              </w:rPr>
            </w:pPr>
            <w:r w:rsidRPr="007B1604">
              <w:rPr>
                <w:rFonts w:ascii="Calibri" w:eastAsiaTheme="minorEastAsia" w:hAnsi="Calibri" w:cs="Calibri"/>
                <w:b/>
                <w:bCs/>
                <w:color w:val="000000" w:themeColor="text1"/>
              </w:rPr>
              <w:t>GENDER AND SEXUALITY</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B90E8E" w14:textId="524BC543" w:rsidR="006272B0" w:rsidRPr="007B1604" w:rsidRDefault="006272B0" w:rsidP="009C768D">
            <w:pPr>
              <w:widowControl w:val="0"/>
              <w:spacing w:before="105" w:line="230" w:lineRule="auto"/>
              <w:ind w:left="103" w:right="332"/>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Gender and Sexuality is a transnational field; students must have broader geographic coverage than just a single nation- state. A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in Gender and Sexuality must also be chronologically broader than a single </w:t>
            </w:r>
            <w:proofErr w:type="gramStart"/>
            <w:r w:rsidRPr="007B1604">
              <w:rPr>
                <w:rFonts w:ascii="Calibri" w:eastAsiaTheme="minorEastAsia" w:hAnsi="Calibri" w:cs="Calibri"/>
                <w:color w:val="000000" w:themeColor="text1"/>
              </w:rPr>
              <w:t>time period</w:t>
            </w:r>
            <w:proofErr w:type="gramEnd"/>
            <w:r w:rsidRPr="007B1604">
              <w:rPr>
                <w:rFonts w:ascii="Calibri" w:eastAsiaTheme="minorEastAsia" w:hAnsi="Calibri" w:cs="Calibri"/>
                <w:color w:val="000000" w:themeColor="text1"/>
              </w:rPr>
              <w:t xml:space="preserve">. A student who selects Gender and Sexuality as the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w:t>
            </w:r>
            <w:r w:rsidRPr="007B1604">
              <w:rPr>
                <w:rFonts w:ascii="Calibri" w:eastAsiaTheme="minorEastAsia" w:hAnsi="Calibri" w:cs="Calibri"/>
                <w:color w:val="000000" w:themeColor="text1"/>
              </w:rPr>
              <w:lastRenderedPageBreak/>
              <w:t xml:space="preserve">must have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 xml:space="preserve">s that represent at least </w:t>
            </w:r>
            <w:r w:rsidRPr="007B1604">
              <w:rPr>
                <w:rFonts w:ascii="Calibri" w:eastAsiaTheme="minorEastAsia" w:hAnsi="Calibri" w:cs="Calibri"/>
                <w:color w:val="000000" w:themeColor="text1"/>
                <w:u w:val="single"/>
              </w:rPr>
              <w:t>two different</w:t>
            </w:r>
            <w:r w:rsidRPr="007B1604">
              <w:rPr>
                <w:rFonts w:ascii="Calibri" w:eastAsiaTheme="minorEastAsia" w:hAnsi="Calibri" w:cs="Calibri"/>
                <w:color w:val="000000" w:themeColor="text1"/>
              </w:rPr>
              <w:t xml:space="preserve"> geographic concentrations.</w:t>
            </w:r>
          </w:p>
        </w:tc>
      </w:tr>
      <w:tr w:rsidR="006272B0" w:rsidRPr="007B1604" w14:paraId="7AD43BFD" w14:textId="77777777" w:rsidTr="009C768D">
        <w:trPr>
          <w:trHeight w:val="675"/>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1C35FC" w14:textId="77777777" w:rsidR="006272B0" w:rsidRPr="007B1604" w:rsidRDefault="006272B0" w:rsidP="009C768D">
            <w:pPr>
              <w:widowControl w:val="0"/>
              <w:spacing w:before="96"/>
              <w:ind w:left="103"/>
              <w:rPr>
                <w:rFonts w:ascii="Calibri" w:eastAsiaTheme="minorEastAsia" w:hAnsi="Calibri" w:cs="Calibri"/>
                <w:color w:val="000000" w:themeColor="text1"/>
              </w:rPr>
            </w:pPr>
            <w:r w:rsidRPr="007B1604">
              <w:rPr>
                <w:rFonts w:ascii="Calibri" w:eastAsiaTheme="minorEastAsia" w:hAnsi="Calibri" w:cs="Calibri"/>
                <w:b/>
                <w:bCs/>
                <w:color w:val="000000" w:themeColor="text1"/>
              </w:rPr>
              <w:lastRenderedPageBreak/>
              <w:t>ISLAMIC WORLD</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FD611" w14:textId="77777777" w:rsidR="006272B0" w:rsidRPr="007B1604" w:rsidRDefault="006272B0" w:rsidP="009C768D">
            <w:pPr>
              <w:widowControl w:val="0"/>
              <w:rPr>
                <w:rFonts w:ascii="Calibri" w:eastAsiaTheme="minorEastAsia" w:hAnsi="Calibri" w:cs="Calibri"/>
                <w:color w:val="000000" w:themeColor="text1"/>
              </w:rPr>
            </w:pPr>
          </w:p>
        </w:tc>
      </w:tr>
      <w:tr w:rsidR="006272B0" w:rsidRPr="007B1604" w14:paraId="66AD0657" w14:textId="77777777" w:rsidTr="009C768D">
        <w:trPr>
          <w:trHeight w:val="1905"/>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0E55D1" w14:textId="77777777" w:rsidR="006272B0" w:rsidRPr="007B1604" w:rsidRDefault="006272B0" w:rsidP="009C768D">
            <w:pPr>
              <w:widowControl w:val="0"/>
              <w:spacing w:before="5"/>
              <w:rPr>
                <w:rFonts w:ascii="Calibri" w:eastAsiaTheme="minorEastAsia" w:hAnsi="Calibri" w:cs="Calibri"/>
                <w:color w:val="000000" w:themeColor="text1"/>
                <w:sz w:val="28"/>
                <w:szCs w:val="28"/>
              </w:rPr>
            </w:pPr>
          </w:p>
          <w:p w14:paraId="2FFF04F9" w14:textId="77777777" w:rsidR="006272B0" w:rsidRPr="007B1604" w:rsidRDefault="006272B0" w:rsidP="009C768D">
            <w:pPr>
              <w:widowControl w:val="0"/>
              <w:ind w:left="103"/>
              <w:rPr>
                <w:rFonts w:ascii="Calibri" w:eastAsiaTheme="minorEastAsia" w:hAnsi="Calibri" w:cs="Calibri"/>
                <w:color w:val="000000" w:themeColor="text1"/>
              </w:rPr>
            </w:pPr>
            <w:r w:rsidRPr="007B1604">
              <w:rPr>
                <w:rFonts w:ascii="Calibri" w:eastAsiaTheme="minorEastAsia" w:hAnsi="Calibri" w:cs="Calibri"/>
                <w:b/>
                <w:bCs/>
                <w:color w:val="000000" w:themeColor="text1"/>
              </w:rPr>
              <w:t>LEGAL HISTORY</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E9A53" w14:textId="243C2989" w:rsidR="006272B0" w:rsidRPr="007B1604" w:rsidRDefault="006272B0" w:rsidP="009C768D">
            <w:pPr>
              <w:widowControl w:val="0"/>
              <w:spacing w:before="105" w:line="230" w:lineRule="auto"/>
              <w:ind w:left="107" w:right="222" w:hanging="4"/>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Legal History is a transnational field; students must have broader geographic coverage than just a single nation-state. A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in Legal History must also be chronologically broader than a single </w:t>
            </w:r>
            <w:proofErr w:type="gramStart"/>
            <w:r w:rsidRPr="007B1604">
              <w:rPr>
                <w:rFonts w:ascii="Calibri" w:eastAsiaTheme="minorEastAsia" w:hAnsi="Calibri" w:cs="Calibri"/>
                <w:color w:val="000000" w:themeColor="text1"/>
              </w:rPr>
              <w:t>time period</w:t>
            </w:r>
            <w:proofErr w:type="gramEnd"/>
            <w:r w:rsidRPr="007B1604">
              <w:rPr>
                <w:rFonts w:ascii="Calibri" w:eastAsiaTheme="minorEastAsia" w:hAnsi="Calibri" w:cs="Calibri"/>
                <w:color w:val="000000" w:themeColor="text1"/>
              </w:rPr>
              <w:t xml:space="preserve">. A student who selects Legal History as the </w:t>
            </w:r>
            <w:r w:rsidR="006D2CC0">
              <w:rPr>
                <w:rFonts w:ascii="Calibri" w:eastAsiaTheme="minorEastAsia" w:hAnsi="Calibri" w:cs="Calibri"/>
                <w:color w:val="000000" w:themeColor="text1"/>
              </w:rPr>
              <w:t>Principal Field</w:t>
            </w:r>
          </w:p>
          <w:p w14:paraId="5F234222" w14:textId="34EE36F2" w:rsidR="006272B0" w:rsidRPr="007B1604" w:rsidRDefault="006272B0" w:rsidP="009C768D">
            <w:pPr>
              <w:widowControl w:val="0"/>
              <w:spacing w:before="11" w:line="228" w:lineRule="auto"/>
              <w:ind w:left="107" w:right="382" w:hanging="4"/>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must have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 xml:space="preserve">s that represent at least </w:t>
            </w:r>
            <w:r w:rsidRPr="007B1604">
              <w:rPr>
                <w:rFonts w:ascii="Calibri" w:eastAsiaTheme="minorEastAsia" w:hAnsi="Calibri" w:cs="Calibri"/>
                <w:color w:val="000000" w:themeColor="text1"/>
                <w:u w:val="single"/>
              </w:rPr>
              <w:t>two different</w:t>
            </w:r>
            <w:r w:rsidRPr="007B1604">
              <w:rPr>
                <w:rFonts w:ascii="Calibri" w:eastAsiaTheme="minorEastAsia" w:hAnsi="Calibri" w:cs="Calibri"/>
                <w:color w:val="000000" w:themeColor="text1"/>
              </w:rPr>
              <w:t xml:space="preserve"> geographic concentrations.</w:t>
            </w:r>
          </w:p>
        </w:tc>
      </w:tr>
      <w:tr w:rsidR="006272B0" w:rsidRPr="007B1604" w14:paraId="67807752" w14:textId="77777777" w:rsidTr="009C768D">
        <w:trPr>
          <w:trHeight w:val="690"/>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D91857" w14:textId="77777777" w:rsidR="006272B0" w:rsidRPr="007B1604" w:rsidRDefault="006272B0" w:rsidP="009C768D">
            <w:pPr>
              <w:widowControl w:val="0"/>
              <w:spacing w:before="102" w:line="232" w:lineRule="auto"/>
              <w:ind w:left="107" w:hanging="4"/>
              <w:rPr>
                <w:rFonts w:ascii="Calibri" w:eastAsiaTheme="minorEastAsia" w:hAnsi="Calibri" w:cs="Calibri"/>
                <w:color w:val="000000" w:themeColor="text1"/>
              </w:rPr>
            </w:pPr>
            <w:r w:rsidRPr="007B1604">
              <w:rPr>
                <w:rFonts w:ascii="Calibri" w:eastAsiaTheme="minorEastAsia" w:hAnsi="Calibri" w:cs="Calibri"/>
                <w:b/>
                <w:bCs/>
                <w:color w:val="000000" w:themeColor="text1"/>
              </w:rPr>
              <w:t>NATIVE AMERICAN AND INDIGENOUS HISTORY</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878831" w14:textId="77777777" w:rsidR="006272B0" w:rsidRPr="007B1604" w:rsidRDefault="006272B0" w:rsidP="009C768D">
            <w:pPr>
              <w:widowControl w:val="0"/>
              <w:rPr>
                <w:rFonts w:ascii="Calibri" w:eastAsiaTheme="minorEastAsia" w:hAnsi="Calibri" w:cs="Calibri"/>
                <w:color w:val="000000" w:themeColor="text1"/>
              </w:rPr>
            </w:pPr>
          </w:p>
        </w:tc>
      </w:tr>
      <w:tr w:rsidR="006272B0" w:rsidRPr="007B1604" w14:paraId="3F5CDEF0" w14:textId="77777777" w:rsidTr="009C768D">
        <w:trPr>
          <w:trHeight w:val="1170"/>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6E757B" w14:textId="2AC62D93" w:rsidR="006272B0" w:rsidRPr="007B1604" w:rsidRDefault="006272B0" w:rsidP="009C768D">
            <w:pPr>
              <w:widowControl w:val="0"/>
              <w:spacing w:before="98" w:line="232" w:lineRule="auto"/>
              <w:ind w:left="107" w:right="763" w:hanging="4"/>
              <w:rPr>
                <w:rFonts w:ascii="Calibri" w:eastAsiaTheme="minorEastAsia" w:hAnsi="Calibri" w:cs="Calibri"/>
                <w:color w:val="000000" w:themeColor="text1"/>
              </w:rPr>
            </w:pPr>
            <w:r w:rsidRPr="007B1604">
              <w:rPr>
                <w:rFonts w:ascii="Calibri" w:eastAsiaTheme="minorEastAsia" w:hAnsi="Calibri" w:cs="Calibri"/>
                <w:b/>
                <w:bCs/>
                <w:color w:val="000000" w:themeColor="text1"/>
              </w:rPr>
              <w:t>SCIENCE, TECHNOLOGY, THE ENVIRONMENT</w:t>
            </w:r>
            <w:r w:rsidR="004E605D">
              <w:rPr>
                <w:rFonts w:ascii="Calibri" w:eastAsiaTheme="minorEastAsia" w:hAnsi="Calibri" w:cs="Calibri"/>
                <w:b/>
                <w:bCs/>
                <w:color w:val="000000" w:themeColor="text1"/>
              </w:rPr>
              <w:t>,</w:t>
            </w:r>
            <w:r w:rsidRPr="007B1604">
              <w:rPr>
                <w:rFonts w:ascii="Calibri" w:eastAsiaTheme="minorEastAsia" w:hAnsi="Calibri" w:cs="Calibri"/>
                <w:b/>
                <w:bCs/>
                <w:color w:val="000000" w:themeColor="text1"/>
              </w:rPr>
              <w:t xml:space="preserve"> AND MEDICINE</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DD0B8" w14:textId="54BAF710" w:rsidR="006272B0" w:rsidRPr="007B1604" w:rsidRDefault="006272B0" w:rsidP="009C768D">
            <w:pPr>
              <w:widowControl w:val="0"/>
              <w:spacing w:before="100" w:line="230" w:lineRule="auto"/>
              <w:ind w:left="107" w:right="369"/>
              <w:rPr>
                <w:rFonts w:ascii="Calibri" w:eastAsiaTheme="minorEastAsia" w:hAnsi="Calibri" w:cs="Calibri"/>
                <w:color w:val="000000" w:themeColor="text1"/>
              </w:rPr>
            </w:pPr>
            <w:r w:rsidRPr="007B1604">
              <w:rPr>
                <w:rFonts w:ascii="Calibri" w:eastAsiaTheme="minorEastAsia" w:hAnsi="Calibri" w:cs="Calibri"/>
                <w:color w:val="000000" w:themeColor="text1"/>
              </w:rPr>
              <w:t>Science, Technology, the Environment</w:t>
            </w:r>
            <w:r w:rsidR="004E605D">
              <w:rPr>
                <w:rFonts w:ascii="Calibri" w:eastAsiaTheme="minorEastAsia" w:hAnsi="Calibri" w:cs="Calibri"/>
                <w:color w:val="000000" w:themeColor="text1"/>
              </w:rPr>
              <w:t>,</w:t>
            </w:r>
            <w:r w:rsidRPr="007B1604">
              <w:rPr>
                <w:rFonts w:ascii="Calibri" w:eastAsiaTheme="minorEastAsia" w:hAnsi="Calibri" w:cs="Calibri"/>
                <w:color w:val="000000" w:themeColor="text1"/>
              </w:rPr>
              <w:t xml:space="preserve"> and Medicine is a transnational field; students must have broader geographic coverage than just a single nation-state. A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in Science, Technology, the Environment and Medicine must also be chronologically broader than a single </w:t>
            </w:r>
            <w:proofErr w:type="gramStart"/>
            <w:r w:rsidRPr="007B1604">
              <w:rPr>
                <w:rFonts w:ascii="Calibri" w:eastAsiaTheme="minorEastAsia" w:hAnsi="Calibri" w:cs="Calibri"/>
                <w:color w:val="000000" w:themeColor="text1"/>
              </w:rPr>
              <w:t>time period</w:t>
            </w:r>
            <w:proofErr w:type="gramEnd"/>
            <w:r w:rsidRPr="007B1604">
              <w:rPr>
                <w:rFonts w:ascii="Calibri" w:eastAsiaTheme="minorEastAsia" w:hAnsi="Calibri" w:cs="Calibri"/>
                <w:color w:val="000000" w:themeColor="text1"/>
              </w:rPr>
              <w:t>. A student who selects Science, Technology, the Environment</w:t>
            </w:r>
            <w:r w:rsidR="004E605D">
              <w:rPr>
                <w:rFonts w:ascii="Calibri" w:eastAsiaTheme="minorEastAsia" w:hAnsi="Calibri" w:cs="Calibri"/>
                <w:color w:val="000000" w:themeColor="text1"/>
              </w:rPr>
              <w:t>,</w:t>
            </w:r>
            <w:r w:rsidRPr="007B1604">
              <w:rPr>
                <w:rFonts w:ascii="Calibri" w:eastAsiaTheme="minorEastAsia" w:hAnsi="Calibri" w:cs="Calibri"/>
                <w:color w:val="000000" w:themeColor="text1"/>
              </w:rPr>
              <w:t xml:space="preserve"> and Medicine as the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must have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 xml:space="preserve">s that represent at least </w:t>
            </w:r>
            <w:r w:rsidRPr="007B1604">
              <w:rPr>
                <w:rFonts w:ascii="Calibri" w:eastAsiaTheme="minorEastAsia" w:hAnsi="Calibri" w:cs="Calibri"/>
                <w:color w:val="000000" w:themeColor="text1"/>
                <w:u w:val="single"/>
              </w:rPr>
              <w:t>two different</w:t>
            </w:r>
            <w:r w:rsidRPr="007B1604">
              <w:rPr>
                <w:rFonts w:ascii="Calibri" w:eastAsiaTheme="minorEastAsia" w:hAnsi="Calibri" w:cs="Calibri"/>
                <w:color w:val="000000" w:themeColor="text1"/>
              </w:rPr>
              <w:t xml:space="preserve"> geographic concentrations. </w:t>
            </w:r>
          </w:p>
        </w:tc>
      </w:tr>
      <w:tr w:rsidR="006272B0" w:rsidRPr="007B1604" w14:paraId="375EA529" w14:textId="77777777" w:rsidTr="009C768D">
        <w:trPr>
          <w:trHeight w:val="2400"/>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16A96" w14:textId="77777777" w:rsidR="006272B0" w:rsidRPr="007B1604" w:rsidRDefault="006272B0" w:rsidP="009C768D">
            <w:pPr>
              <w:widowControl w:val="0"/>
              <w:spacing w:before="5"/>
              <w:rPr>
                <w:rFonts w:ascii="Calibri" w:eastAsiaTheme="minorEastAsia" w:hAnsi="Calibri" w:cs="Calibri"/>
                <w:color w:val="000000" w:themeColor="text1"/>
                <w:sz w:val="28"/>
                <w:szCs w:val="28"/>
              </w:rPr>
            </w:pPr>
          </w:p>
          <w:p w14:paraId="2AC2EEAF" w14:textId="77777777" w:rsidR="006272B0" w:rsidRPr="007B1604" w:rsidRDefault="006272B0" w:rsidP="009C768D">
            <w:pPr>
              <w:widowControl w:val="0"/>
              <w:ind w:left="103"/>
              <w:rPr>
                <w:rFonts w:ascii="Calibri" w:eastAsiaTheme="minorEastAsia" w:hAnsi="Calibri" w:cs="Calibri"/>
                <w:color w:val="000000" w:themeColor="text1"/>
              </w:rPr>
            </w:pPr>
            <w:r w:rsidRPr="007B1604">
              <w:rPr>
                <w:rFonts w:ascii="Calibri" w:eastAsiaTheme="minorEastAsia" w:hAnsi="Calibri" w:cs="Calibri"/>
                <w:b/>
                <w:bCs/>
                <w:color w:val="000000" w:themeColor="text1"/>
              </w:rPr>
              <w:t>WAR AND SOCIETY</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B8286" w14:textId="4B8D82BE" w:rsidR="006272B0" w:rsidRPr="007B1604" w:rsidRDefault="006272B0" w:rsidP="009C768D">
            <w:pPr>
              <w:widowControl w:val="0"/>
              <w:spacing w:before="105" w:line="230" w:lineRule="auto"/>
              <w:ind w:left="107" w:right="319" w:hanging="4"/>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War and Society is a transnational field; students must have broader geographic coverage than just a single nation-state. A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in War and Society must also be chronologically broader than a single</w:t>
            </w:r>
          </w:p>
          <w:p w14:paraId="52DB0514" w14:textId="35254BD4" w:rsidR="006272B0" w:rsidRPr="007B1604" w:rsidRDefault="006272B0" w:rsidP="009C768D">
            <w:pPr>
              <w:widowControl w:val="0"/>
              <w:spacing w:before="7" w:line="230" w:lineRule="auto"/>
              <w:ind w:left="107" w:right="382" w:hanging="4"/>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conflict. A student who selects War and Society as the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must have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 xml:space="preserve">s that represent at least two different geographic concentrations. (For example, the three </w:t>
            </w:r>
            <w:r w:rsidR="006D2CC0">
              <w:rPr>
                <w:rFonts w:ascii="Calibri" w:eastAsiaTheme="minorEastAsia" w:hAnsi="Calibri" w:cs="Calibri"/>
                <w:color w:val="000000" w:themeColor="text1"/>
              </w:rPr>
              <w:t>Complementary Field</w:t>
            </w:r>
            <w:r w:rsidRPr="007B1604">
              <w:rPr>
                <w:rFonts w:ascii="Calibri" w:eastAsiaTheme="minorEastAsia" w:hAnsi="Calibri" w:cs="Calibri"/>
                <w:color w:val="000000" w:themeColor="text1"/>
              </w:rPr>
              <w:t>s might be: U.S. before 1877, U.S. after 1865, and 20</w:t>
            </w:r>
            <w:r w:rsidRPr="007B1604">
              <w:rPr>
                <w:rFonts w:ascii="Calibri" w:eastAsiaTheme="minorEastAsia" w:hAnsi="Calibri" w:cs="Calibri"/>
                <w:color w:val="000000" w:themeColor="text1"/>
                <w:vertAlign w:val="superscript"/>
              </w:rPr>
              <w:t>th</w:t>
            </w:r>
            <w:r w:rsidRPr="007B1604">
              <w:rPr>
                <w:rFonts w:ascii="Calibri" w:eastAsiaTheme="minorEastAsia" w:hAnsi="Calibri" w:cs="Calibri"/>
                <w:color w:val="000000" w:themeColor="text1"/>
              </w:rPr>
              <w:t xml:space="preserve"> Century Europe.)</w:t>
            </w:r>
          </w:p>
        </w:tc>
      </w:tr>
      <w:tr w:rsidR="006272B0" w:rsidRPr="007B1604" w14:paraId="0E768564" w14:textId="77777777" w:rsidTr="009C768D">
        <w:trPr>
          <w:trHeight w:val="2880"/>
        </w:trPr>
        <w:tc>
          <w:tcPr>
            <w:tcW w:w="3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2E804" w14:textId="77777777" w:rsidR="006272B0" w:rsidRPr="007B1604" w:rsidRDefault="006272B0" w:rsidP="009C768D">
            <w:pPr>
              <w:widowControl w:val="0"/>
              <w:spacing w:before="5"/>
              <w:rPr>
                <w:rFonts w:ascii="Calibri" w:eastAsiaTheme="minorEastAsia" w:hAnsi="Calibri" w:cs="Calibri"/>
                <w:color w:val="000000" w:themeColor="text1"/>
                <w:sz w:val="28"/>
                <w:szCs w:val="28"/>
              </w:rPr>
            </w:pPr>
          </w:p>
          <w:p w14:paraId="35BBBE4A" w14:textId="77777777" w:rsidR="006272B0" w:rsidRPr="007B1604" w:rsidRDefault="006272B0" w:rsidP="009C768D">
            <w:pPr>
              <w:widowControl w:val="0"/>
              <w:ind w:left="103"/>
              <w:rPr>
                <w:rFonts w:ascii="Calibri" w:eastAsiaTheme="minorEastAsia" w:hAnsi="Calibri" w:cs="Calibri"/>
                <w:color w:val="000000" w:themeColor="text1"/>
              </w:rPr>
            </w:pPr>
            <w:r w:rsidRPr="007B1604">
              <w:rPr>
                <w:rFonts w:ascii="Calibri" w:eastAsiaTheme="minorEastAsia" w:hAnsi="Calibri" w:cs="Calibri"/>
                <w:b/>
                <w:bCs/>
                <w:color w:val="000000" w:themeColor="text1"/>
              </w:rPr>
              <w:t>WORLD HISTORY TEACHING</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7FF8BE" w14:textId="672F3459" w:rsidR="006272B0" w:rsidRPr="007B1604" w:rsidRDefault="006272B0" w:rsidP="009C768D">
            <w:pPr>
              <w:widowControl w:val="0"/>
              <w:spacing w:before="105" w:line="230" w:lineRule="auto"/>
              <w:ind w:left="107" w:right="319" w:hanging="4"/>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The World/Global field explores transnational developments and cross-cultural events or phenomena. It emphasizes trends and developments that transcend cultural and national boundaries and stresses the interaction between societies. Students with a </w:t>
            </w:r>
            <w:r w:rsidR="00273999">
              <w:rPr>
                <w:rFonts w:ascii="Calibri" w:eastAsiaTheme="minorEastAsia" w:hAnsi="Calibri" w:cs="Calibri"/>
                <w:color w:val="000000" w:themeColor="text1"/>
              </w:rPr>
              <w:t>C</w:t>
            </w:r>
            <w:r w:rsidR="006D2CC0">
              <w:rPr>
                <w:rFonts w:ascii="Calibri" w:eastAsiaTheme="minorEastAsia" w:hAnsi="Calibri" w:cs="Calibri"/>
                <w:color w:val="000000" w:themeColor="text1"/>
              </w:rPr>
              <w:t xml:space="preserve">omplementary </w:t>
            </w:r>
            <w:r w:rsidR="00273999">
              <w:rPr>
                <w:rFonts w:ascii="Calibri" w:eastAsiaTheme="minorEastAsia" w:hAnsi="Calibri" w:cs="Calibri"/>
                <w:color w:val="000000" w:themeColor="text1"/>
              </w:rPr>
              <w:t>F</w:t>
            </w:r>
            <w:r w:rsidR="006D2CC0">
              <w:rPr>
                <w:rFonts w:ascii="Calibri" w:eastAsiaTheme="minorEastAsia" w:hAnsi="Calibri" w:cs="Calibri"/>
                <w:color w:val="000000" w:themeColor="text1"/>
              </w:rPr>
              <w:t>ield</w:t>
            </w:r>
            <w:r w:rsidRPr="007B1604">
              <w:rPr>
                <w:rFonts w:ascii="Calibri" w:eastAsiaTheme="minorEastAsia" w:hAnsi="Calibri" w:cs="Calibri"/>
                <w:color w:val="000000" w:themeColor="text1"/>
              </w:rPr>
              <w:t xml:space="preserve"> or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in World/Global History must take at least one course that specifically has a world/global focus; the other courses must come from fields outside of their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These additional courses must also have a regional distribution in course selection rather than multiple courses in the same region.</w:t>
            </w:r>
          </w:p>
        </w:tc>
      </w:tr>
    </w:tbl>
    <w:p w14:paraId="73E8043F" w14:textId="77777777" w:rsidR="006272B0" w:rsidRPr="007B1604" w:rsidRDefault="006272B0" w:rsidP="006272B0">
      <w:pPr>
        <w:rPr>
          <w:rFonts w:ascii="Calibri" w:eastAsia="Times New Roman" w:hAnsi="Calibri" w:cs="Calibri"/>
          <w:color w:val="000000" w:themeColor="text1"/>
          <w:sz w:val="18"/>
          <w:szCs w:val="18"/>
        </w:rPr>
      </w:pPr>
    </w:p>
    <w:p w14:paraId="26F7EA90" w14:textId="77777777" w:rsidR="006272B0" w:rsidRPr="007B1604" w:rsidRDefault="006272B0" w:rsidP="006272B0">
      <w:pPr>
        <w:rPr>
          <w:rFonts w:ascii="Calibri" w:eastAsia="Times New Roman" w:hAnsi="Calibri" w:cs="Calibri"/>
          <w:color w:val="000000" w:themeColor="text1"/>
          <w:sz w:val="18"/>
          <w:szCs w:val="18"/>
        </w:rPr>
      </w:pPr>
    </w:p>
    <w:tbl>
      <w:tblPr>
        <w:tblW w:w="0" w:type="auto"/>
        <w:tblInd w:w="4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80"/>
        <w:gridCol w:w="4680"/>
      </w:tblGrid>
      <w:tr w:rsidR="006272B0" w:rsidRPr="007B1604" w14:paraId="43D698F3" w14:textId="77777777" w:rsidTr="009C768D">
        <w:trPr>
          <w:trHeight w:val="58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E4B97" w14:textId="1B585837" w:rsidR="006272B0" w:rsidRPr="007B1604" w:rsidRDefault="006272B0" w:rsidP="00273999">
            <w:pPr>
              <w:widowControl w:val="0"/>
              <w:spacing w:before="92"/>
              <w:ind w:left="3706" w:right="3908"/>
              <w:jc w:val="center"/>
              <w:rPr>
                <w:rFonts w:ascii="Calibri" w:eastAsiaTheme="minorEastAsia" w:hAnsi="Calibri" w:cs="Calibri"/>
              </w:rPr>
            </w:pPr>
          </w:p>
        </w:tc>
      </w:tr>
      <w:tr w:rsidR="006272B0" w:rsidRPr="007B1604" w14:paraId="68200169" w14:textId="77777777" w:rsidTr="009C768D">
        <w:trPr>
          <w:trHeight w:val="58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AB68BDB" w14:textId="2A75D95F" w:rsidR="006272B0" w:rsidRPr="007B1604" w:rsidRDefault="0049119A" w:rsidP="009C768D">
            <w:pPr>
              <w:widowControl w:val="0"/>
              <w:spacing w:before="92"/>
              <w:ind w:left="3706" w:right="3908"/>
              <w:jc w:val="center"/>
              <w:rPr>
                <w:rFonts w:ascii="Calibri" w:eastAsiaTheme="minorEastAsia" w:hAnsi="Calibri" w:cs="Calibri"/>
              </w:rPr>
            </w:pPr>
            <w:r>
              <w:rPr>
                <w:rFonts w:ascii="Calibri" w:eastAsiaTheme="minorEastAsia" w:hAnsi="Calibri" w:cs="Calibri"/>
                <w:b/>
                <w:bCs/>
                <w:noProof/>
              </w:rPr>
              <mc:AlternateContent>
                <mc:Choice Requires="wps">
                  <w:drawing>
                    <wp:anchor distT="0" distB="0" distL="114300" distR="114300" simplePos="0" relativeHeight="251658240" behindDoc="0" locked="0" layoutInCell="1" allowOverlap="1" wp14:anchorId="6AC51B27" wp14:editId="17012152">
                      <wp:simplePos x="0" y="0"/>
                      <wp:positionH relativeFrom="column">
                        <wp:posOffset>1618615</wp:posOffset>
                      </wp:positionH>
                      <wp:positionV relativeFrom="paragraph">
                        <wp:posOffset>-329565</wp:posOffset>
                      </wp:positionV>
                      <wp:extent cx="2489200" cy="381000"/>
                      <wp:effectExtent l="0" t="0" r="0" b="0"/>
                      <wp:wrapNone/>
                      <wp:docPr id="2030702356" name="Text Box 1"/>
                      <wp:cNvGraphicFramePr/>
                      <a:graphic xmlns:a="http://schemas.openxmlformats.org/drawingml/2006/main">
                        <a:graphicData uri="http://schemas.microsoft.com/office/word/2010/wordprocessingShape">
                          <wps:wsp>
                            <wps:cNvSpPr txBox="1"/>
                            <wps:spPr>
                              <a:xfrm>
                                <a:off x="0" y="0"/>
                                <a:ext cx="2489200" cy="381000"/>
                              </a:xfrm>
                              <a:prstGeom prst="rect">
                                <a:avLst/>
                              </a:prstGeom>
                              <a:noFill/>
                              <a:ln w="6350">
                                <a:noFill/>
                              </a:ln>
                            </wps:spPr>
                            <wps:txbx>
                              <w:txbxContent>
                                <w:p w14:paraId="14274122" w14:textId="0F7ED67B" w:rsidR="0049119A" w:rsidRPr="00BE47DC" w:rsidRDefault="0049119A" w:rsidP="00BE47DC">
                                  <w:pPr>
                                    <w:jc w:val="center"/>
                                    <w:rPr>
                                      <w:sz w:val="28"/>
                                      <w:szCs w:val="28"/>
                                    </w:rPr>
                                  </w:pPr>
                                  <w:r w:rsidRPr="00BE47DC">
                                    <w:rPr>
                                      <w:rFonts w:ascii="Calibri" w:eastAsiaTheme="minorEastAsia" w:hAnsi="Calibri" w:cs="Calibri"/>
                                      <w:b/>
                                      <w:bCs/>
                                      <w:sz w:val="28"/>
                                      <w:szCs w:val="28"/>
                                    </w:rPr>
                                    <w:t>COMPLEMENTARY FIELDS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51B27" id="_x0000_t202" coordsize="21600,21600" o:spt="202" path="m,l,21600r21600,l21600,xe">
                      <v:stroke joinstyle="miter"/>
                      <v:path gradientshapeok="t" o:connecttype="rect"/>
                    </v:shapetype>
                    <v:shape id="Text Box 1" o:spid="_x0000_s1026" type="#_x0000_t202" style="position:absolute;left:0;text-align:left;margin-left:127.45pt;margin-top:-25.95pt;width:1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" filled="f" stroked="f" strokeweight=".5pt">
                      <v:textbox>
                        <w:txbxContent>
                          <w:p w14:paraId="14274122" w14:textId="0F7ED67B" w:rsidR="0049119A" w:rsidRPr="00BE47DC" w:rsidRDefault="0049119A" w:rsidP="00BE47DC">
                            <w:pPr>
                              <w:jc w:val="center"/>
                              <w:rPr>
                                <w:sz w:val="28"/>
                                <w:szCs w:val="28"/>
                              </w:rPr>
                            </w:pPr>
                            <w:r w:rsidRPr="00BE47DC">
                              <w:rPr>
                                <w:rFonts w:ascii="Calibri" w:eastAsiaTheme="minorEastAsia" w:hAnsi="Calibri" w:cs="Calibri"/>
                                <w:b/>
                                <w:bCs/>
                                <w:sz w:val="28"/>
                                <w:szCs w:val="28"/>
                              </w:rPr>
                              <w:t>COMPLEMENTARY</w:t>
                            </w:r>
                            <w:r w:rsidRPr="00BE47DC">
                              <w:rPr>
                                <w:rStyle w:val="CommentReference"/>
                                <w:sz w:val="18"/>
                                <w:szCs w:val="18"/>
                              </w:rPr>
                              <w:t/>
                            </w:r>
                            <w:r w:rsidRPr="00BE47DC">
                              <w:rPr>
                                <w:rStyle w:val="CommentReference"/>
                                <w:sz w:val="18"/>
                                <w:szCs w:val="18"/>
                              </w:rPr>
                              <w:t/>
                            </w:r>
                            <w:r w:rsidRPr="00BE47DC">
                              <w:rPr>
                                <w:rStyle w:val="CommentReference"/>
                                <w:sz w:val="18"/>
                                <w:szCs w:val="18"/>
                              </w:rPr>
                              <w:t/>
                            </w:r>
                            <w:r w:rsidRPr="00BE47DC">
                              <w:rPr>
                                <w:rFonts w:ascii="Calibri" w:eastAsiaTheme="minorEastAsia" w:hAnsi="Calibri" w:cs="Calibri"/>
                                <w:b/>
                                <w:bCs/>
                                <w:sz w:val="28"/>
                                <w:szCs w:val="28"/>
                              </w:rPr>
                              <w:t xml:space="preserve"> FIELDS</w:t>
                            </w:r>
                          </w:p>
                        </w:txbxContent>
                      </v:textbox>
                    </v:shape>
                  </w:pict>
                </mc:Fallback>
              </mc:AlternateContent>
            </w:r>
            <w:r w:rsidR="006272B0" w:rsidRPr="007B1604">
              <w:rPr>
                <w:rFonts w:ascii="Calibri" w:eastAsiaTheme="minorEastAsia" w:hAnsi="Calibri" w:cs="Calibri"/>
                <w:b/>
                <w:bCs/>
              </w:rPr>
              <w:t>GEOGRAPHIC</w:t>
            </w:r>
          </w:p>
        </w:tc>
      </w:tr>
      <w:tr w:rsidR="006272B0" w:rsidRPr="007B1604" w14:paraId="2DF060AE" w14:textId="77777777" w:rsidTr="009C768D">
        <w:trPr>
          <w:trHeight w:val="45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30378"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ASIAN HISTORY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08E2C4" w14:textId="072859AA" w:rsidR="006272B0" w:rsidRPr="007B1604" w:rsidRDefault="006272B0" w:rsidP="009C768D">
            <w:pPr>
              <w:widowControl w:val="0"/>
              <w:spacing w:before="96"/>
              <w:ind w:left="103"/>
              <w:rPr>
                <w:rFonts w:ascii="Calibri" w:eastAsiaTheme="minorEastAsia" w:hAnsi="Calibri" w:cs="Calibri"/>
              </w:rPr>
            </w:pPr>
          </w:p>
        </w:tc>
      </w:tr>
      <w:tr w:rsidR="006272B0" w:rsidRPr="007B1604" w14:paraId="4B1177CB"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9C721"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ATLANTIC WORLD</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9279C" w14:textId="77777777" w:rsidR="006272B0" w:rsidRPr="007B1604" w:rsidRDefault="006272B0" w:rsidP="009C768D">
            <w:pPr>
              <w:widowControl w:val="0"/>
              <w:rPr>
                <w:rFonts w:ascii="Calibri" w:eastAsiaTheme="minorEastAsia" w:hAnsi="Calibri" w:cs="Calibri"/>
              </w:rPr>
            </w:pPr>
          </w:p>
        </w:tc>
      </w:tr>
      <w:tr w:rsidR="006272B0" w:rsidRPr="007B1604" w14:paraId="7490098D" w14:textId="77777777" w:rsidTr="009C768D">
        <w:trPr>
          <w:trHeight w:val="93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2D84B4" w14:textId="77777777" w:rsidR="006272B0" w:rsidRPr="007B1604" w:rsidRDefault="006272B0" w:rsidP="009C768D">
            <w:pPr>
              <w:widowControl w:val="0"/>
              <w:spacing w:before="5"/>
              <w:rPr>
                <w:rFonts w:ascii="Calibri" w:eastAsiaTheme="minorEastAsia" w:hAnsi="Calibri" w:cs="Calibri"/>
                <w:sz w:val="28"/>
                <w:szCs w:val="28"/>
              </w:rPr>
            </w:pPr>
          </w:p>
          <w:p w14:paraId="0548E50E" w14:textId="77777777" w:rsidR="006272B0" w:rsidRPr="007B1604" w:rsidRDefault="006272B0" w:rsidP="009C768D">
            <w:pPr>
              <w:widowControl w:val="0"/>
              <w:ind w:left="103"/>
              <w:rPr>
                <w:rFonts w:ascii="Calibri" w:eastAsiaTheme="minorEastAsia" w:hAnsi="Calibri" w:cs="Calibri"/>
              </w:rPr>
            </w:pPr>
            <w:r w:rsidRPr="007B1604">
              <w:rPr>
                <w:rFonts w:ascii="Calibri" w:eastAsiaTheme="minorEastAsia" w:hAnsi="Calibri" w:cs="Calibri"/>
                <w:b/>
                <w:bCs/>
              </w:rPr>
              <w:t>EUROPEAN HISTORY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800B5" w14:textId="00337FD8" w:rsidR="006272B0" w:rsidRPr="007B1604" w:rsidRDefault="006272B0" w:rsidP="009C768D">
            <w:pPr>
              <w:widowControl w:val="0"/>
              <w:spacing w:before="102" w:line="232" w:lineRule="auto"/>
              <w:ind w:left="107" w:right="309" w:hanging="4"/>
              <w:rPr>
                <w:rFonts w:ascii="Calibri" w:eastAsiaTheme="minorEastAsia" w:hAnsi="Calibri" w:cs="Calibri"/>
              </w:rPr>
            </w:pPr>
            <w:r w:rsidRPr="007B1604">
              <w:rPr>
                <w:rFonts w:ascii="Calibri" w:eastAsiaTheme="minorEastAsia" w:hAnsi="Calibri" w:cs="Calibri"/>
                <w:b/>
                <w:bCs/>
              </w:rPr>
              <w:t xml:space="preserve">Subfields for Non-European </w:t>
            </w:r>
            <w:r w:rsidR="006D2CC0">
              <w:rPr>
                <w:rFonts w:ascii="Calibri" w:eastAsiaTheme="minorEastAsia" w:hAnsi="Calibri" w:cs="Calibri"/>
                <w:b/>
                <w:bCs/>
              </w:rPr>
              <w:t>Principal Field</w:t>
            </w:r>
            <w:r w:rsidRPr="007B1604">
              <w:rPr>
                <w:rFonts w:ascii="Calibri" w:eastAsiaTheme="minorEastAsia" w:hAnsi="Calibri" w:cs="Calibri"/>
                <w:b/>
                <w:bCs/>
              </w:rPr>
              <w:t>s</w:t>
            </w:r>
            <w:r w:rsidRPr="007B1604">
              <w:rPr>
                <w:rFonts w:ascii="Calibri" w:eastAsiaTheme="minorEastAsia" w:hAnsi="Calibri" w:cs="Calibri"/>
              </w:rPr>
              <w:t>: Early Modern Europe (to 1789); Modern Europe (since 1789)</w:t>
            </w:r>
          </w:p>
        </w:tc>
      </w:tr>
      <w:tr w:rsidR="006272B0" w:rsidRPr="007B1604" w14:paraId="2EC576A1"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B5258"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LATIN AMERICAN HISTORY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22D802" w14:textId="77777777" w:rsidR="006272B0" w:rsidRPr="007B1604" w:rsidRDefault="006272B0" w:rsidP="009C768D">
            <w:pPr>
              <w:widowControl w:val="0"/>
              <w:rPr>
                <w:rFonts w:ascii="Calibri" w:eastAsiaTheme="minorEastAsia" w:hAnsi="Calibri" w:cs="Calibri"/>
              </w:rPr>
            </w:pPr>
          </w:p>
        </w:tc>
      </w:tr>
      <w:tr w:rsidR="006272B0" w:rsidRPr="007B1604" w14:paraId="438AA05C"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64D747" w14:textId="77777777" w:rsidR="006272B0" w:rsidRPr="007B1604" w:rsidRDefault="006272B0" w:rsidP="009C768D">
            <w:pPr>
              <w:widowControl w:val="0"/>
              <w:spacing w:before="92"/>
              <w:ind w:left="103"/>
              <w:rPr>
                <w:rFonts w:ascii="Calibri" w:eastAsiaTheme="minorEastAsia" w:hAnsi="Calibri" w:cs="Calibri"/>
              </w:rPr>
            </w:pPr>
            <w:r w:rsidRPr="007B1604">
              <w:rPr>
                <w:rFonts w:ascii="Calibri" w:eastAsiaTheme="minorEastAsia" w:hAnsi="Calibri" w:cs="Calibri"/>
                <w:b/>
                <w:bCs/>
              </w:rPr>
              <w:t>MIDDLE EAST</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A3A1FF" w14:textId="77777777" w:rsidR="006272B0" w:rsidRPr="007B1604" w:rsidRDefault="006272B0" w:rsidP="009C768D">
            <w:pPr>
              <w:widowControl w:val="0"/>
              <w:rPr>
                <w:rFonts w:ascii="Calibri" w:eastAsiaTheme="minorEastAsia" w:hAnsi="Calibri" w:cs="Calibri"/>
              </w:rPr>
            </w:pPr>
          </w:p>
        </w:tc>
      </w:tr>
      <w:tr w:rsidR="006272B0" w:rsidRPr="007B1604" w14:paraId="675CABF8"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36B27A"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MEDIEVAL WORLDS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69CFFC" w14:textId="77777777" w:rsidR="006272B0" w:rsidRPr="007B1604" w:rsidRDefault="006272B0" w:rsidP="009C768D">
            <w:pPr>
              <w:widowControl w:val="0"/>
              <w:rPr>
                <w:rFonts w:ascii="Calibri" w:eastAsiaTheme="minorEastAsia" w:hAnsi="Calibri" w:cs="Calibri"/>
              </w:rPr>
            </w:pPr>
          </w:p>
        </w:tc>
      </w:tr>
      <w:tr w:rsidR="006272B0" w:rsidRPr="007B1604" w14:paraId="4B796731"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E367D"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UNITED STATES HISTORY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BD3ABF" w14:textId="298DDF27" w:rsidR="006272B0" w:rsidRPr="007B1604" w:rsidRDefault="006272B0" w:rsidP="009C768D">
            <w:pPr>
              <w:widowControl w:val="0"/>
              <w:spacing w:before="96" w:line="246" w:lineRule="exact"/>
              <w:ind w:left="103"/>
              <w:rPr>
                <w:rFonts w:ascii="Calibri" w:eastAsiaTheme="minorEastAsia" w:hAnsi="Calibri" w:cs="Calibri"/>
              </w:rPr>
            </w:pPr>
            <w:r w:rsidRPr="007B1604">
              <w:rPr>
                <w:rFonts w:ascii="Calibri" w:eastAsiaTheme="minorEastAsia" w:hAnsi="Calibri" w:cs="Calibri"/>
                <w:b/>
                <w:bCs/>
              </w:rPr>
              <w:t xml:space="preserve">Subfields for Non-U.S. </w:t>
            </w:r>
            <w:r w:rsidR="006D2CC0">
              <w:rPr>
                <w:rFonts w:ascii="Calibri" w:eastAsiaTheme="minorEastAsia" w:hAnsi="Calibri" w:cs="Calibri"/>
                <w:b/>
                <w:bCs/>
              </w:rPr>
              <w:t>Principal Field</w:t>
            </w:r>
            <w:r w:rsidRPr="007B1604">
              <w:rPr>
                <w:rFonts w:ascii="Calibri" w:eastAsiaTheme="minorEastAsia" w:hAnsi="Calibri" w:cs="Calibri"/>
                <w:b/>
                <w:bCs/>
              </w:rPr>
              <w:t>s</w:t>
            </w:r>
            <w:r w:rsidRPr="007B1604">
              <w:rPr>
                <w:rFonts w:ascii="Calibri" w:eastAsiaTheme="minorEastAsia" w:hAnsi="Calibri" w:cs="Calibri"/>
              </w:rPr>
              <w:t xml:space="preserve">: U.S. to </w:t>
            </w:r>
            <w:proofErr w:type="gramStart"/>
            <w:r w:rsidRPr="007B1604">
              <w:rPr>
                <w:rFonts w:ascii="Calibri" w:eastAsiaTheme="minorEastAsia" w:hAnsi="Calibri" w:cs="Calibri"/>
              </w:rPr>
              <w:t>1877;</w:t>
            </w:r>
            <w:proofErr w:type="gramEnd"/>
          </w:p>
          <w:p w14:paraId="008362FE" w14:textId="77777777" w:rsidR="006272B0" w:rsidRPr="007B1604" w:rsidRDefault="006272B0" w:rsidP="009C768D">
            <w:pPr>
              <w:widowControl w:val="0"/>
              <w:spacing w:line="246" w:lineRule="exact"/>
              <w:ind w:left="107"/>
              <w:rPr>
                <w:rFonts w:ascii="Calibri" w:eastAsiaTheme="minorEastAsia" w:hAnsi="Calibri" w:cs="Calibri"/>
              </w:rPr>
            </w:pPr>
            <w:r w:rsidRPr="007B1604">
              <w:rPr>
                <w:rFonts w:ascii="Calibri" w:eastAsiaTheme="minorEastAsia" w:hAnsi="Calibri" w:cs="Calibri"/>
              </w:rPr>
              <w:t>U.S. Since 1865</w:t>
            </w:r>
          </w:p>
        </w:tc>
      </w:tr>
      <w:tr w:rsidR="006272B0" w:rsidRPr="007B1604" w14:paraId="2B3E1250" w14:textId="77777777" w:rsidTr="009C768D">
        <w:trPr>
          <w:trHeight w:val="58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0B789022" w14:textId="77777777" w:rsidR="006272B0" w:rsidRPr="007B1604" w:rsidRDefault="006272B0" w:rsidP="009C768D">
            <w:pPr>
              <w:widowControl w:val="0"/>
              <w:spacing w:before="96"/>
              <w:ind w:left="3706" w:right="3908"/>
              <w:jc w:val="center"/>
              <w:rPr>
                <w:rFonts w:ascii="Calibri" w:eastAsiaTheme="minorEastAsia" w:hAnsi="Calibri" w:cs="Calibri"/>
              </w:rPr>
            </w:pPr>
            <w:r w:rsidRPr="007B1604">
              <w:rPr>
                <w:rFonts w:ascii="Calibri" w:eastAsiaTheme="minorEastAsia" w:hAnsi="Calibri" w:cs="Calibri"/>
                <w:b/>
                <w:bCs/>
              </w:rPr>
              <w:t>THEMATIC</w:t>
            </w:r>
          </w:p>
        </w:tc>
      </w:tr>
      <w:tr w:rsidR="006272B0" w:rsidRPr="007B1604" w14:paraId="71019CFD"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1561E"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GENDER AND SEXUALITY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616236" w14:textId="77777777" w:rsidR="006272B0" w:rsidRPr="007B1604" w:rsidRDefault="006272B0" w:rsidP="009C768D">
            <w:pPr>
              <w:widowControl w:val="0"/>
              <w:rPr>
                <w:rFonts w:ascii="Calibri" w:eastAsiaTheme="minorEastAsia" w:hAnsi="Calibri" w:cs="Calibri"/>
              </w:rPr>
            </w:pPr>
          </w:p>
        </w:tc>
      </w:tr>
      <w:tr w:rsidR="006272B0" w:rsidRPr="007B1604" w14:paraId="3158AC55"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07AE9" w14:textId="77777777" w:rsidR="006272B0" w:rsidRPr="007B1604" w:rsidRDefault="006272B0" w:rsidP="009C768D">
            <w:pPr>
              <w:widowControl w:val="0"/>
              <w:spacing w:before="92"/>
              <w:ind w:left="103"/>
              <w:rPr>
                <w:rFonts w:ascii="Calibri" w:eastAsiaTheme="minorEastAsia" w:hAnsi="Calibri" w:cs="Calibri"/>
              </w:rPr>
            </w:pPr>
            <w:r w:rsidRPr="007B1604">
              <w:rPr>
                <w:rFonts w:ascii="Calibri" w:eastAsiaTheme="minorEastAsia" w:hAnsi="Calibri" w:cs="Calibri"/>
                <w:b/>
                <w:bCs/>
              </w:rPr>
              <w:t>ISLAMIC WORLD</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83727" w14:textId="77777777" w:rsidR="006272B0" w:rsidRPr="007B1604" w:rsidRDefault="006272B0" w:rsidP="009C768D">
            <w:pPr>
              <w:widowControl w:val="0"/>
              <w:rPr>
                <w:rFonts w:ascii="Calibri" w:eastAsiaTheme="minorEastAsia" w:hAnsi="Calibri" w:cs="Calibri"/>
              </w:rPr>
            </w:pPr>
          </w:p>
        </w:tc>
      </w:tr>
      <w:tr w:rsidR="006272B0" w:rsidRPr="007B1604" w14:paraId="27095AD1"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81890"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lastRenderedPageBreak/>
              <w:t>LEGAL HISTORY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3246E" w14:textId="77777777" w:rsidR="006272B0" w:rsidRPr="007B1604" w:rsidRDefault="006272B0" w:rsidP="009C768D">
            <w:pPr>
              <w:widowControl w:val="0"/>
              <w:rPr>
                <w:rFonts w:ascii="Calibri" w:eastAsiaTheme="minorEastAsia" w:hAnsi="Calibri" w:cs="Calibri"/>
              </w:rPr>
            </w:pPr>
          </w:p>
        </w:tc>
      </w:tr>
      <w:tr w:rsidR="006272B0" w:rsidRPr="007B1604" w14:paraId="305CCC0D"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DC903" w14:textId="77777777" w:rsidR="006272B0" w:rsidRPr="007B1604" w:rsidRDefault="006272B0" w:rsidP="009C768D">
            <w:pPr>
              <w:widowControl w:val="0"/>
              <w:spacing w:before="102" w:line="232" w:lineRule="auto"/>
              <w:ind w:left="107" w:hanging="4"/>
              <w:rPr>
                <w:rFonts w:ascii="Calibri" w:eastAsiaTheme="minorEastAsia" w:hAnsi="Calibri" w:cs="Calibri"/>
              </w:rPr>
            </w:pPr>
            <w:r w:rsidRPr="007B1604">
              <w:rPr>
                <w:rFonts w:ascii="Calibri" w:eastAsiaTheme="minorEastAsia" w:hAnsi="Calibri" w:cs="Calibri"/>
                <w:b/>
                <w:bCs/>
              </w:rPr>
              <w:t>NATIVE AMERICAN AND INDIGENOUS HISTORY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453DB3" w14:textId="77777777" w:rsidR="006272B0" w:rsidRPr="007B1604" w:rsidRDefault="006272B0" w:rsidP="009C768D">
            <w:pPr>
              <w:widowControl w:val="0"/>
              <w:rPr>
                <w:rFonts w:ascii="Calibri" w:eastAsiaTheme="minorEastAsia" w:hAnsi="Calibri" w:cs="Calibri"/>
              </w:rPr>
            </w:pPr>
          </w:p>
        </w:tc>
      </w:tr>
      <w:tr w:rsidR="006272B0" w:rsidRPr="007B1604" w14:paraId="4CFFCE86" w14:textId="77777777" w:rsidTr="009C768D">
        <w:trPr>
          <w:trHeight w:val="166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CE842"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PUBLIC HISTORY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72E80" w14:textId="2F0C782E" w:rsidR="006272B0" w:rsidRPr="007B1604" w:rsidRDefault="006272B0" w:rsidP="009C768D">
            <w:pPr>
              <w:widowControl w:val="0"/>
              <w:spacing w:before="105" w:line="230" w:lineRule="auto"/>
              <w:ind w:left="107" w:right="330" w:hanging="4"/>
              <w:rPr>
                <w:rFonts w:ascii="Calibri" w:eastAsiaTheme="minorEastAsia" w:hAnsi="Calibri" w:cs="Calibri"/>
              </w:rPr>
            </w:pPr>
            <w:r w:rsidRPr="007B1604">
              <w:rPr>
                <w:rFonts w:ascii="Calibri" w:eastAsiaTheme="minorEastAsia" w:hAnsi="Calibri" w:cs="Calibri"/>
              </w:rPr>
              <w:t xml:space="preserve">A Ph.D. candidate with a </w:t>
            </w:r>
            <w:r w:rsidR="006D2CC0">
              <w:rPr>
                <w:rFonts w:ascii="Calibri" w:eastAsiaTheme="minorEastAsia" w:hAnsi="Calibri" w:cs="Calibri"/>
              </w:rPr>
              <w:t>Complementary Field</w:t>
            </w:r>
            <w:r w:rsidRPr="007B1604">
              <w:rPr>
                <w:rFonts w:ascii="Calibri" w:eastAsiaTheme="minorEastAsia" w:hAnsi="Calibri" w:cs="Calibri"/>
              </w:rPr>
              <w:t xml:space="preserve"> in Public History must take at minimum (1) 3 </w:t>
            </w:r>
            <w:r w:rsidR="00273999">
              <w:rPr>
                <w:rFonts w:ascii="Calibri" w:eastAsiaTheme="minorEastAsia" w:hAnsi="Calibri" w:cs="Calibri"/>
              </w:rPr>
              <w:t>Public History</w:t>
            </w:r>
            <w:r w:rsidRPr="007B1604">
              <w:rPr>
                <w:rFonts w:ascii="Calibri" w:eastAsiaTheme="minorEastAsia" w:hAnsi="Calibri" w:cs="Calibri"/>
              </w:rPr>
              <w:t xml:space="preserve"> courses (2) a 3-hour internship to be completed prior to the field exam; (3) the usual </w:t>
            </w:r>
            <w:r w:rsidR="006D2CC0">
              <w:rPr>
                <w:rFonts w:ascii="Calibri" w:eastAsiaTheme="minorEastAsia" w:hAnsi="Calibri" w:cs="Calibri"/>
              </w:rPr>
              <w:t>Complementary Field</w:t>
            </w:r>
            <w:r w:rsidRPr="007B1604">
              <w:rPr>
                <w:rFonts w:ascii="Calibri" w:eastAsiaTheme="minorEastAsia" w:hAnsi="Calibri" w:cs="Calibri"/>
              </w:rPr>
              <w:t xml:space="preserve"> examination</w:t>
            </w:r>
          </w:p>
        </w:tc>
      </w:tr>
      <w:tr w:rsidR="006272B0" w:rsidRPr="007B1604" w14:paraId="61F89718" w14:textId="77777777" w:rsidTr="009C768D">
        <w:trPr>
          <w:trHeight w:val="69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A2C559" w14:textId="77777777" w:rsidR="006272B0" w:rsidRPr="007B1604" w:rsidRDefault="006272B0" w:rsidP="009C768D">
            <w:pPr>
              <w:widowControl w:val="0"/>
              <w:spacing w:before="94" w:line="237" w:lineRule="auto"/>
              <w:ind w:left="103"/>
              <w:rPr>
                <w:rFonts w:ascii="Calibri" w:eastAsiaTheme="minorEastAsia" w:hAnsi="Calibri" w:cs="Calibri"/>
              </w:rPr>
            </w:pPr>
            <w:r w:rsidRPr="007B1604">
              <w:rPr>
                <w:rFonts w:ascii="Calibri" w:eastAsiaTheme="minorEastAsia" w:hAnsi="Calibri" w:cs="Calibri"/>
                <w:b/>
                <w:bCs/>
              </w:rPr>
              <w:t>SCIENCE, TECHNOLOGY, THE ENVIRONMENT AND MEDICINE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99290" w14:textId="77777777" w:rsidR="006272B0" w:rsidRPr="007B1604" w:rsidRDefault="006272B0" w:rsidP="009C768D">
            <w:pPr>
              <w:widowControl w:val="0"/>
              <w:rPr>
                <w:rFonts w:ascii="Calibri" w:eastAsiaTheme="minorEastAsia" w:hAnsi="Calibri" w:cs="Calibri"/>
              </w:rPr>
            </w:pPr>
          </w:p>
        </w:tc>
      </w:tr>
      <w:tr w:rsidR="006272B0" w:rsidRPr="007B1604" w14:paraId="0C28701C"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C96C6E"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WAR AND SOCIETY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518358" w14:textId="77777777" w:rsidR="006272B0" w:rsidRPr="007B1604" w:rsidRDefault="006272B0" w:rsidP="009C768D">
            <w:pPr>
              <w:widowControl w:val="0"/>
              <w:rPr>
                <w:rFonts w:ascii="Calibri" w:eastAsiaTheme="minorEastAsia" w:hAnsi="Calibri" w:cs="Calibri"/>
              </w:rPr>
            </w:pPr>
          </w:p>
        </w:tc>
      </w:tr>
      <w:tr w:rsidR="006272B0" w:rsidRPr="007B1604" w14:paraId="32E59029" w14:textId="77777777" w:rsidTr="009C768D">
        <w:trPr>
          <w:trHeight w:val="6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618AF0" w14:textId="77777777" w:rsidR="006272B0" w:rsidRPr="007B1604" w:rsidRDefault="006272B0" w:rsidP="009C768D">
            <w:pPr>
              <w:widowControl w:val="0"/>
              <w:spacing w:before="96"/>
              <w:ind w:left="103"/>
              <w:rPr>
                <w:rFonts w:ascii="Calibri" w:eastAsiaTheme="minorEastAsia" w:hAnsi="Calibri" w:cs="Calibri"/>
              </w:rPr>
            </w:pPr>
            <w:r w:rsidRPr="007B1604">
              <w:rPr>
                <w:rFonts w:ascii="Calibri" w:eastAsiaTheme="minorEastAsia" w:hAnsi="Calibri" w:cs="Calibri"/>
                <w:b/>
                <w:bCs/>
              </w:rPr>
              <w:t>WORLD HISTORY TEACHING</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BDC76" w14:textId="77777777" w:rsidR="006272B0" w:rsidRPr="007B1604" w:rsidRDefault="006272B0" w:rsidP="009C768D">
            <w:pPr>
              <w:widowControl w:val="0"/>
              <w:rPr>
                <w:rFonts w:ascii="Calibri" w:eastAsiaTheme="minorEastAsia" w:hAnsi="Calibri" w:cs="Calibri"/>
              </w:rPr>
            </w:pPr>
          </w:p>
        </w:tc>
      </w:tr>
    </w:tbl>
    <w:p w14:paraId="2BD83A0E" w14:textId="77777777" w:rsidR="006272B0" w:rsidRPr="007B1604" w:rsidRDefault="006272B0" w:rsidP="006272B0">
      <w:pPr>
        <w:widowControl w:val="0"/>
        <w:spacing w:before="4"/>
        <w:rPr>
          <w:rFonts w:ascii="Calibri" w:eastAsiaTheme="minorEastAsia" w:hAnsi="Calibri" w:cs="Calibri"/>
          <w:color w:val="000000" w:themeColor="text1"/>
          <w:sz w:val="14"/>
          <w:szCs w:val="14"/>
        </w:rPr>
      </w:pPr>
    </w:p>
    <w:p w14:paraId="2137F7AA" w14:textId="1D39B28C" w:rsidR="006272B0" w:rsidRPr="007B1604" w:rsidRDefault="006272B0" w:rsidP="006272B0">
      <w:pPr>
        <w:widowControl w:val="0"/>
        <w:spacing w:before="92"/>
        <w:ind w:left="314"/>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*All </w:t>
      </w:r>
      <w:r w:rsidR="00273999">
        <w:rPr>
          <w:rFonts w:ascii="Calibri" w:eastAsiaTheme="minorEastAsia" w:hAnsi="Calibri" w:cs="Calibri"/>
          <w:color w:val="000000" w:themeColor="text1"/>
        </w:rPr>
        <w:t>C</w:t>
      </w:r>
      <w:r w:rsidR="006D2CC0">
        <w:rPr>
          <w:rFonts w:ascii="Calibri" w:eastAsiaTheme="minorEastAsia" w:hAnsi="Calibri" w:cs="Calibri"/>
          <w:color w:val="000000" w:themeColor="text1"/>
        </w:rPr>
        <w:t xml:space="preserve">omplementary </w:t>
      </w:r>
      <w:r w:rsidR="00273999">
        <w:rPr>
          <w:rFonts w:ascii="Calibri" w:eastAsiaTheme="minorEastAsia" w:hAnsi="Calibri" w:cs="Calibri"/>
          <w:color w:val="000000" w:themeColor="text1"/>
        </w:rPr>
        <w:t>F</w:t>
      </w:r>
      <w:r w:rsidR="006D2CC0">
        <w:rPr>
          <w:rFonts w:ascii="Calibri" w:eastAsiaTheme="minorEastAsia" w:hAnsi="Calibri" w:cs="Calibri"/>
          <w:color w:val="000000" w:themeColor="text1"/>
        </w:rPr>
        <w:t>ield</w:t>
      </w:r>
      <w:r w:rsidRPr="007B1604">
        <w:rPr>
          <w:rFonts w:ascii="Calibri" w:eastAsiaTheme="minorEastAsia" w:hAnsi="Calibri" w:cs="Calibri"/>
          <w:color w:val="000000" w:themeColor="text1"/>
        </w:rPr>
        <w:t xml:space="preserve">s are to be taken in an area outside of the </w:t>
      </w:r>
      <w:r w:rsidR="006D2CC0">
        <w:rPr>
          <w:rFonts w:ascii="Calibri" w:eastAsiaTheme="minorEastAsia" w:hAnsi="Calibri" w:cs="Calibri"/>
          <w:color w:val="000000" w:themeColor="text1"/>
        </w:rPr>
        <w:t>Principal Field</w:t>
      </w:r>
      <w:r w:rsidRPr="007B1604">
        <w:rPr>
          <w:rFonts w:ascii="Calibri" w:eastAsiaTheme="minorEastAsia" w:hAnsi="Calibri" w:cs="Calibri"/>
          <w:color w:val="000000" w:themeColor="text1"/>
        </w:rPr>
        <w:t xml:space="preserve"> unless otherwise specified.</w:t>
      </w:r>
    </w:p>
    <w:p w14:paraId="7B2500A8" w14:textId="77777777" w:rsidR="006272B0" w:rsidRPr="007B1604" w:rsidRDefault="006272B0" w:rsidP="006272B0">
      <w:pPr>
        <w:widowControl w:val="0"/>
        <w:rPr>
          <w:rFonts w:ascii="Calibri" w:eastAsia="Times New Roman" w:hAnsi="Calibri" w:cs="Calibri"/>
          <w:color w:val="000000" w:themeColor="text1"/>
        </w:rPr>
      </w:pPr>
    </w:p>
    <w:p w14:paraId="55972D4F" w14:textId="77777777" w:rsidR="006272B0" w:rsidRPr="007B1604" w:rsidRDefault="006272B0" w:rsidP="006272B0">
      <w:pPr>
        <w:rPr>
          <w:rFonts w:ascii="Calibri" w:hAnsi="Calibri" w:cs="Calibri"/>
        </w:rPr>
      </w:pPr>
      <w:r w:rsidRPr="007B1604">
        <w:rPr>
          <w:rFonts w:ascii="Calibri" w:hAnsi="Calibri" w:cs="Calibri"/>
        </w:rPr>
        <w:br w:type="page"/>
      </w:r>
    </w:p>
    <w:p w14:paraId="23B20857" w14:textId="77777777" w:rsidR="006272B0" w:rsidRPr="007B1604" w:rsidRDefault="006272B0" w:rsidP="006272B0">
      <w:pPr>
        <w:pStyle w:val="Heading1"/>
        <w:widowControl w:val="0"/>
        <w:jc w:val="center"/>
        <w:rPr>
          <w:rFonts w:ascii="Calibri" w:eastAsia="Times New Roman" w:hAnsi="Calibri" w:cs="Calibri"/>
          <w:b/>
          <w:bCs/>
          <w:sz w:val="28"/>
          <w:szCs w:val="28"/>
        </w:rPr>
      </w:pPr>
      <w:bookmarkStart w:id="91" w:name="_Toc143260021"/>
      <w:bookmarkStart w:id="92" w:name="_Toc173930760"/>
      <w:bookmarkStart w:id="93" w:name="_Toc206771424"/>
      <w:r w:rsidRPr="007B1604">
        <w:rPr>
          <w:rFonts w:ascii="Calibri" w:hAnsi="Calibri" w:cs="Calibri"/>
        </w:rPr>
        <w:lastRenderedPageBreak/>
        <w:t>APPENDIX “C”:  The Portfolio Checklist</w:t>
      </w:r>
      <w:bookmarkEnd w:id="91"/>
      <w:bookmarkEnd w:id="92"/>
      <w:bookmarkEnd w:id="93"/>
      <w:r w:rsidRPr="007B1604">
        <w:rPr>
          <w:rFonts w:ascii="Calibri" w:hAnsi="Calibri" w:cs="Calibri"/>
        </w:rPr>
        <w:t xml:space="preserve"> </w:t>
      </w:r>
    </w:p>
    <w:p w14:paraId="7FF6C6DF" w14:textId="77777777" w:rsidR="006272B0" w:rsidRPr="007B1604" w:rsidRDefault="006272B0" w:rsidP="006272B0">
      <w:pPr>
        <w:widowControl w:val="0"/>
        <w:jc w:val="center"/>
        <w:rPr>
          <w:rFonts w:ascii="Calibri" w:eastAsia="Times New Roman" w:hAnsi="Calibri" w:cs="Calibri"/>
          <w:sz w:val="28"/>
          <w:szCs w:val="28"/>
        </w:rPr>
      </w:pPr>
    </w:p>
    <w:tbl>
      <w:tblPr>
        <w:tblW w:w="10260" w:type="dxa"/>
        <w:tblInd w:w="-45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20" w:firstRow="1" w:lastRow="0" w:firstColumn="0" w:lastColumn="0" w:noHBand="1" w:noVBand="1"/>
      </w:tblPr>
      <w:tblGrid>
        <w:gridCol w:w="7733"/>
        <w:gridCol w:w="870"/>
        <w:gridCol w:w="1657"/>
      </w:tblGrid>
      <w:tr w:rsidR="006272B0" w:rsidRPr="007B1604" w14:paraId="15DE5D27" w14:textId="77777777" w:rsidTr="006272B0">
        <w:trPr>
          <w:trHeight w:val="435"/>
        </w:trPr>
        <w:tc>
          <w:tcPr>
            <w:tcW w:w="7733" w:type="dxa"/>
            <w:tcMar>
              <w:left w:w="105" w:type="dxa"/>
              <w:right w:w="105" w:type="dxa"/>
            </w:tcMar>
          </w:tcPr>
          <w:p w14:paraId="39384DFA" w14:textId="77777777" w:rsidR="006272B0" w:rsidRPr="007B1604" w:rsidRDefault="006272B0" w:rsidP="009C768D">
            <w:pPr>
              <w:widowControl w:val="0"/>
              <w:rPr>
                <w:rFonts w:ascii="Calibri" w:eastAsiaTheme="minorEastAsia" w:hAnsi="Calibri" w:cs="Calibri"/>
              </w:rPr>
            </w:pPr>
          </w:p>
        </w:tc>
        <w:tc>
          <w:tcPr>
            <w:tcW w:w="870" w:type="dxa"/>
            <w:tcMar>
              <w:left w:w="105" w:type="dxa"/>
              <w:right w:w="105" w:type="dxa"/>
            </w:tcMar>
          </w:tcPr>
          <w:p w14:paraId="40143820"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b/>
                <w:bCs/>
              </w:rPr>
              <w:t>Check</w:t>
            </w:r>
          </w:p>
        </w:tc>
        <w:tc>
          <w:tcPr>
            <w:tcW w:w="1657" w:type="dxa"/>
            <w:tcMar>
              <w:left w:w="105" w:type="dxa"/>
              <w:right w:w="105" w:type="dxa"/>
            </w:tcMar>
          </w:tcPr>
          <w:p w14:paraId="62BA0854"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b/>
                <w:bCs/>
              </w:rPr>
              <w:t>Signature</w:t>
            </w:r>
          </w:p>
        </w:tc>
      </w:tr>
      <w:tr w:rsidR="006272B0" w:rsidRPr="007B1604" w14:paraId="597CE59B" w14:textId="77777777" w:rsidTr="006272B0">
        <w:trPr>
          <w:trHeight w:val="431"/>
        </w:trPr>
        <w:tc>
          <w:tcPr>
            <w:tcW w:w="7733" w:type="dxa"/>
            <w:tcMar>
              <w:left w:w="105" w:type="dxa"/>
              <w:right w:w="105" w:type="dxa"/>
            </w:tcMar>
          </w:tcPr>
          <w:p w14:paraId="0EA86475"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b/>
                <w:bCs/>
              </w:rPr>
              <w:t>Part 1: Introductory Materials</w:t>
            </w:r>
          </w:p>
        </w:tc>
        <w:tc>
          <w:tcPr>
            <w:tcW w:w="870" w:type="dxa"/>
            <w:tcMar>
              <w:left w:w="105" w:type="dxa"/>
              <w:right w:w="105" w:type="dxa"/>
            </w:tcMar>
          </w:tcPr>
          <w:p w14:paraId="6D229453"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62A11A5A" w14:textId="77777777" w:rsidR="006272B0" w:rsidRPr="007B1604" w:rsidRDefault="006272B0" w:rsidP="009C768D">
            <w:pPr>
              <w:widowControl w:val="0"/>
              <w:rPr>
                <w:rFonts w:ascii="Calibri" w:eastAsiaTheme="minorEastAsia" w:hAnsi="Calibri" w:cs="Calibri"/>
              </w:rPr>
            </w:pPr>
          </w:p>
        </w:tc>
      </w:tr>
      <w:tr w:rsidR="006272B0" w:rsidRPr="007B1604" w14:paraId="1D4990B8" w14:textId="77777777" w:rsidTr="006272B0">
        <w:trPr>
          <w:trHeight w:val="404"/>
        </w:trPr>
        <w:tc>
          <w:tcPr>
            <w:tcW w:w="7733" w:type="dxa"/>
            <w:tcMar>
              <w:left w:w="105" w:type="dxa"/>
              <w:right w:w="105" w:type="dxa"/>
            </w:tcMar>
          </w:tcPr>
          <w:p w14:paraId="27814F44"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A Completed Program of Study</w:t>
            </w:r>
          </w:p>
        </w:tc>
        <w:tc>
          <w:tcPr>
            <w:tcW w:w="870" w:type="dxa"/>
            <w:tcMar>
              <w:left w:w="105" w:type="dxa"/>
              <w:right w:w="105" w:type="dxa"/>
            </w:tcMar>
          </w:tcPr>
          <w:p w14:paraId="26CAA305"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46DCBCF3"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3A25C425" w14:textId="77777777" w:rsidTr="006272B0">
        <w:trPr>
          <w:trHeight w:val="440"/>
        </w:trPr>
        <w:tc>
          <w:tcPr>
            <w:tcW w:w="7733" w:type="dxa"/>
            <w:tcMar>
              <w:left w:w="105" w:type="dxa"/>
              <w:right w:w="105" w:type="dxa"/>
            </w:tcMar>
          </w:tcPr>
          <w:p w14:paraId="2A419F8A"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CV</w:t>
            </w:r>
          </w:p>
        </w:tc>
        <w:tc>
          <w:tcPr>
            <w:tcW w:w="870" w:type="dxa"/>
            <w:tcMar>
              <w:left w:w="105" w:type="dxa"/>
              <w:right w:w="105" w:type="dxa"/>
            </w:tcMar>
          </w:tcPr>
          <w:p w14:paraId="3292298E"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2C50FDCF"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6A3CE5AC" w14:textId="77777777" w:rsidTr="006272B0">
        <w:trPr>
          <w:trHeight w:val="413"/>
        </w:trPr>
        <w:tc>
          <w:tcPr>
            <w:tcW w:w="7733" w:type="dxa"/>
            <w:tcMar>
              <w:left w:w="105" w:type="dxa"/>
              <w:right w:w="105" w:type="dxa"/>
            </w:tcMar>
          </w:tcPr>
          <w:p w14:paraId="55E28007"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Statement of Teaching Philosophy</w:t>
            </w:r>
          </w:p>
        </w:tc>
        <w:tc>
          <w:tcPr>
            <w:tcW w:w="870" w:type="dxa"/>
            <w:tcMar>
              <w:left w:w="105" w:type="dxa"/>
              <w:right w:w="105" w:type="dxa"/>
            </w:tcMar>
          </w:tcPr>
          <w:p w14:paraId="6D567C69"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29EFA941"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2F31553A" w14:textId="77777777" w:rsidTr="006272B0">
        <w:trPr>
          <w:trHeight w:val="422"/>
        </w:trPr>
        <w:tc>
          <w:tcPr>
            <w:tcW w:w="7733" w:type="dxa"/>
            <w:tcMar>
              <w:left w:w="105" w:type="dxa"/>
              <w:right w:w="105" w:type="dxa"/>
            </w:tcMar>
          </w:tcPr>
          <w:p w14:paraId="3D43E721" w14:textId="77777777" w:rsidR="006272B0" w:rsidRPr="007B1604" w:rsidRDefault="006272B0" w:rsidP="009C768D">
            <w:pPr>
              <w:widowControl w:val="0"/>
              <w:rPr>
                <w:rFonts w:ascii="Calibri" w:eastAsiaTheme="minorEastAsia" w:hAnsi="Calibri" w:cs="Calibri"/>
              </w:rPr>
            </w:pPr>
          </w:p>
        </w:tc>
        <w:tc>
          <w:tcPr>
            <w:tcW w:w="870" w:type="dxa"/>
            <w:tcMar>
              <w:left w:w="105" w:type="dxa"/>
              <w:right w:w="105" w:type="dxa"/>
            </w:tcMar>
          </w:tcPr>
          <w:p w14:paraId="7106A930"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27958C3A"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156A86D7" w14:textId="77777777" w:rsidTr="006272B0">
        <w:trPr>
          <w:trHeight w:val="458"/>
        </w:trPr>
        <w:tc>
          <w:tcPr>
            <w:tcW w:w="7733" w:type="dxa"/>
            <w:tcMar>
              <w:left w:w="105" w:type="dxa"/>
              <w:right w:w="105" w:type="dxa"/>
            </w:tcMar>
          </w:tcPr>
          <w:p w14:paraId="129F68D7" w14:textId="1924A1A6"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b/>
                <w:bCs/>
              </w:rPr>
              <w:t xml:space="preserve">Part 2: </w:t>
            </w:r>
            <w:r w:rsidR="006D2CC0">
              <w:rPr>
                <w:rFonts w:ascii="Calibri" w:eastAsiaTheme="minorEastAsia" w:hAnsi="Calibri" w:cs="Calibri"/>
                <w:b/>
                <w:bCs/>
              </w:rPr>
              <w:t>Principal Field</w:t>
            </w:r>
            <w:r w:rsidRPr="007B1604">
              <w:rPr>
                <w:rFonts w:ascii="Calibri" w:eastAsiaTheme="minorEastAsia" w:hAnsi="Calibri" w:cs="Calibri"/>
                <w:b/>
                <w:bCs/>
              </w:rPr>
              <w:t xml:space="preserve"> – Name with Prof. ***</w:t>
            </w:r>
          </w:p>
        </w:tc>
        <w:tc>
          <w:tcPr>
            <w:tcW w:w="870" w:type="dxa"/>
            <w:tcMar>
              <w:left w:w="105" w:type="dxa"/>
              <w:right w:w="105" w:type="dxa"/>
            </w:tcMar>
          </w:tcPr>
          <w:p w14:paraId="0885C09F"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0E3B564D" w14:textId="77777777" w:rsidR="006272B0" w:rsidRPr="007B1604" w:rsidRDefault="006272B0" w:rsidP="009C768D">
            <w:pPr>
              <w:widowControl w:val="0"/>
              <w:rPr>
                <w:rFonts w:ascii="Calibri" w:eastAsiaTheme="minorEastAsia" w:hAnsi="Calibri" w:cs="Calibri"/>
              </w:rPr>
            </w:pPr>
          </w:p>
        </w:tc>
      </w:tr>
      <w:tr w:rsidR="006272B0" w:rsidRPr="007B1604" w14:paraId="534E3CAC" w14:textId="77777777" w:rsidTr="006272B0">
        <w:trPr>
          <w:trHeight w:val="449"/>
        </w:trPr>
        <w:tc>
          <w:tcPr>
            <w:tcW w:w="7733" w:type="dxa"/>
            <w:tcMar>
              <w:left w:w="105" w:type="dxa"/>
              <w:right w:w="105" w:type="dxa"/>
            </w:tcMar>
          </w:tcPr>
          <w:p w14:paraId="32C3A8CB"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Reading List</w:t>
            </w:r>
          </w:p>
        </w:tc>
        <w:tc>
          <w:tcPr>
            <w:tcW w:w="870" w:type="dxa"/>
            <w:tcMar>
              <w:left w:w="105" w:type="dxa"/>
              <w:right w:w="105" w:type="dxa"/>
            </w:tcMar>
          </w:tcPr>
          <w:p w14:paraId="172F408D"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0ACC1BAC"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0D51C0E4" w14:textId="77777777" w:rsidTr="006272B0">
        <w:trPr>
          <w:trHeight w:val="440"/>
        </w:trPr>
        <w:tc>
          <w:tcPr>
            <w:tcW w:w="7733" w:type="dxa"/>
            <w:tcMar>
              <w:left w:w="105" w:type="dxa"/>
              <w:right w:w="105" w:type="dxa"/>
            </w:tcMar>
          </w:tcPr>
          <w:p w14:paraId="7B7A6C3F"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Annotated Syllabus</w:t>
            </w:r>
          </w:p>
        </w:tc>
        <w:tc>
          <w:tcPr>
            <w:tcW w:w="870" w:type="dxa"/>
            <w:tcMar>
              <w:left w:w="105" w:type="dxa"/>
              <w:right w:w="105" w:type="dxa"/>
            </w:tcMar>
          </w:tcPr>
          <w:p w14:paraId="22979DF5"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2D93773A"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7A01C6FA" w14:textId="77777777" w:rsidTr="006272B0">
        <w:trPr>
          <w:trHeight w:val="980"/>
        </w:trPr>
        <w:tc>
          <w:tcPr>
            <w:tcW w:w="7733" w:type="dxa"/>
            <w:tcMar>
              <w:left w:w="105" w:type="dxa"/>
              <w:right w:w="105" w:type="dxa"/>
            </w:tcMar>
          </w:tcPr>
          <w:p w14:paraId="1461B5FC"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 xml:space="preserve">Historiographic Essay </w:t>
            </w:r>
          </w:p>
          <w:p w14:paraId="038F3F25"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or (with approval) Foreign Language Source Translation, Digital Text Analysis, etc.</w:t>
            </w:r>
          </w:p>
        </w:tc>
        <w:tc>
          <w:tcPr>
            <w:tcW w:w="870" w:type="dxa"/>
            <w:tcMar>
              <w:left w:w="105" w:type="dxa"/>
              <w:right w:w="105" w:type="dxa"/>
            </w:tcMar>
          </w:tcPr>
          <w:p w14:paraId="29762391"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343F4333"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4789F779" w14:textId="77777777" w:rsidTr="006272B0">
        <w:trPr>
          <w:trHeight w:val="980"/>
        </w:trPr>
        <w:tc>
          <w:tcPr>
            <w:tcW w:w="7733" w:type="dxa"/>
            <w:tcMar>
              <w:left w:w="105" w:type="dxa"/>
              <w:right w:w="105" w:type="dxa"/>
            </w:tcMar>
          </w:tcPr>
          <w:p w14:paraId="313B61A7" w14:textId="77777777" w:rsidR="006272B0" w:rsidRPr="007B1604" w:rsidRDefault="006272B0" w:rsidP="009C768D">
            <w:pPr>
              <w:widowControl w:val="0"/>
              <w:rPr>
                <w:rFonts w:ascii="Calibri" w:eastAsiaTheme="minorEastAsia" w:hAnsi="Calibri" w:cs="Calibri"/>
                <w:color w:val="000000" w:themeColor="text1"/>
              </w:rPr>
            </w:pPr>
            <w:r w:rsidRPr="007B1604">
              <w:rPr>
                <w:rFonts w:ascii="Calibri" w:eastAsiaTheme="minorEastAsia" w:hAnsi="Calibri" w:cs="Calibri"/>
              </w:rPr>
              <w:t>Research Paper /</w:t>
            </w:r>
            <w:r w:rsidRPr="007B1604">
              <w:rPr>
                <w:rFonts w:ascii="Calibri" w:eastAsiaTheme="minorEastAsia" w:hAnsi="Calibri" w:cs="Calibri"/>
                <w:color w:val="000000" w:themeColor="text1"/>
              </w:rPr>
              <w:t xml:space="preserve"> Significant Community Engagement Project </w:t>
            </w:r>
          </w:p>
          <w:p w14:paraId="4E1E0ED2"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or (with approval) Foreign Language Source Translation, Digital Text Analysis, etc.</w:t>
            </w:r>
          </w:p>
        </w:tc>
        <w:tc>
          <w:tcPr>
            <w:tcW w:w="870" w:type="dxa"/>
            <w:tcMar>
              <w:left w:w="105" w:type="dxa"/>
              <w:right w:w="105" w:type="dxa"/>
            </w:tcMar>
          </w:tcPr>
          <w:p w14:paraId="722B6F3E"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07579F61"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2F242983" w14:textId="77777777" w:rsidTr="006272B0">
        <w:trPr>
          <w:trHeight w:val="413"/>
        </w:trPr>
        <w:tc>
          <w:tcPr>
            <w:tcW w:w="7733" w:type="dxa"/>
            <w:tcMar>
              <w:left w:w="105" w:type="dxa"/>
              <w:right w:w="105" w:type="dxa"/>
            </w:tcMar>
          </w:tcPr>
          <w:p w14:paraId="12E7AF62" w14:textId="77777777" w:rsidR="006272B0" w:rsidRPr="007B1604" w:rsidRDefault="006272B0" w:rsidP="009C768D">
            <w:pPr>
              <w:widowControl w:val="0"/>
              <w:rPr>
                <w:rFonts w:ascii="Calibri" w:eastAsiaTheme="minorEastAsia" w:hAnsi="Calibri" w:cs="Calibri"/>
              </w:rPr>
            </w:pPr>
          </w:p>
        </w:tc>
        <w:tc>
          <w:tcPr>
            <w:tcW w:w="870" w:type="dxa"/>
            <w:tcMar>
              <w:left w:w="105" w:type="dxa"/>
              <w:right w:w="105" w:type="dxa"/>
            </w:tcMar>
          </w:tcPr>
          <w:p w14:paraId="5D3FEE95"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78B0BBDE"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769790F4" w14:textId="77777777" w:rsidTr="006272B0">
        <w:trPr>
          <w:trHeight w:val="431"/>
        </w:trPr>
        <w:tc>
          <w:tcPr>
            <w:tcW w:w="7733" w:type="dxa"/>
            <w:tcMar>
              <w:left w:w="105" w:type="dxa"/>
              <w:right w:w="105" w:type="dxa"/>
            </w:tcMar>
          </w:tcPr>
          <w:p w14:paraId="195955CB" w14:textId="13A0C466"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b/>
                <w:bCs/>
              </w:rPr>
              <w:t xml:space="preserve">Part 3: </w:t>
            </w:r>
            <w:r w:rsidR="006D2CC0">
              <w:rPr>
                <w:rFonts w:ascii="Calibri" w:eastAsiaTheme="minorEastAsia" w:hAnsi="Calibri" w:cs="Calibri"/>
                <w:b/>
                <w:bCs/>
              </w:rPr>
              <w:t>Complementary Field</w:t>
            </w:r>
            <w:r w:rsidRPr="007B1604">
              <w:rPr>
                <w:rFonts w:ascii="Calibri" w:eastAsiaTheme="minorEastAsia" w:hAnsi="Calibri" w:cs="Calibri"/>
                <w:b/>
                <w:bCs/>
              </w:rPr>
              <w:t xml:space="preserve"> 1 – Name with Prof. ***</w:t>
            </w:r>
          </w:p>
        </w:tc>
        <w:tc>
          <w:tcPr>
            <w:tcW w:w="870" w:type="dxa"/>
            <w:tcMar>
              <w:left w:w="105" w:type="dxa"/>
              <w:right w:w="105" w:type="dxa"/>
            </w:tcMar>
          </w:tcPr>
          <w:p w14:paraId="133D0000"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2635BCC5" w14:textId="77777777" w:rsidR="006272B0" w:rsidRPr="007B1604" w:rsidRDefault="006272B0" w:rsidP="009C768D">
            <w:pPr>
              <w:widowControl w:val="0"/>
              <w:rPr>
                <w:rFonts w:ascii="Calibri" w:eastAsiaTheme="minorEastAsia" w:hAnsi="Calibri" w:cs="Calibri"/>
              </w:rPr>
            </w:pPr>
          </w:p>
        </w:tc>
      </w:tr>
      <w:tr w:rsidR="006272B0" w:rsidRPr="007B1604" w14:paraId="239B873E" w14:textId="77777777" w:rsidTr="006272B0">
        <w:trPr>
          <w:trHeight w:val="440"/>
        </w:trPr>
        <w:tc>
          <w:tcPr>
            <w:tcW w:w="7733" w:type="dxa"/>
            <w:tcMar>
              <w:left w:w="105" w:type="dxa"/>
              <w:right w:w="105" w:type="dxa"/>
            </w:tcMar>
          </w:tcPr>
          <w:p w14:paraId="2FA0D41B"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 xml:space="preserve">Reading List </w:t>
            </w:r>
          </w:p>
        </w:tc>
        <w:tc>
          <w:tcPr>
            <w:tcW w:w="870" w:type="dxa"/>
            <w:tcMar>
              <w:left w:w="105" w:type="dxa"/>
              <w:right w:w="105" w:type="dxa"/>
            </w:tcMar>
          </w:tcPr>
          <w:p w14:paraId="47F5E633"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3F8D1CED"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0E31325B" w14:textId="77777777" w:rsidTr="006272B0">
        <w:trPr>
          <w:trHeight w:val="440"/>
        </w:trPr>
        <w:tc>
          <w:tcPr>
            <w:tcW w:w="7733" w:type="dxa"/>
            <w:tcMar>
              <w:left w:w="105" w:type="dxa"/>
              <w:right w:w="105" w:type="dxa"/>
            </w:tcMar>
          </w:tcPr>
          <w:p w14:paraId="20A01284"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Annotated Syllabus</w:t>
            </w:r>
          </w:p>
        </w:tc>
        <w:tc>
          <w:tcPr>
            <w:tcW w:w="870" w:type="dxa"/>
            <w:tcMar>
              <w:left w:w="105" w:type="dxa"/>
              <w:right w:w="105" w:type="dxa"/>
            </w:tcMar>
          </w:tcPr>
          <w:p w14:paraId="37F32640"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060F25FE"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269EB3A4" w14:textId="77777777" w:rsidTr="006272B0">
        <w:trPr>
          <w:trHeight w:val="710"/>
        </w:trPr>
        <w:tc>
          <w:tcPr>
            <w:tcW w:w="7733" w:type="dxa"/>
            <w:tcBorders>
              <w:bottom w:val="nil"/>
            </w:tcBorders>
            <w:tcMar>
              <w:left w:w="105" w:type="dxa"/>
              <w:right w:w="105" w:type="dxa"/>
            </w:tcMar>
          </w:tcPr>
          <w:p w14:paraId="10657F90" w14:textId="77777777" w:rsidR="006272B0" w:rsidRPr="007B1604" w:rsidRDefault="006272B0" w:rsidP="009C768D">
            <w:pPr>
              <w:widowControl w:val="0"/>
              <w:rPr>
                <w:rFonts w:ascii="Calibri" w:eastAsiaTheme="minorEastAsia" w:hAnsi="Calibri" w:cs="Calibri"/>
                <w:color w:val="000000" w:themeColor="text1"/>
              </w:rPr>
            </w:pPr>
            <w:r w:rsidRPr="007B1604">
              <w:rPr>
                <w:rFonts w:ascii="Calibri" w:eastAsiaTheme="minorEastAsia" w:hAnsi="Calibri" w:cs="Calibri"/>
              </w:rPr>
              <w:t xml:space="preserve">Historiographic Essay, Research Paper, </w:t>
            </w:r>
            <w:r w:rsidRPr="007B1604">
              <w:rPr>
                <w:rFonts w:ascii="Calibri" w:eastAsiaTheme="minorEastAsia" w:hAnsi="Calibri" w:cs="Calibri"/>
                <w:color w:val="000000" w:themeColor="text1"/>
              </w:rPr>
              <w:t>or Significant Community Engagement Project</w:t>
            </w:r>
          </w:p>
        </w:tc>
        <w:tc>
          <w:tcPr>
            <w:tcW w:w="870" w:type="dxa"/>
            <w:tcMar>
              <w:left w:w="105" w:type="dxa"/>
              <w:right w:w="105" w:type="dxa"/>
            </w:tcMar>
          </w:tcPr>
          <w:p w14:paraId="20DB7B20"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1F0F3CDD"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6AA237A4" w14:textId="77777777" w:rsidTr="006272B0">
        <w:trPr>
          <w:trHeight w:val="440"/>
        </w:trPr>
        <w:tc>
          <w:tcPr>
            <w:tcW w:w="7733" w:type="dxa"/>
            <w:tcMar>
              <w:left w:w="105" w:type="dxa"/>
              <w:right w:w="105" w:type="dxa"/>
            </w:tcMar>
          </w:tcPr>
          <w:p w14:paraId="315E6DC0" w14:textId="77777777" w:rsidR="006272B0" w:rsidRPr="007B1604" w:rsidRDefault="006272B0" w:rsidP="009C768D">
            <w:pPr>
              <w:widowControl w:val="0"/>
              <w:rPr>
                <w:rFonts w:ascii="Calibri" w:eastAsiaTheme="minorEastAsia" w:hAnsi="Calibri" w:cs="Calibri"/>
              </w:rPr>
            </w:pPr>
          </w:p>
        </w:tc>
        <w:tc>
          <w:tcPr>
            <w:tcW w:w="870" w:type="dxa"/>
            <w:tcMar>
              <w:left w:w="105" w:type="dxa"/>
              <w:right w:w="105" w:type="dxa"/>
            </w:tcMar>
          </w:tcPr>
          <w:p w14:paraId="0EA52A0E"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714B239D" w14:textId="77777777" w:rsidR="006272B0" w:rsidRPr="007B1604" w:rsidRDefault="006272B0" w:rsidP="009C768D">
            <w:pPr>
              <w:widowControl w:val="0"/>
              <w:rPr>
                <w:rFonts w:ascii="Calibri" w:eastAsiaTheme="minorEastAsia" w:hAnsi="Calibri" w:cs="Calibri"/>
              </w:rPr>
            </w:pPr>
          </w:p>
        </w:tc>
      </w:tr>
      <w:tr w:rsidR="006272B0" w:rsidRPr="007B1604" w14:paraId="4FFBB0F8" w14:textId="77777777" w:rsidTr="006272B0">
        <w:trPr>
          <w:trHeight w:val="530"/>
        </w:trPr>
        <w:tc>
          <w:tcPr>
            <w:tcW w:w="7733" w:type="dxa"/>
            <w:tcMar>
              <w:left w:w="105" w:type="dxa"/>
              <w:right w:w="105" w:type="dxa"/>
            </w:tcMar>
          </w:tcPr>
          <w:p w14:paraId="6C3D8749" w14:textId="464CAD9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b/>
                <w:bCs/>
              </w:rPr>
              <w:t xml:space="preserve">Part 4: </w:t>
            </w:r>
            <w:r w:rsidR="006D2CC0">
              <w:rPr>
                <w:rFonts w:ascii="Calibri" w:eastAsiaTheme="minorEastAsia" w:hAnsi="Calibri" w:cs="Calibri"/>
                <w:b/>
                <w:bCs/>
              </w:rPr>
              <w:t>Complementary Field</w:t>
            </w:r>
            <w:r w:rsidRPr="007B1604">
              <w:rPr>
                <w:rFonts w:ascii="Calibri" w:eastAsiaTheme="minorEastAsia" w:hAnsi="Calibri" w:cs="Calibri"/>
                <w:b/>
                <w:bCs/>
              </w:rPr>
              <w:t xml:space="preserve"> 2 –Name with Prof. *** </w:t>
            </w:r>
          </w:p>
        </w:tc>
        <w:tc>
          <w:tcPr>
            <w:tcW w:w="870" w:type="dxa"/>
            <w:tcMar>
              <w:left w:w="105" w:type="dxa"/>
              <w:right w:w="105" w:type="dxa"/>
            </w:tcMar>
          </w:tcPr>
          <w:p w14:paraId="0F7BED44"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2049F2FE" w14:textId="77777777" w:rsidR="006272B0" w:rsidRPr="007B1604" w:rsidRDefault="006272B0" w:rsidP="009C768D">
            <w:pPr>
              <w:widowControl w:val="0"/>
              <w:rPr>
                <w:rFonts w:ascii="Calibri" w:eastAsiaTheme="minorEastAsia" w:hAnsi="Calibri" w:cs="Calibri"/>
              </w:rPr>
            </w:pPr>
          </w:p>
        </w:tc>
      </w:tr>
      <w:tr w:rsidR="006272B0" w:rsidRPr="007B1604" w14:paraId="64B99550" w14:textId="77777777" w:rsidTr="006272B0">
        <w:trPr>
          <w:trHeight w:val="539"/>
        </w:trPr>
        <w:tc>
          <w:tcPr>
            <w:tcW w:w="7733" w:type="dxa"/>
            <w:tcMar>
              <w:left w:w="105" w:type="dxa"/>
              <w:right w:w="105" w:type="dxa"/>
            </w:tcMar>
          </w:tcPr>
          <w:p w14:paraId="05C10ADD"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 xml:space="preserve">Reading List </w:t>
            </w:r>
          </w:p>
        </w:tc>
        <w:tc>
          <w:tcPr>
            <w:tcW w:w="870" w:type="dxa"/>
            <w:tcMar>
              <w:left w:w="105" w:type="dxa"/>
              <w:right w:w="105" w:type="dxa"/>
            </w:tcMar>
          </w:tcPr>
          <w:p w14:paraId="59CA81EC"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48E71912"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5547A37B" w14:textId="77777777" w:rsidTr="006272B0">
        <w:trPr>
          <w:trHeight w:val="521"/>
        </w:trPr>
        <w:tc>
          <w:tcPr>
            <w:tcW w:w="7733" w:type="dxa"/>
            <w:tcBorders>
              <w:bottom w:val="single" w:sz="6" w:space="0" w:color="auto"/>
            </w:tcBorders>
            <w:tcMar>
              <w:left w:w="105" w:type="dxa"/>
              <w:right w:w="105" w:type="dxa"/>
            </w:tcMar>
          </w:tcPr>
          <w:p w14:paraId="3EA20CBB"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Annotated Syllabus</w:t>
            </w:r>
          </w:p>
        </w:tc>
        <w:tc>
          <w:tcPr>
            <w:tcW w:w="870" w:type="dxa"/>
            <w:tcMar>
              <w:left w:w="105" w:type="dxa"/>
              <w:right w:w="105" w:type="dxa"/>
            </w:tcMar>
          </w:tcPr>
          <w:p w14:paraId="69CF46A3"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4FD5B9D9"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6E3F94FA" w14:textId="77777777" w:rsidTr="006272B0">
        <w:trPr>
          <w:trHeight w:val="894"/>
        </w:trPr>
        <w:tc>
          <w:tcPr>
            <w:tcW w:w="7733" w:type="dxa"/>
            <w:tcBorders>
              <w:bottom w:val="nil"/>
            </w:tcBorders>
            <w:tcMar>
              <w:left w:w="105" w:type="dxa"/>
              <w:right w:w="105" w:type="dxa"/>
            </w:tcMar>
          </w:tcPr>
          <w:p w14:paraId="385783DF" w14:textId="77777777" w:rsidR="006272B0" w:rsidRPr="007B1604" w:rsidRDefault="006272B0" w:rsidP="009C768D">
            <w:pPr>
              <w:widowControl w:val="0"/>
              <w:rPr>
                <w:rFonts w:ascii="Calibri" w:eastAsiaTheme="minorEastAsia" w:hAnsi="Calibri" w:cs="Calibri"/>
                <w:color w:val="000000" w:themeColor="text1"/>
              </w:rPr>
            </w:pPr>
            <w:r w:rsidRPr="007B1604">
              <w:rPr>
                <w:rFonts w:ascii="Calibri" w:eastAsiaTheme="minorEastAsia" w:hAnsi="Calibri" w:cs="Calibri"/>
              </w:rPr>
              <w:t xml:space="preserve">Historiographic Essay, Research Paper, </w:t>
            </w:r>
            <w:r w:rsidRPr="007B1604">
              <w:rPr>
                <w:rFonts w:ascii="Calibri" w:eastAsiaTheme="minorEastAsia" w:hAnsi="Calibri" w:cs="Calibri"/>
                <w:color w:val="000000" w:themeColor="text1"/>
              </w:rPr>
              <w:t>or Significant Community Engagement Project</w:t>
            </w:r>
          </w:p>
        </w:tc>
        <w:tc>
          <w:tcPr>
            <w:tcW w:w="870" w:type="dxa"/>
            <w:tcMar>
              <w:left w:w="105" w:type="dxa"/>
              <w:right w:w="105" w:type="dxa"/>
            </w:tcMar>
          </w:tcPr>
          <w:p w14:paraId="106AC1DB"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6A9B98BE"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224B94D5" w14:textId="77777777" w:rsidTr="006272B0">
        <w:trPr>
          <w:trHeight w:val="440"/>
        </w:trPr>
        <w:tc>
          <w:tcPr>
            <w:tcW w:w="7733" w:type="dxa"/>
            <w:tcMar>
              <w:left w:w="105" w:type="dxa"/>
              <w:right w:w="105" w:type="dxa"/>
            </w:tcMar>
          </w:tcPr>
          <w:p w14:paraId="18432080" w14:textId="77777777" w:rsidR="006272B0" w:rsidRPr="007B1604" w:rsidRDefault="006272B0" w:rsidP="009C768D">
            <w:pPr>
              <w:widowControl w:val="0"/>
              <w:rPr>
                <w:rFonts w:ascii="Calibri" w:eastAsiaTheme="minorEastAsia" w:hAnsi="Calibri" w:cs="Calibri"/>
              </w:rPr>
            </w:pPr>
          </w:p>
        </w:tc>
        <w:tc>
          <w:tcPr>
            <w:tcW w:w="870" w:type="dxa"/>
            <w:tcMar>
              <w:left w:w="105" w:type="dxa"/>
              <w:right w:w="105" w:type="dxa"/>
            </w:tcMar>
          </w:tcPr>
          <w:p w14:paraId="624294B5"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2F4FC529" w14:textId="77777777" w:rsidR="006272B0" w:rsidRPr="007B1604" w:rsidRDefault="006272B0" w:rsidP="009C768D">
            <w:pPr>
              <w:widowControl w:val="0"/>
              <w:rPr>
                <w:rFonts w:ascii="Calibri" w:eastAsiaTheme="minorEastAsia" w:hAnsi="Calibri" w:cs="Calibri"/>
              </w:rPr>
            </w:pPr>
          </w:p>
        </w:tc>
      </w:tr>
      <w:tr w:rsidR="006272B0" w:rsidRPr="007B1604" w14:paraId="3F128046" w14:textId="77777777" w:rsidTr="006272B0">
        <w:trPr>
          <w:trHeight w:val="530"/>
        </w:trPr>
        <w:tc>
          <w:tcPr>
            <w:tcW w:w="7733" w:type="dxa"/>
            <w:tcMar>
              <w:left w:w="105" w:type="dxa"/>
              <w:right w:w="105" w:type="dxa"/>
            </w:tcMar>
          </w:tcPr>
          <w:p w14:paraId="4899682D" w14:textId="5F1B4D38"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b/>
                <w:bCs/>
              </w:rPr>
              <w:lastRenderedPageBreak/>
              <w:t xml:space="preserve">Part 5: </w:t>
            </w:r>
            <w:r w:rsidR="006D2CC0">
              <w:rPr>
                <w:rFonts w:ascii="Calibri" w:eastAsiaTheme="minorEastAsia" w:hAnsi="Calibri" w:cs="Calibri"/>
                <w:b/>
                <w:bCs/>
              </w:rPr>
              <w:t>Complementary Field</w:t>
            </w:r>
            <w:r w:rsidRPr="007B1604">
              <w:rPr>
                <w:rFonts w:ascii="Calibri" w:eastAsiaTheme="minorEastAsia" w:hAnsi="Calibri" w:cs="Calibri"/>
                <w:b/>
                <w:bCs/>
              </w:rPr>
              <w:t xml:space="preserve"> 3 –Name with Prof. *** </w:t>
            </w:r>
          </w:p>
        </w:tc>
        <w:tc>
          <w:tcPr>
            <w:tcW w:w="870" w:type="dxa"/>
            <w:tcMar>
              <w:left w:w="105" w:type="dxa"/>
              <w:right w:w="105" w:type="dxa"/>
            </w:tcMar>
          </w:tcPr>
          <w:p w14:paraId="403E540C"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322B3810" w14:textId="77777777" w:rsidR="006272B0" w:rsidRPr="007B1604" w:rsidRDefault="006272B0" w:rsidP="009C768D">
            <w:pPr>
              <w:widowControl w:val="0"/>
              <w:rPr>
                <w:rFonts w:ascii="Calibri" w:eastAsiaTheme="minorEastAsia" w:hAnsi="Calibri" w:cs="Calibri"/>
              </w:rPr>
            </w:pPr>
          </w:p>
        </w:tc>
      </w:tr>
      <w:tr w:rsidR="006272B0" w:rsidRPr="007B1604" w14:paraId="75DFD3E8" w14:textId="77777777" w:rsidTr="006272B0">
        <w:trPr>
          <w:trHeight w:val="431"/>
        </w:trPr>
        <w:tc>
          <w:tcPr>
            <w:tcW w:w="7733" w:type="dxa"/>
            <w:tcMar>
              <w:left w:w="105" w:type="dxa"/>
              <w:right w:w="105" w:type="dxa"/>
            </w:tcMar>
          </w:tcPr>
          <w:p w14:paraId="43CFDBB1"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 xml:space="preserve">Reading List </w:t>
            </w:r>
          </w:p>
        </w:tc>
        <w:tc>
          <w:tcPr>
            <w:tcW w:w="870" w:type="dxa"/>
            <w:tcMar>
              <w:left w:w="105" w:type="dxa"/>
              <w:right w:w="105" w:type="dxa"/>
            </w:tcMar>
          </w:tcPr>
          <w:p w14:paraId="182BDC1C"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65A7EA99"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6614CF4F" w14:textId="77777777" w:rsidTr="006272B0">
        <w:trPr>
          <w:trHeight w:val="440"/>
        </w:trPr>
        <w:tc>
          <w:tcPr>
            <w:tcW w:w="7733" w:type="dxa"/>
            <w:tcMar>
              <w:left w:w="105" w:type="dxa"/>
              <w:right w:w="105" w:type="dxa"/>
            </w:tcMar>
          </w:tcPr>
          <w:p w14:paraId="26D173CD"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An Annotated Syllabus</w:t>
            </w:r>
          </w:p>
        </w:tc>
        <w:tc>
          <w:tcPr>
            <w:tcW w:w="870" w:type="dxa"/>
            <w:tcMar>
              <w:left w:w="105" w:type="dxa"/>
              <w:right w:w="105" w:type="dxa"/>
            </w:tcMar>
          </w:tcPr>
          <w:p w14:paraId="4C545783"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5AAE26D6"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453EBD5A" w14:textId="77777777" w:rsidTr="006272B0">
        <w:trPr>
          <w:trHeight w:val="710"/>
        </w:trPr>
        <w:tc>
          <w:tcPr>
            <w:tcW w:w="7733" w:type="dxa"/>
            <w:tcBorders>
              <w:bottom w:val="nil"/>
            </w:tcBorders>
            <w:tcMar>
              <w:left w:w="105" w:type="dxa"/>
              <w:right w:w="105" w:type="dxa"/>
            </w:tcMar>
          </w:tcPr>
          <w:p w14:paraId="4761F54C" w14:textId="77777777" w:rsidR="006272B0" w:rsidRPr="007B1604" w:rsidRDefault="006272B0" w:rsidP="009C768D">
            <w:pPr>
              <w:widowControl w:val="0"/>
              <w:rPr>
                <w:rFonts w:ascii="Calibri" w:eastAsiaTheme="minorEastAsia" w:hAnsi="Calibri" w:cs="Calibri"/>
                <w:color w:val="000000" w:themeColor="text1"/>
              </w:rPr>
            </w:pPr>
            <w:r w:rsidRPr="007B1604">
              <w:rPr>
                <w:rFonts w:ascii="Calibri" w:eastAsiaTheme="minorEastAsia" w:hAnsi="Calibri" w:cs="Calibri"/>
              </w:rPr>
              <w:t xml:space="preserve">Historiographic Essay, Research Paper, </w:t>
            </w:r>
            <w:r w:rsidRPr="007B1604">
              <w:rPr>
                <w:rFonts w:ascii="Calibri" w:eastAsiaTheme="minorEastAsia" w:hAnsi="Calibri" w:cs="Calibri"/>
                <w:color w:val="000000" w:themeColor="text1"/>
              </w:rPr>
              <w:t>or Significant Community Engagement Project</w:t>
            </w:r>
          </w:p>
        </w:tc>
        <w:tc>
          <w:tcPr>
            <w:tcW w:w="870" w:type="dxa"/>
            <w:tcMar>
              <w:left w:w="105" w:type="dxa"/>
              <w:right w:w="105" w:type="dxa"/>
            </w:tcMar>
          </w:tcPr>
          <w:p w14:paraId="140C3828" w14:textId="77777777" w:rsidR="006272B0" w:rsidRPr="007B1604" w:rsidRDefault="006272B0" w:rsidP="009C768D">
            <w:pPr>
              <w:widowControl w:val="0"/>
              <w:rPr>
                <w:rFonts w:ascii="Calibri" w:eastAsiaTheme="minorEastAsia" w:hAnsi="Calibri" w:cs="Calibri"/>
                <w:sz w:val="20"/>
                <w:szCs w:val="20"/>
              </w:rPr>
            </w:pPr>
          </w:p>
        </w:tc>
        <w:tc>
          <w:tcPr>
            <w:tcW w:w="1657" w:type="dxa"/>
            <w:tcMar>
              <w:left w:w="105" w:type="dxa"/>
              <w:right w:w="105" w:type="dxa"/>
            </w:tcMar>
          </w:tcPr>
          <w:p w14:paraId="33D31E50" w14:textId="77777777" w:rsidR="006272B0" w:rsidRPr="007B1604" w:rsidRDefault="006272B0" w:rsidP="009C768D">
            <w:pPr>
              <w:widowControl w:val="0"/>
              <w:rPr>
                <w:rFonts w:ascii="Calibri" w:eastAsiaTheme="minorEastAsia" w:hAnsi="Calibri" w:cs="Calibri"/>
                <w:sz w:val="20"/>
                <w:szCs w:val="20"/>
              </w:rPr>
            </w:pPr>
          </w:p>
        </w:tc>
      </w:tr>
      <w:tr w:rsidR="006272B0" w:rsidRPr="007B1604" w14:paraId="46B28480" w14:textId="77777777" w:rsidTr="006272B0">
        <w:trPr>
          <w:trHeight w:val="530"/>
        </w:trPr>
        <w:tc>
          <w:tcPr>
            <w:tcW w:w="7733" w:type="dxa"/>
            <w:tcMar>
              <w:left w:w="105" w:type="dxa"/>
              <w:right w:w="105" w:type="dxa"/>
            </w:tcMar>
          </w:tcPr>
          <w:p w14:paraId="12F2FAD1" w14:textId="77777777" w:rsidR="006272B0" w:rsidRPr="007B1604" w:rsidRDefault="006272B0" w:rsidP="009C768D">
            <w:pPr>
              <w:widowControl w:val="0"/>
              <w:rPr>
                <w:rFonts w:ascii="Calibri" w:eastAsiaTheme="minorEastAsia" w:hAnsi="Calibri" w:cs="Calibri"/>
              </w:rPr>
            </w:pPr>
          </w:p>
        </w:tc>
        <w:tc>
          <w:tcPr>
            <w:tcW w:w="870" w:type="dxa"/>
            <w:tcMar>
              <w:left w:w="105" w:type="dxa"/>
              <w:right w:w="105" w:type="dxa"/>
            </w:tcMar>
          </w:tcPr>
          <w:p w14:paraId="0E8CE498"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4E2A4554" w14:textId="77777777" w:rsidR="006272B0" w:rsidRPr="007B1604" w:rsidRDefault="006272B0" w:rsidP="009C768D">
            <w:pPr>
              <w:widowControl w:val="0"/>
              <w:rPr>
                <w:rFonts w:ascii="Calibri" w:eastAsiaTheme="minorEastAsia" w:hAnsi="Calibri" w:cs="Calibri"/>
              </w:rPr>
            </w:pPr>
          </w:p>
        </w:tc>
      </w:tr>
      <w:tr w:rsidR="006272B0" w:rsidRPr="007B1604" w14:paraId="215EDC7E" w14:textId="77777777" w:rsidTr="006272B0">
        <w:trPr>
          <w:trHeight w:val="530"/>
        </w:trPr>
        <w:tc>
          <w:tcPr>
            <w:tcW w:w="7733" w:type="dxa"/>
            <w:tcMar>
              <w:left w:w="105" w:type="dxa"/>
              <w:right w:w="105" w:type="dxa"/>
            </w:tcMar>
          </w:tcPr>
          <w:p w14:paraId="49920C4C" w14:textId="32048B3A"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b/>
                <w:bCs/>
              </w:rPr>
              <w:t xml:space="preserve">Part </w:t>
            </w:r>
            <w:r w:rsidR="001F2B30">
              <w:rPr>
                <w:rFonts w:ascii="Calibri" w:eastAsiaTheme="minorEastAsia" w:hAnsi="Calibri" w:cs="Calibri"/>
                <w:b/>
                <w:bCs/>
              </w:rPr>
              <w:t>6</w:t>
            </w:r>
            <w:r w:rsidRPr="007B1604">
              <w:rPr>
                <w:rFonts w:ascii="Calibri" w:eastAsiaTheme="minorEastAsia" w:hAnsi="Calibri" w:cs="Calibri"/>
                <w:b/>
                <w:bCs/>
              </w:rPr>
              <w:t>: Other</w:t>
            </w:r>
          </w:p>
        </w:tc>
        <w:tc>
          <w:tcPr>
            <w:tcW w:w="870" w:type="dxa"/>
            <w:tcMar>
              <w:left w:w="105" w:type="dxa"/>
              <w:right w:w="105" w:type="dxa"/>
            </w:tcMar>
          </w:tcPr>
          <w:p w14:paraId="02EEABBC"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193F02E5" w14:textId="77777777" w:rsidR="006272B0" w:rsidRPr="007B1604" w:rsidRDefault="006272B0" w:rsidP="009C768D">
            <w:pPr>
              <w:widowControl w:val="0"/>
              <w:rPr>
                <w:rFonts w:ascii="Calibri" w:eastAsiaTheme="minorEastAsia" w:hAnsi="Calibri" w:cs="Calibri"/>
              </w:rPr>
            </w:pPr>
          </w:p>
        </w:tc>
      </w:tr>
      <w:tr w:rsidR="006272B0" w:rsidRPr="007B1604" w14:paraId="72D7C869" w14:textId="77777777" w:rsidTr="006272B0">
        <w:trPr>
          <w:trHeight w:val="719"/>
        </w:trPr>
        <w:tc>
          <w:tcPr>
            <w:tcW w:w="7733" w:type="dxa"/>
            <w:tcMar>
              <w:left w:w="105" w:type="dxa"/>
              <w:right w:w="105" w:type="dxa"/>
            </w:tcMar>
          </w:tcPr>
          <w:p w14:paraId="4F3D9B53" w14:textId="42095C5E"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 xml:space="preserve">An application for a grant or fellowship </w:t>
            </w:r>
            <w:r w:rsidRPr="007B1604">
              <w:rPr>
                <w:rFonts w:ascii="Calibri" w:eastAsiaTheme="minorEastAsia" w:hAnsi="Calibri" w:cs="Calibri"/>
                <w:u w:val="single"/>
              </w:rPr>
              <w:t>not</w:t>
            </w:r>
            <w:r w:rsidRPr="007B1604">
              <w:rPr>
                <w:rFonts w:ascii="Calibri" w:eastAsiaTheme="minorEastAsia" w:hAnsi="Calibri" w:cs="Calibri"/>
              </w:rPr>
              <w:t xml:space="preserve"> administered by the History Department at FSU</w:t>
            </w:r>
            <w:r w:rsidR="006D2CC0">
              <w:rPr>
                <w:rFonts w:ascii="Calibri" w:eastAsiaTheme="minorEastAsia" w:hAnsi="Calibri" w:cs="Calibri"/>
              </w:rPr>
              <w:br/>
              <w:t xml:space="preserve">Include grant guidelines </w:t>
            </w:r>
          </w:p>
        </w:tc>
        <w:tc>
          <w:tcPr>
            <w:tcW w:w="870" w:type="dxa"/>
            <w:tcMar>
              <w:left w:w="105" w:type="dxa"/>
              <w:right w:w="105" w:type="dxa"/>
            </w:tcMar>
          </w:tcPr>
          <w:p w14:paraId="097C98EC"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0C033A14" w14:textId="77777777" w:rsidR="006272B0" w:rsidRPr="007B1604" w:rsidRDefault="006272B0" w:rsidP="009C768D">
            <w:pPr>
              <w:widowControl w:val="0"/>
              <w:rPr>
                <w:rFonts w:ascii="Calibri" w:eastAsiaTheme="minorEastAsia" w:hAnsi="Calibri" w:cs="Calibri"/>
              </w:rPr>
            </w:pPr>
          </w:p>
        </w:tc>
      </w:tr>
      <w:tr w:rsidR="006272B0" w:rsidRPr="007B1604" w14:paraId="2C7402CA" w14:textId="77777777" w:rsidTr="006272B0">
        <w:trPr>
          <w:trHeight w:val="791"/>
        </w:trPr>
        <w:tc>
          <w:tcPr>
            <w:tcW w:w="7733" w:type="dxa"/>
            <w:tcMar>
              <w:left w:w="105" w:type="dxa"/>
              <w:right w:w="105" w:type="dxa"/>
            </w:tcMar>
          </w:tcPr>
          <w:p w14:paraId="5B30585B" w14:textId="77777777"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Evidence of paper presentation at a symposium or conference (2 if at FSU, 1 if presented elsewhere)</w:t>
            </w:r>
          </w:p>
        </w:tc>
        <w:tc>
          <w:tcPr>
            <w:tcW w:w="870" w:type="dxa"/>
            <w:tcMar>
              <w:left w:w="105" w:type="dxa"/>
              <w:right w:w="105" w:type="dxa"/>
            </w:tcMar>
          </w:tcPr>
          <w:p w14:paraId="68BA90C5"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5850BD1E" w14:textId="77777777" w:rsidR="006272B0" w:rsidRPr="007B1604" w:rsidRDefault="006272B0" w:rsidP="009C768D">
            <w:pPr>
              <w:widowControl w:val="0"/>
              <w:rPr>
                <w:rFonts w:ascii="Calibri" w:eastAsiaTheme="minorEastAsia" w:hAnsi="Calibri" w:cs="Calibri"/>
              </w:rPr>
            </w:pPr>
          </w:p>
        </w:tc>
      </w:tr>
      <w:tr w:rsidR="006272B0" w:rsidRPr="007B1604" w14:paraId="42AB6C09" w14:textId="77777777" w:rsidTr="006272B0">
        <w:trPr>
          <w:trHeight w:val="800"/>
        </w:trPr>
        <w:tc>
          <w:tcPr>
            <w:tcW w:w="7733" w:type="dxa"/>
            <w:tcMar>
              <w:left w:w="105" w:type="dxa"/>
              <w:right w:w="105" w:type="dxa"/>
            </w:tcMar>
          </w:tcPr>
          <w:p w14:paraId="799BBF85" w14:textId="0720B19C" w:rsidR="006272B0" w:rsidRPr="007B1604" w:rsidRDefault="006272B0" w:rsidP="009C768D">
            <w:pPr>
              <w:widowControl w:val="0"/>
              <w:rPr>
                <w:rFonts w:ascii="Calibri" w:eastAsiaTheme="minorEastAsia" w:hAnsi="Calibri" w:cs="Calibri"/>
              </w:rPr>
            </w:pPr>
            <w:r w:rsidRPr="007B1604">
              <w:rPr>
                <w:rFonts w:ascii="Calibri" w:eastAsiaTheme="minorEastAsia" w:hAnsi="Calibri" w:cs="Calibri"/>
              </w:rPr>
              <w:t>A published (preferred) or publishable book review on an academic book.</w:t>
            </w:r>
            <w:r w:rsidR="006D2CC0">
              <w:rPr>
                <w:rFonts w:ascii="Calibri" w:eastAsiaTheme="minorEastAsia" w:hAnsi="Calibri" w:cs="Calibri"/>
              </w:rPr>
              <w:br/>
              <w:t xml:space="preserve">Include review guidelines for journal in which the review was published or </w:t>
            </w:r>
            <w:r w:rsidR="00273999">
              <w:rPr>
                <w:rFonts w:ascii="Calibri" w:eastAsiaTheme="minorEastAsia" w:hAnsi="Calibri" w:cs="Calibri"/>
              </w:rPr>
              <w:t xml:space="preserve">a </w:t>
            </w:r>
            <w:r w:rsidR="006D2CC0">
              <w:rPr>
                <w:rFonts w:ascii="Calibri" w:eastAsiaTheme="minorEastAsia" w:hAnsi="Calibri" w:cs="Calibri"/>
              </w:rPr>
              <w:t xml:space="preserve">journal in which it </w:t>
            </w:r>
            <w:r w:rsidR="00273999">
              <w:rPr>
                <w:rFonts w:ascii="Calibri" w:eastAsiaTheme="minorEastAsia" w:hAnsi="Calibri" w:cs="Calibri"/>
              </w:rPr>
              <w:t xml:space="preserve">could </w:t>
            </w:r>
            <w:r w:rsidR="006D2CC0">
              <w:rPr>
                <w:rFonts w:ascii="Calibri" w:eastAsiaTheme="minorEastAsia" w:hAnsi="Calibri" w:cs="Calibri"/>
              </w:rPr>
              <w:t>appear</w:t>
            </w:r>
          </w:p>
        </w:tc>
        <w:tc>
          <w:tcPr>
            <w:tcW w:w="870" w:type="dxa"/>
            <w:tcMar>
              <w:left w:w="105" w:type="dxa"/>
              <w:right w:w="105" w:type="dxa"/>
            </w:tcMar>
          </w:tcPr>
          <w:p w14:paraId="670F3DBC"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4EC04F34" w14:textId="77777777" w:rsidR="006272B0" w:rsidRPr="007B1604" w:rsidRDefault="006272B0" w:rsidP="009C768D">
            <w:pPr>
              <w:widowControl w:val="0"/>
              <w:rPr>
                <w:rFonts w:ascii="Calibri" w:eastAsiaTheme="minorEastAsia" w:hAnsi="Calibri" w:cs="Calibri"/>
              </w:rPr>
            </w:pPr>
          </w:p>
        </w:tc>
      </w:tr>
      <w:tr w:rsidR="006272B0" w:rsidRPr="007B1604" w14:paraId="5FA7285D" w14:textId="77777777" w:rsidTr="006272B0">
        <w:trPr>
          <w:trHeight w:val="530"/>
        </w:trPr>
        <w:tc>
          <w:tcPr>
            <w:tcW w:w="7733" w:type="dxa"/>
            <w:tcMar>
              <w:left w:w="105" w:type="dxa"/>
              <w:right w:w="105" w:type="dxa"/>
            </w:tcMar>
          </w:tcPr>
          <w:p w14:paraId="455C6F8F" w14:textId="77777777" w:rsidR="006272B0" w:rsidRPr="007B1604" w:rsidRDefault="006272B0" w:rsidP="009C768D">
            <w:pPr>
              <w:widowControl w:val="0"/>
              <w:rPr>
                <w:rFonts w:ascii="Calibri" w:eastAsiaTheme="minorEastAsia" w:hAnsi="Calibri" w:cs="Calibri"/>
              </w:rPr>
            </w:pPr>
          </w:p>
        </w:tc>
        <w:tc>
          <w:tcPr>
            <w:tcW w:w="870" w:type="dxa"/>
            <w:tcMar>
              <w:left w:w="105" w:type="dxa"/>
              <w:right w:w="105" w:type="dxa"/>
            </w:tcMar>
          </w:tcPr>
          <w:p w14:paraId="06309612" w14:textId="77777777" w:rsidR="006272B0" w:rsidRPr="007B1604" w:rsidRDefault="006272B0" w:rsidP="009C768D">
            <w:pPr>
              <w:widowControl w:val="0"/>
              <w:rPr>
                <w:rFonts w:ascii="Calibri" w:eastAsiaTheme="minorEastAsia" w:hAnsi="Calibri" w:cs="Calibri"/>
              </w:rPr>
            </w:pPr>
          </w:p>
        </w:tc>
        <w:tc>
          <w:tcPr>
            <w:tcW w:w="1657" w:type="dxa"/>
            <w:tcMar>
              <w:left w:w="105" w:type="dxa"/>
              <w:right w:w="105" w:type="dxa"/>
            </w:tcMar>
          </w:tcPr>
          <w:p w14:paraId="10F9F135" w14:textId="77777777" w:rsidR="006272B0" w:rsidRPr="007B1604" w:rsidRDefault="006272B0" w:rsidP="009C768D">
            <w:pPr>
              <w:widowControl w:val="0"/>
              <w:rPr>
                <w:rFonts w:ascii="Calibri" w:eastAsiaTheme="minorEastAsia" w:hAnsi="Calibri" w:cs="Calibri"/>
              </w:rPr>
            </w:pPr>
          </w:p>
        </w:tc>
      </w:tr>
    </w:tbl>
    <w:p w14:paraId="2AC454C6" w14:textId="77777777" w:rsidR="006272B0" w:rsidRPr="007B1604" w:rsidRDefault="006272B0" w:rsidP="006272B0">
      <w:pPr>
        <w:widowControl w:val="0"/>
        <w:rPr>
          <w:rFonts w:ascii="Calibri" w:hAnsi="Calibri" w:cs="Calibri"/>
        </w:rPr>
      </w:pPr>
      <w:r w:rsidRPr="007B1604">
        <w:rPr>
          <w:rFonts w:ascii="Calibri" w:hAnsi="Calibri" w:cs="Calibri"/>
        </w:rPr>
        <w:br/>
      </w:r>
    </w:p>
    <w:p w14:paraId="48F4F35D" w14:textId="77777777" w:rsidR="006272B0" w:rsidRPr="007B1604" w:rsidRDefault="006272B0" w:rsidP="006272B0">
      <w:pPr>
        <w:rPr>
          <w:rFonts w:ascii="Calibri" w:hAnsi="Calibri" w:cs="Calibri"/>
        </w:rPr>
      </w:pPr>
      <w:r w:rsidRPr="007B1604">
        <w:rPr>
          <w:rFonts w:ascii="Calibri" w:hAnsi="Calibri" w:cs="Calibri"/>
        </w:rPr>
        <w:br w:type="page"/>
      </w:r>
    </w:p>
    <w:p w14:paraId="782922E7" w14:textId="3643EEEE" w:rsidR="006272B0" w:rsidRPr="007B1604" w:rsidRDefault="006272B0" w:rsidP="006272B0">
      <w:pPr>
        <w:pStyle w:val="Heading1"/>
        <w:widowControl w:val="0"/>
        <w:jc w:val="center"/>
        <w:rPr>
          <w:rFonts w:ascii="Calibri" w:eastAsia="Times New Roman" w:hAnsi="Calibri" w:cs="Calibri"/>
          <w:b/>
          <w:bCs/>
          <w:color w:val="000000" w:themeColor="text1"/>
          <w:sz w:val="28"/>
          <w:szCs w:val="28"/>
        </w:rPr>
      </w:pPr>
      <w:bookmarkStart w:id="94" w:name="_Toc143260022"/>
      <w:bookmarkStart w:id="95" w:name="_Toc173930761"/>
      <w:bookmarkStart w:id="96" w:name="_Toc206771425"/>
      <w:r w:rsidRPr="007B1604">
        <w:rPr>
          <w:rFonts w:ascii="Calibri" w:hAnsi="Calibri" w:cs="Calibri"/>
        </w:rPr>
        <w:lastRenderedPageBreak/>
        <w:t>APPENDIX “D”: MA Thesis Defense Checklist</w:t>
      </w:r>
      <w:bookmarkEnd w:id="94"/>
      <w:bookmarkEnd w:id="95"/>
      <w:bookmarkEnd w:id="96"/>
    </w:p>
    <w:p w14:paraId="5D2CFC3D" w14:textId="77777777" w:rsidR="006272B0" w:rsidRPr="007B1604" w:rsidRDefault="006272B0" w:rsidP="006272B0">
      <w:pPr>
        <w:jc w:val="center"/>
        <w:rPr>
          <w:rFonts w:ascii="Calibri" w:hAnsi="Calibri" w:cs="Calibri"/>
        </w:rPr>
      </w:pPr>
      <w:r w:rsidRPr="007B1604">
        <w:rPr>
          <w:rFonts w:ascii="Calibri" w:hAnsi="Calibri" w:cs="Calibri"/>
        </w:rPr>
        <w:t>TERM YEAR</w:t>
      </w:r>
    </w:p>
    <w:p w14:paraId="3FC139BD" w14:textId="77777777" w:rsidR="00E254D2" w:rsidRPr="007B1604" w:rsidRDefault="00E254D2" w:rsidP="006272B0">
      <w:pPr>
        <w:jc w:val="center"/>
        <w:rPr>
          <w:rFonts w:ascii="Calibri" w:hAnsi="Calibri" w:cs="Calibri"/>
        </w:rPr>
      </w:pPr>
    </w:p>
    <w:p w14:paraId="21D5A7F9" w14:textId="2E1FD709" w:rsidR="006272B0" w:rsidRPr="007B1604" w:rsidRDefault="006272B0" w:rsidP="00E254D2">
      <w:pPr>
        <w:widowControl w:val="0"/>
        <w:spacing w:before="11" w:line="360" w:lineRule="auto"/>
        <w:ind w:left="600" w:right="519" w:firstLine="2225"/>
        <w:rPr>
          <w:rFonts w:ascii="Calibri" w:eastAsiaTheme="minorEastAsia" w:hAnsi="Calibri" w:cs="Calibri"/>
          <w:color w:val="1155CC"/>
          <w:sz w:val="21"/>
          <w:szCs w:val="21"/>
          <w:u w:val="single"/>
        </w:rPr>
      </w:pPr>
      <w:r w:rsidRPr="007B1604">
        <w:rPr>
          <w:rFonts w:ascii="Calibri" w:eastAsiaTheme="minorEastAsia" w:hAnsi="Calibri" w:cs="Calibri"/>
          <w:color w:val="000000" w:themeColor="text1"/>
          <w:sz w:val="21"/>
          <w:szCs w:val="21"/>
        </w:rPr>
        <w:t xml:space="preserve">Manuscript formatting guidelines can be found at </w:t>
      </w:r>
      <w:hyperlink r:id="rId18" w:history="1">
        <w:r w:rsidR="00E254D2" w:rsidRPr="007B1604">
          <w:rPr>
            <w:rStyle w:val="Hyperlink"/>
            <w:rFonts w:ascii="Calibri" w:eastAsiaTheme="minorEastAsia" w:hAnsi="Calibri" w:cs="Calibri"/>
            <w:sz w:val="21"/>
            <w:szCs w:val="21"/>
          </w:rPr>
          <w:t>https://gradschool.fsu.edu/academics-research/thesis-treatise-and-dissertation/formatting-guidelines-and-templates</w:t>
        </w:r>
      </w:hyperlink>
    </w:p>
    <w:p w14:paraId="52D7D821" w14:textId="77777777" w:rsidR="00E254D2" w:rsidRPr="007B1604" w:rsidRDefault="00E254D2" w:rsidP="006272B0">
      <w:pPr>
        <w:widowControl w:val="0"/>
        <w:spacing w:before="11" w:line="234" w:lineRule="exact"/>
        <w:ind w:left="600" w:right="519" w:firstLine="2225"/>
        <w:rPr>
          <w:rFonts w:ascii="Calibri" w:eastAsiaTheme="minorEastAsia" w:hAnsi="Calibri" w:cs="Calibri"/>
          <w:color w:val="1155CC"/>
          <w:sz w:val="21"/>
          <w:szCs w:val="21"/>
        </w:rPr>
      </w:pPr>
    </w:p>
    <w:p w14:paraId="1C99BFF2" w14:textId="77777777" w:rsidR="006272B0" w:rsidRPr="007B1604" w:rsidRDefault="006272B0" w:rsidP="006272B0">
      <w:pPr>
        <w:widowControl w:val="0"/>
        <w:spacing w:before="10"/>
        <w:rPr>
          <w:rFonts w:ascii="Calibri" w:eastAsiaTheme="minorEastAsia" w:hAnsi="Calibri" w:cs="Calibri"/>
          <w:color w:val="000000" w:themeColor="text1"/>
          <w:sz w:val="12"/>
          <w:szCs w:val="12"/>
        </w:rPr>
      </w:pPr>
    </w:p>
    <w:p w14:paraId="51655B23" w14:textId="77777777" w:rsidR="006272B0" w:rsidRPr="00DC5FB0" w:rsidRDefault="006272B0" w:rsidP="00E254D2">
      <w:pPr>
        <w:widowControl w:val="0"/>
        <w:spacing w:before="92" w:line="360" w:lineRule="auto"/>
        <w:ind w:left="321"/>
        <w:rPr>
          <w:rFonts w:ascii="Calibri" w:eastAsiaTheme="minorEastAsia" w:hAnsi="Calibri" w:cs="Calibri"/>
          <w:color w:val="000000" w:themeColor="text1"/>
          <w:sz w:val="21"/>
          <w:szCs w:val="21"/>
        </w:rPr>
      </w:pPr>
      <w:r w:rsidRPr="00DC5FB0">
        <w:rPr>
          <w:rFonts w:ascii="Calibri" w:eastAsiaTheme="minorEastAsia" w:hAnsi="Calibri" w:cs="Calibri"/>
          <w:b/>
          <w:bCs/>
          <w:color w:val="000000" w:themeColor="text1"/>
          <w:sz w:val="21"/>
          <w:szCs w:val="21"/>
          <w:u w:val="single"/>
        </w:rPr>
        <w:t>Before</w:t>
      </w:r>
      <w:r w:rsidRPr="00DC5FB0">
        <w:rPr>
          <w:rFonts w:ascii="Calibri" w:eastAsiaTheme="minorEastAsia" w:hAnsi="Calibri" w:cs="Calibri"/>
          <w:b/>
          <w:bCs/>
          <w:color w:val="000000" w:themeColor="text1"/>
          <w:sz w:val="21"/>
          <w:szCs w:val="21"/>
        </w:rPr>
        <w:t xml:space="preserve"> defense:</w:t>
      </w:r>
    </w:p>
    <w:p w14:paraId="38663EB5" w14:textId="77777777" w:rsidR="006272B0" w:rsidRPr="00DC5FB0" w:rsidRDefault="006272B0" w:rsidP="00E254D2">
      <w:pPr>
        <w:widowControl w:val="0"/>
        <w:spacing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Signed</w:t>
      </w:r>
      <w:proofErr w:type="gramEnd"/>
      <w:r w:rsidRPr="00DC5FB0">
        <w:rPr>
          <w:rFonts w:ascii="Calibri" w:eastAsiaTheme="minorEastAsia" w:hAnsi="Calibri" w:cs="Calibri"/>
          <w:b/>
          <w:bCs/>
          <w:color w:val="000000" w:themeColor="text1"/>
          <w:sz w:val="20"/>
          <w:szCs w:val="20"/>
        </w:rPr>
        <w:t xml:space="preserve"> Program of Study must be on file in History Advising Services, BEL 421A</w:t>
      </w:r>
    </w:p>
    <w:p w14:paraId="45807C4C" w14:textId="77777777" w:rsidR="006272B0" w:rsidRPr="00DC5FB0" w:rsidRDefault="006272B0" w:rsidP="00E254D2">
      <w:pPr>
        <w:widowControl w:val="0"/>
        <w:spacing w:line="360" w:lineRule="auto"/>
        <w:ind w:left="1031"/>
        <w:rPr>
          <w:rFonts w:ascii="Calibri" w:eastAsiaTheme="minorEastAsia" w:hAnsi="Calibri" w:cs="Calibri"/>
          <w:color w:val="000000" w:themeColor="text1"/>
          <w:sz w:val="20"/>
          <w:szCs w:val="20"/>
        </w:rPr>
      </w:pPr>
      <w:r w:rsidRPr="00DC5FB0">
        <w:rPr>
          <w:rFonts w:ascii="Calibri" w:eastAsiaTheme="minorEastAsia" w:hAnsi="Calibri" w:cs="Calibri"/>
          <w:i/>
          <w:iCs/>
          <w:color w:val="000000" w:themeColor="text1"/>
          <w:sz w:val="20"/>
          <w:szCs w:val="20"/>
        </w:rPr>
        <w:t>*Student cannot register for defense until this is completed.</w:t>
      </w:r>
    </w:p>
    <w:p w14:paraId="6D2D4194" w14:textId="77777777" w:rsidR="006272B0" w:rsidRPr="00DC5FB0" w:rsidRDefault="006272B0" w:rsidP="00E254D2">
      <w:pPr>
        <w:widowControl w:val="0"/>
        <w:spacing w:before="5" w:line="360" w:lineRule="auto"/>
        <w:rPr>
          <w:rFonts w:ascii="Calibri" w:eastAsiaTheme="minorEastAsia" w:hAnsi="Calibri" w:cs="Calibri"/>
          <w:color w:val="000000" w:themeColor="text1"/>
          <w:sz w:val="19"/>
          <w:szCs w:val="19"/>
        </w:rPr>
      </w:pPr>
    </w:p>
    <w:p w14:paraId="7C39C006" w14:textId="77777777" w:rsidR="006272B0" w:rsidRPr="00DC5FB0" w:rsidRDefault="006272B0" w:rsidP="00E254D2">
      <w:pPr>
        <w:widowControl w:val="0"/>
        <w:spacing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Convert</w:t>
      </w:r>
      <w:proofErr w:type="gramEnd"/>
      <w:r w:rsidRPr="00DC5FB0">
        <w:rPr>
          <w:rFonts w:ascii="Calibri" w:eastAsiaTheme="minorEastAsia" w:hAnsi="Calibri" w:cs="Calibri"/>
          <w:b/>
          <w:bCs/>
          <w:color w:val="000000" w:themeColor="text1"/>
          <w:sz w:val="20"/>
          <w:szCs w:val="20"/>
        </w:rPr>
        <w:t xml:space="preserve"> All Incompletes on Transcript to S/U or Grade</w:t>
      </w:r>
    </w:p>
    <w:p w14:paraId="4E88B0B9" w14:textId="77777777" w:rsidR="006272B0" w:rsidRPr="00DC5FB0" w:rsidRDefault="006272B0" w:rsidP="00E254D2">
      <w:pPr>
        <w:widowControl w:val="0"/>
        <w:spacing w:line="360" w:lineRule="auto"/>
        <w:ind w:left="1031"/>
        <w:rPr>
          <w:rFonts w:ascii="Calibri" w:eastAsiaTheme="minorEastAsia" w:hAnsi="Calibri" w:cs="Calibri"/>
          <w:color w:val="000000" w:themeColor="text1"/>
          <w:sz w:val="20"/>
          <w:szCs w:val="20"/>
        </w:rPr>
      </w:pPr>
      <w:r w:rsidRPr="00DC5FB0">
        <w:rPr>
          <w:rFonts w:ascii="Calibri" w:eastAsiaTheme="minorEastAsia" w:hAnsi="Calibri" w:cs="Calibri"/>
          <w:i/>
          <w:iCs/>
          <w:color w:val="000000" w:themeColor="text1"/>
          <w:sz w:val="20"/>
          <w:szCs w:val="20"/>
        </w:rPr>
        <w:t>*Incompletes on student’s transcript must be changed to be cleared for graduation.</w:t>
      </w:r>
    </w:p>
    <w:p w14:paraId="6CF07D80" w14:textId="77777777" w:rsidR="006272B0" w:rsidRPr="00DC5FB0" w:rsidRDefault="006272B0" w:rsidP="00E254D2">
      <w:pPr>
        <w:widowControl w:val="0"/>
        <w:spacing w:before="4" w:line="360" w:lineRule="auto"/>
        <w:rPr>
          <w:rFonts w:ascii="Calibri" w:eastAsiaTheme="minorEastAsia" w:hAnsi="Calibri" w:cs="Calibri"/>
          <w:color w:val="000000" w:themeColor="text1"/>
          <w:sz w:val="19"/>
          <w:szCs w:val="19"/>
        </w:rPr>
      </w:pPr>
    </w:p>
    <w:p w14:paraId="610B7E9A" w14:textId="77777777" w:rsidR="006272B0" w:rsidRPr="00DC5FB0" w:rsidRDefault="006272B0" w:rsidP="00E254D2">
      <w:pPr>
        <w:widowControl w:val="0"/>
        <w:spacing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Register</w:t>
      </w:r>
      <w:proofErr w:type="gramEnd"/>
      <w:r w:rsidRPr="00DC5FB0">
        <w:rPr>
          <w:rFonts w:ascii="Calibri" w:eastAsiaTheme="minorEastAsia" w:hAnsi="Calibri" w:cs="Calibri"/>
          <w:b/>
          <w:bCs/>
          <w:color w:val="000000" w:themeColor="text1"/>
          <w:sz w:val="20"/>
          <w:szCs w:val="20"/>
        </w:rPr>
        <w:t xml:space="preserve"> for at least 2 thesis hours </w:t>
      </w:r>
      <w:r w:rsidRPr="00DC5FB0">
        <w:rPr>
          <w:rFonts w:ascii="Calibri" w:eastAsiaTheme="minorEastAsia" w:hAnsi="Calibri" w:cs="Calibri"/>
          <w:color w:val="000000" w:themeColor="text1"/>
          <w:sz w:val="20"/>
          <w:szCs w:val="20"/>
          <w:u w:val="single"/>
        </w:rPr>
        <w:t>July xx- Aug xx</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*SEE TERM DATES</w:t>
      </w:r>
    </w:p>
    <w:p w14:paraId="1104B164" w14:textId="77777777" w:rsidR="006272B0" w:rsidRPr="00DC5FB0" w:rsidRDefault="006272B0" w:rsidP="00E254D2">
      <w:pPr>
        <w:widowControl w:val="0"/>
        <w:spacing w:before="3" w:line="360" w:lineRule="auto"/>
        <w:ind w:left="1031" w:right="494"/>
        <w:rPr>
          <w:rFonts w:ascii="Calibri" w:eastAsiaTheme="minorEastAsia" w:hAnsi="Calibri" w:cs="Calibri"/>
          <w:color w:val="000000" w:themeColor="text1"/>
          <w:sz w:val="20"/>
          <w:szCs w:val="20"/>
        </w:rPr>
      </w:pPr>
      <w:r w:rsidRPr="00DC5FB0">
        <w:rPr>
          <w:rFonts w:ascii="Calibri" w:eastAsiaTheme="minorEastAsia" w:hAnsi="Calibri" w:cs="Calibri"/>
          <w:color w:val="000000" w:themeColor="text1"/>
          <w:sz w:val="20"/>
          <w:szCs w:val="20"/>
        </w:rPr>
        <w:t>Notify History Advising Services (BEL 421A) of your defense date for thesis defense registration (zero hours) when your defense date is scheduled.</w:t>
      </w:r>
    </w:p>
    <w:p w14:paraId="7C15FBD4" w14:textId="77777777" w:rsidR="006272B0" w:rsidRPr="00DC5FB0" w:rsidRDefault="006272B0" w:rsidP="00E254D2">
      <w:pPr>
        <w:widowControl w:val="0"/>
        <w:spacing w:before="6" w:line="360" w:lineRule="auto"/>
        <w:rPr>
          <w:rFonts w:ascii="Calibri" w:eastAsiaTheme="minorEastAsia" w:hAnsi="Calibri" w:cs="Calibri"/>
          <w:color w:val="000000" w:themeColor="text1"/>
          <w:sz w:val="19"/>
          <w:szCs w:val="19"/>
        </w:rPr>
      </w:pPr>
    </w:p>
    <w:p w14:paraId="726ADE30" w14:textId="77777777" w:rsidR="006272B0" w:rsidRPr="00DC5FB0" w:rsidRDefault="006272B0" w:rsidP="00E254D2">
      <w:pPr>
        <w:widowControl w:val="0"/>
        <w:spacing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Apply</w:t>
      </w:r>
      <w:proofErr w:type="gramEnd"/>
      <w:r w:rsidRPr="00DC5FB0">
        <w:rPr>
          <w:rFonts w:ascii="Calibri" w:eastAsiaTheme="minorEastAsia" w:hAnsi="Calibri" w:cs="Calibri"/>
          <w:b/>
          <w:bCs/>
          <w:color w:val="000000" w:themeColor="text1"/>
          <w:sz w:val="20"/>
          <w:szCs w:val="20"/>
        </w:rPr>
        <w:t xml:space="preserve"> for graduation </w:t>
      </w:r>
      <w:r w:rsidRPr="00DC5FB0">
        <w:rPr>
          <w:rFonts w:ascii="Calibri" w:eastAsiaTheme="minorEastAsia" w:hAnsi="Calibri" w:cs="Calibri"/>
          <w:color w:val="000000" w:themeColor="text1"/>
          <w:sz w:val="20"/>
          <w:szCs w:val="20"/>
          <w:u w:val="single"/>
        </w:rPr>
        <w:t>September x – September xx</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*SEE TERM DATES</w:t>
      </w:r>
    </w:p>
    <w:p w14:paraId="08DAC01E" w14:textId="77777777" w:rsidR="006272B0" w:rsidRPr="00DC5FB0" w:rsidRDefault="006272B0" w:rsidP="00E254D2">
      <w:pPr>
        <w:widowControl w:val="0"/>
        <w:spacing w:line="360" w:lineRule="auto"/>
        <w:ind w:left="1031"/>
        <w:rPr>
          <w:rFonts w:ascii="Calibri" w:eastAsiaTheme="minorEastAsia" w:hAnsi="Calibri" w:cs="Calibri"/>
          <w:color w:val="000000" w:themeColor="text1"/>
          <w:sz w:val="20"/>
          <w:szCs w:val="20"/>
        </w:rPr>
      </w:pPr>
      <w:r w:rsidRPr="00DC5FB0">
        <w:rPr>
          <w:rFonts w:ascii="Calibri" w:eastAsiaTheme="minorEastAsia" w:hAnsi="Calibri" w:cs="Calibri"/>
          <w:color w:val="000000" w:themeColor="text1"/>
          <w:sz w:val="20"/>
          <w:szCs w:val="20"/>
        </w:rPr>
        <w:t>Online through my.fsu.edu.</w:t>
      </w:r>
    </w:p>
    <w:p w14:paraId="4B08E8EF" w14:textId="77777777" w:rsidR="006272B0" w:rsidRPr="00DC5FB0" w:rsidRDefault="006272B0" w:rsidP="00E254D2">
      <w:pPr>
        <w:widowControl w:val="0"/>
        <w:spacing w:before="9" w:line="360" w:lineRule="auto"/>
        <w:rPr>
          <w:rFonts w:ascii="Calibri" w:eastAsiaTheme="minorEastAsia" w:hAnsi="Calibri" w:cs="Calibri"/>
          <w:color w:val="000000" w:themeColor="text1"/>
          <w:sz w:val="19"/>
          <w:szCs w:val="19"/>
        </w:rPr>
      </w:pPr>
    </w:p>
    <w:p w14:paraId="2FDCEED8" w14:textId="77777777" w:rsidR="006272B0" w:rsidRPr="00DC5FB0" w:rsidRDefault="006272B0" w:rsidP="00E254D2">
      <w:pPr>
        <w:widowControl w:val="0"/>
        <w:spacing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Graduate</w:t>
      </w:r>
      <w:proofErr w:type="gramEnd"/>
      <w:r w:rsidRPr="00DC5FB0">
        <w:rPr>
          <w:rFonts w:ascii="Calibri" w:eastAsiaTheme="minorEastAsia" w:hAnsi="Calibri" w:cs="Calibri"/>
          <w:b/>
          <w:bCs/>
          <w:color w:val="000000" w:themeColor="text1"/>
          <w:sz w:val="20"/>
          <w:szCs w:val="20"/>
        </w:rPr>
        <w:t xml:space="preserve"> School Defense Announcement </w:t>
      </w:r>
      <w:r w:rsidRPr="00DC5FB0">
        <w:rPr>
          <w:rFonts w:ascii="Calibri" w:eastAsiaTheme="minorEastAsia" w:hAnsi="Calibri" w:cs="Calibri"/>
          <w:color w:val="000000" w:themeColor="text1"/>
          <w:sz w:val="20"/>
          <w:szCs w:val="20"/>
        </w:rPr>
        <w:t xml:space="preserve">and </w:t>
      </w:r>
      <w:r w:rsidRPr="00DC5FB0">
        <w:rPr>
          <w:rFonts w:ascii="Calibri" w:eastAsiaTheme="minorEastAsia" w:hAnsi="Calibri" w:cs="Calibri"/>
          <w:b/>
          <w:bCs/>
          <w:color w:val="000000" w:themeColor="text1"/>
          <w:sz w:val="20"/>
          <w:szCs w:val="20"/>
        </w:rPr>
        <w:t>Manuscript Access Agreement Form</w:t>
      </w:r>
    </w:p>
    <w:p w14:paraId="49C39C06" w14:textId="77777777" w:rsidR="006272B0" w:rsidRPr="00DC5FB0" w:rsidRDefault="006272B0" w:rsidP="00E254D2">
      <w:pPr>
        <w:widowControl w:val="0"/>
        <w:spacing w:line="360" w:lineRule="auto"/>
        <w:ind w:left="1031"/>
        <w:rPr>
          <w:rFonts w:ascii="Calibri" w:eastAsiaTheme="minorEastAsia" w:hAnsi="Calibri" w:cs="Calibri"/>
          <w:color w:val="000000" w:themeColor="text1"/>
          <w:sz w:val="20"/>
          <w:szCs w:val="20"/>
        </w:rPr>
      </w:pPr>
      <w:r w:rsidRPr="00DC5FB0">
        <w:rPr>
          <w:rFonts w:ascii="Calibri" w:eastAsiaTheme="minorEastAsia" w:hAnsi="Calibri" w:cs="Calibri"/>
          <w:color w:val="000000" w:themeColor="text1"/>
          <w:sz w:val="20"/>
          <w:szCs w:val="20"/>
        </w:rPr>
        <w:t xml:space="preserve">Due two weeks before defense date. Go to: </w:t>
      </w:r>
      <w:hyperlink r:id="rId19">
        <w:r w:rsidRPr="00DC5FB0">
          <w:rPr>
            <w:rStyle w:val="Hyperlink"/>
            <w:rFonts w:ascii="Calibri" w:eastAsiaTheme="minorEastAsia" w:hAnsi="Calibri" w:cs="Calibri"/>
            <w:sz w:val="20"/>
            <w:szCs w:val="20"/>
          </w:rPr>
          <w:t>www.clearance.fsu.edu</w:t>
        </w:r>
      </w:hyperlink>
      <w:r w:rsidRPr="00DC5FB0">
        <w:rPr>
          <w:rFonts w:ascii="Calibri" w:eastAsiaTheme="minorEastAsia" w:hAnsi="Calibri" w:cs="Calibri"/>
          <w:color w:val="1155CC"/>
          <w:sz w:val="20"/>
          <w:szCs w:val="20"/>
        </w:rPr>
        <w:t xml:space="preserve"> </w:t>
      </w:r>
      <w:r w:rsidRPr="00DC5FB0">
        <w:rPr>
          <w:rFonts w:ascii="Calibri" w:eastAsiaTheme="minorEastAsia" w:hAnsi="Calibri" w:cs="Calibri"/>
          <w:color w:val="000000" w:themeColor="text1"/>
          <w:sz w:val="20"/>
          <w:szCs w:val="20"/>
        </w:rPr>
        <w:t>to complete both.</w:t>
      </w:r>
    </w:p>
    <w:p w14:paraId="70457DED" w14:textId="77777777" w:rsidR="006272B0" w:rsidRPr="00DC5FB0" w:rsidRDefault="006272B0" w:rsidP="00E254D2">
      <w:pPr>
        <w:widowControl w:val="0"/>
        <w:spacing w:before="4" w:line="360" w:lineRule="auto"/>
        <w:rPr>
          <w:rFonts w:ascii="Calibri" w:eastAsiaTheme="minorEastAsia" w:hAnsi="Calibri" w:cs="Calibri"/>
          <w:color w:val="000000" w:themeColor="text1"/>
          <w:sz w:val="19"/>
          <w:szCs w:val="19"/>
        </w:rPr>
      </w:pPr>
    </w:p>
    <w:p w14:paraId="34FCCE95" w14:textId="77777777" w:rsidR="006272B0" w:rsidRPr="00DC5FB0" w:rsidRDefault="006272B0" w:rsidP="00E254D2">
      <w:pPr>
        <w:widowControl w:val="0"/>
        <w:spacing w:before="1"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Manuscript</w:t>
      </w:r>
      <w:proofErr w:type="gramEnd"/>
      <w:r w:rsidRPr="00DC5FB0">
        <w:rPr>
          <w:rFonts w:ascii="Calibri" w:eastAsiaTheme="minorEastAsia" w:hAnsi="Calibri" w:cs="Calibri"/>
          <w:b/>
          <w:bCs/>
          <w:color w:val="000000" w:themeColor="text1"/>
          <w:sz w:val="20"/>
          <w:szCs w:val="20"/>
        </w:rPr>
        <w:t xml:space="preserve"> Clearance and Final Degree Clearance Forms</w:t>
      </w:r>
    </w:p>
    <w:p w14:paraId="618DE9BE" w14:textId="77777777" w:rsidR="006272B0" w:rsidRPr="00DC5FB0" w:rsidRDefault="006272B0" w:rsidP="00E254D2">
      <w:pPr>
        <w:widowControl w:val="0"/>
        <w:spacing w:line="360" w:lineRule="auto"/>
        <w:ind w:left="1031" w:right="592"/>
        <w:rPr>
          <w:rFonts w:ascii="Calibri" w:eastAsiaTheme="minorEastAsia" w:hAnsi="Calibri" w:cs="Calibri"/>
          <w:color w:val="000000" w:themeColor="text1"/>
          <w:sz w:val="20"/>
          <w:szCs w:val="20"/>
        </w:rPr>
      </w:pPr>
      <w:r w:rsidRPr="00DC5FB0">
        <w:rPr>
          <w:rFonts w:ascii="Calibri" w:eastAsiaTheme="minorEastAsia" w:hAnsi="Calibri" w:cs="Calibri"/>
          <w:color w:val="000000" w:themeColor="text1"/>
          <w:sz w:val="20"/>
          <w:szCs w:val="20"/>
        </w:rPr>
        <w:t>Upon completion of Defense Announcement these forms will be electronically generated and circulated to committee members. Use the student interface to keep track of the progress and completion of your forms.</w:t>
      </w:r>
    </w:p>
    <w:p w14:paraId="1C4D0008" w14:textId="77777777" w:rsidR="006272B0" w:rsidRPr="00DC5FB0" w:rsidRDefault="006272B0" w:rsidP="00E254D2">
      <w:pPr>
        <w:widowControl w:val="0"/>
        <w:spacing w:before="3" w:line="360" w:lineRule="auto"/>
        <w:rPr>
          <w:rFonts w:ascii="Calibri" w:eastAsiaTheme="minorEastAsia" w:hAnsi="Calibri" w:cs="Calibri"/>
          <w:color w:val="000000" w:themeColor="text1"/>
          <w:sz w:val="19"/>
          <w:szCs w:val="19"/>
        </w:rPr>
      </w:pPr>
    </w:p>
    <w:p w14:paraId="5106FCDC" w14:textId="77777777" w:rsidR="006272B0" w:rsidRPr="00DC5FB0" w:rsidRDefault="006272B0" w:rsidP="00E254D2">
      <w:pPr>
        <w:widowControl w:val="0"/>
        <w:spacing w:before="1"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Embargo</w:t>
      </w:r>
      <w:proofErr w:type="gramEnd"/>
      <w:r w:rsidRPr="00DC5FB0">
        <w:rPr>
          <w:rFonts w:ascii="Calibri" w:eastAsiaTheme="minorEastAsia" w:hAnsi="Calibri" w:cs="Calibri"/>
          <w:b/>
          <w:bCs/>
          <w:color w:val="000000" w:themeColor="text1"/>
          <w:sz w:val="20"/>
          <w:szCs w:val="20"/>
        </w:rPr>
        <w:t xml:space="preserve"> Request forms may be submitted additionally.</w:t>
      </w:r>
    </w:p>
    <w:p w14:paraId="141F687B" w14:textId="77777777" w:rsidR="006272B0" w:rsidRPr="00DC5FB0" w:rsidRDefault="006272B0" w:rsidP="00E254D2">
      <w:pPr>
        <w:widowControl w:val="0"/>
        <w:spacing w:before="212"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Schedule</w:t>
      </w:r>
      <w:proofErr w:type="gramEnd"/>
      <w:r w:rsidRPr="00DC5FB0">
        <w:rPr>
          <w:rFonts w:ascii="Calibri" w:eastAsiaTheme="minorEastAsia" w:hAnsi="Calibri" w:cs="Calibri"/>
          <w:b/>
          <w:bCs/>
          <w:color w:val="000000" w:themeColor="text1"/>
          <w:sz w:val="20"/>
          <w:szCs w:val="20"/>
        </w:rPr>
        <w:t xml:space="preserve"> the Defense Room</w:t>
      </w:r>
    </w:p>
    <w:p w14:paraId="13F7E105" w14:textId="77777777" w:rsidR="006272B0" w:rsidRPr="00DC5FB0" w:rsidRDefault="006272B0" w:rsidP="00E254D2">
      <w:pPr>
        <w:widowControl w:val="0"/>
        <w:spacing w:line="360" w:lineRule="auto"/>
        <w:ind w:left="1031" w:right="768"/>
        <w:rPr>
          <w:rFonts w:ascii="Calibri" w:eastAsiaTheme="minorEastAsia" w:hAnsi="Calibri" w:cs="Calibri"/>
          <w:color w:val="000000" w:themeColor="text1"/>
          <w:sz w:val="20"/>
          <w:szCs w:val="20"/>
        </w:rPr>
      </w:pPr>
      <w:r w:rsidRPr="00DC5FB0">
        <w:rPr>
          <w:rFonts w:ascii="Calibri" w:eastAsiaTheme="minorEastAsia" w:hAnsi="Calibri" w:cs="Calibri"/>
          <w:color w:val="000000" w:themeColor="text1"/>
          <w:sz w:val="20"/>
          <w:szCs w:val="20"/>
        </w:rPr>
        <w:t xml:space="preserve">Student must reserve a room in advance through the History Department Main Office, BEL 401. 850- 644-9527. </w:t>
      </w:r>
      <w:r w:rsidRPr="00DC5FB0">
        <w:rPr>
          <w:rFonts w:ascii="Calibri" w:eastAsiaTheme="minorEastAsia" w:hAnsi="Calibri" w:cs="Calibri"/>
          <w:i/>
          <w:iCs/>
          <w:color w:val="000000" w:themeColor="text1"/>
          <w:sz w:val="20"/>
          <w:szCs w:val="20"/>
        </w:rPr>
        <w:t xml:space="preserve">*Must defend no later than </w:t>
      </w:r>
      <w:r w:rsidRPr="00DC5FB0">
        <w:rPr>
          <w:rFonts w:ascii="Calibri" w:eastAsiaTheme="minorEastAsia" w:hAnsi="Calibri" w:cs="Calibri"/>
          <w:i/>
          <w:iCs/>
          <w:color w:val="000000" w:themeColor="text1"/>
          <w:sz w:val="20"/>
          <w:szCs w:val="20"/>
          <w:u w:val="single"/>
        </w:rPr>
        <w:t>November TBA</w:t>
      </w:r>
      <w:r w:rsidRPr="00DC5FB0">
        <w:rPr>
          <w:rFonts w:ascii="Calibri" w:eastAsiaTheme="minorEastAsia" w:hAnsi="Calibri" w:cs="Calibri"/>
          <w:i/>
          <w:iCs/>
          <w:color w:val="000000" w:themeColor="text1"/>
          <w:sz w:val="20"/>
          <w:szCs w:val="20"/>
        </w:rPr>
        <w:t>.</w:t>
      </w:r>
    </w:p>
    <w:p w14:paraId="27804859" w14:textId="77777777" w:rsidR="006272B0" w:rsidRPr="00DC5FB0" w:rsidRDefault="006272B0" w:rsidP="00E254D2">
      <w:pPr>
        <w:widowControl w:val="0"/>
        <w:spacing w:before="1" w:line="360" w:lineRule="auto"/>
        <w:rPr>
          <w:rFonts w:ascii="Calibri" w:eastAsiaTheme="minorEastAsia" w:hAnsi="Calibri" w:cs="Calibri"/>
          <w:color w:val="000000" w:themeColor="text1"/>
          <w:sz w:val="19"/>
          <w:szCs w:val="19"/>
        </w:rPr>
      </w:pPr>
    </w:p>
    <w:p w14:paraId="7F643567" w14:textId="77777777" w:rsidR="006272B0" w:rsidRPr="00DC5FB0" w:rsidRDefault="006272B0" w:rsidP="00E254D2">
      <w:pPr>
        <w:widowControl w:val="0"/>
        <w:spacing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Pre</w:t>
      </w:r>
      <w:proofErr w:type="gramEnd"/>
      <w:r w:rsidRPr="00DC5FB0">
        <w:rPr>
          <w:rFonts w:ascii="Calibri" w:eastAsiaTheme="minorEastAsia" w:hAnsi="Calibri" w:cs="Calibri"/>
          <w:b/>
          <w:bCs/>
          <w:color w:val="000000" w:themeColor="text1"/>
          <w:sz w:val="20"/>
          <w:szCs w:val="20"/>
        </w:rPr>
        <w:t xml:space="preserve">-Defense Format Review Manuscript Submission deadline </w:t>
      </w:r>
      <w:r w:rsidRPr="00DC5FB0">
        <w:rPr>
          <w:rFonts w:ascii="Calibri" w:eastAsiaTheme="minorEastAsia" w:hAnsi="Calibri" w:cs="Calibri"/>
          <w:color w:val="000000" w:themeColor="text1"/>
          <w:sz w:val="20"/>
          <w:szCs w:val="20"/>
          <w:u w:val="single"/>
        </w:rPr>
        <w:t>October TBA</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*SEE TERM DATES</w:t>
      </w:r>
    </w:p>
    <w:p w14:paraId="42619DAA" w14:textId="77777777" w:rsidR="006272B0" w:rsidRPr="00DC5FB0" w:rsidRDefault="006272B0" w:rsidP="00E254D2">
      <w:pPr>
        <w:widowControl w:val="0"/>
        <w:spacing w:line="360" w:lineRule="auto"/>
        <w:ind w:left="1031"/>
        <w:rPr>
          <w:rFonts w:ascii="Calibri" w:eastAsiaTheme="minorEastAsia" w:hAnsi="Calibri" w:cs="Calibri"/>
          <w:color w:val="000000" w:themeColor="text1"/>
          <w:sz w:val="20"/>
          <w:szCs w:val="20"/>
        </w:rPr>
      </w:pPr>
      <w:r w:rsidRPr="00DC5FB0">
        <w:rPr>
          <w:rFonts w:ascii="Calibri" w:eastAsiaTheme="minorEastAsia" w:hAnsi="Calibri" w:cs="Calibri"/>
          <w:color w:val="000000" w:themeColor="text1"/>
          <w:sz w:val="20"/>
          <w:szCs w:val="20"/>
        </w:rPr>
        <w:t>Submission process via ProQuest ETD Administrator</w:t>
      </w:r>
    </w:p>
    <w:p w14:paraId="35EA564E" w14:textId="77777777" w:rsidR="006272B0" w:rsidRPr="00DC5FB0" w:rsidRDefault="006272B0" w:rsidP="00E254D2">
      <w:pPr>
        <w:widowControl w:val="0"/>
        <w:spacing w:before="1" w:line="360" w:lineRule="auto"/>
        <w:ind w:left="1031"/>
        <w:rPr>
          <w:rFonts w:ascii="Calibri" w:eastAsiaTheme="minorEastAsia" w:hAnsi="Calibri" w:cs="Calibri"/>
          <w:color w:val="000000" w:themeColor="text1"/>
          <w:sz w:val="21"/>
          <w:szCs w:val="21"/>
        </w:rPr>
      </w:pPr>
      <w:r w:rsidRPr="00DC5FB0">
        <w:rPr>
          <w:rFonts w:ascii="Calibri" w:eastAsiaTheme="minorEastAsia" w:hAnsi="Calibri" w:cs="Calibri"/>
          <w:color w:val="000000" w:themeColor="text1"/>
          <w:sz w:val="20"/>
          <w:szCs w:val="20"/>
        </w:rPr>
        <w:t>(Man</w:t>
      </w:r>
      <w:r w:rsidRPr="00DC5FB0">
        <w:rPr>
          <w:rFonts w:ascii="Calibri" w:eastAsiaTheme="minorEastAsia" w:hAnsi="Calibri" w:cs="Calibri"/>
          <w:color w:val="000000" w:themeColor="text1"/>
          <w:sz w:val="21"/>
          <w:szCs w:val="21"/>
        </w:rPr>
        <w:t>uscript Clearance Advisor, Graduate School, 314 Westcott)</w:t>
      </w:r>
    </w:p>
    <w:p w14:paraId="79FDB61D" w14:textId="77777777" w:rsidR="006272B0" w:rsidRPr="00DC5FB0" w:rsidRDefault="006272B0" w:rsidP="00E254D2">
      <w:pPr>
        <w:widowControl w:val="0"/>
        <w:spacing w:before="6" w:line="360" w:lineRule="auto"/>
        <w:rPr>
          <w:rFonts w:ascii="Calibri" w:eastAsiaTheme="minorEastAsia" w:hAnsi="Calibri" w:cs="Calibri"/>
          <w:color w:val="000000" w:themeColor="text1"/>
          <w:sz w:val="21"/>
          <w:szCs w:val="21"/>
        </w:rPr>
      </w:pPr>
    </w:p>
    <w:p w14:paraId="15407731" w14:textId="77777777" w:rsidR="006272B0" w:rsidRPr="00DC5FB0" w:rsidRDefault="006272B0" w:rsidP="00E254D2">
      <w:pPr>
        <w:widowControl w:val="0"/>
        <w:spacing w:before="1" w:line="360" w:lineRule="auto"/>
        <w:ind w:left="314"/>
        <w:rPr>
          <w:rFonts w:ascii="Calibri" w:eastAsiaTheme="minorEastAsia" w:hAnsi="Calibri" w:cs="Calibri"/>
          <w:color w:val="000000" w:themeColor="text1"/>
          <w:sz w:val="21"/>
          <w:szCs w:val="21"/>
        </w:rPr>
      </w:pPr>
      <w:r w:rsidRPr="00DC5FB0">
        <w:rPr>
          <w:rFonts w:ascii="Calibri" w:eastAsiaTheme="minorEastAsia" w:hAnsi="Calibri" w:cs="Calibri"/>
          <w:b/>
          <w:bCs/>
          <w:color w:val="000000" w:themeColor="text1"/>
          <w:sz w:val="21"/>
          <w:szCs w:val="21"/>
          <w:u w:val="single"/>
        </w:rPr>
        <w:t>At</w:t>
      </w:r>
      <w:r w:rsidRPr="00DC5FB0">
        <w:rPr>
          <w:rFonts w:ascii="Calibri" w:eastAsiaTheme="minorEastAsia" w:hAnsi="Calibri" w:cs="Calibri"/>
          <w:b/>
          <w:bCs/>
          <w:color w:val="000000" w:themeColor="text1"/>
          <w:sz w:val="21"/>
          <w:szCs w:val="21"/>
        </w:rPr>
        <w:t xml:space="preserve"> defense:</w:t>
      </w:r>
    </w:p>
    <w:p w14:paraId="652941A1" w14:textId="77777777" w:rsidR="006272B0" w:rsidRPr="00DC5FB0" w:rsidRDefault="006272B0" w:rsidP="00E254D2">
      <w:pPr>
        <w:widowControl w:val="0"/>
        <w:spacing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History</w:t>
      </w:r>
      <w:proofErr w:type="gramEnd"/>
      <w:r w:rsidRPr="00DC5FB0">
        <w:rPr>
          <w:rFonts w:ascii="Calibri" w:eastAsiaTheme="minorEastAsia" w:hAnsi="Calibri" w:cs="Calibri"/>
          <w:b/>
          <w:bCs/>
          <w:color w:val="000000" w:themeColor="text1"/>
          <w:sz w:val="20"/>
          <w:szCs w:val="20"/>
        </w:rPr>
        <w:t xml:space="preserve"> Department Defense Signature Form</w:t>
      </w:r>
    </w:p>
    <w:p w14:paraId="7AC7AB7B" w14:textId="77777777" w:rsidR="006272B0" w:rsidRPr="00DC5FB0" w:rsidRDefault="006272B0" w:rsidP="00E254D2">
      <w:pPr>
        <w:widowControl w:val="0"/>
        <w:spacing w:line="360" w:lineRule="auto"/>
        <w:ind w:left="1031" w:right="410"/>
        <w:rPr>
          <w:rFonts w:ascii="Calibri" w:eastAsiaTheme="minorEastAsia" w:hAnsi="Calibri" w:cs="Calibri"/>
          <w:color w:val="000000" w:themeColor="text1"/>
          <w:sz w:val="20"/>
          <w:szCs w:val="20"/>
        </w:rPr>
      </w:pPr>
      <w:r w:rsidRPr="00DC5FB0">
        <w:rPr>
          <w:rFonts w:ascii="Calibri" w:eastAsiaTheme="minorEastAsia" w:hAnsi="Calibri" w:cs="Calibri"/>
          <w:color w:val="000000" w:themeColor="text1"/>
          <w:sz w:val="20"/>
          <w:szCs w:val="20"/>
        </w:rPr>
        <w:t>History Advising Services (BEL 421A) provides the form. Committee signs at your defense &amp; you return to BEL 421A.</w:t>
      </w:r>
    </w:p>
    <w:p w14:paraId="590A8066" w14:textId="77777777" w:rsidR="006272B0" w:rsidRPr="00DC5FB0" w:rsidRDefault="006272B0" w:rsidP="00E254D2">
      <w:pPr>
        <w:widowControl w:val="0"/>
        <w:spacing w:before="3" w:line="360" w:lineRule="auto"/>
        <w:rPr>
          <w:rFonts w:ascii="Calibri" w:eastAsiaTheme="minorEastAsia" w:hAnsi="Calibri" w:cs="Calibri"/>
          <w:color w:val="000000" w:themeColor="text1"/>
        </w:rPr>
      </w:pPr>
    </w:p>
    <w:p w14:paraId="02ECA67F" w14:textId="77777777" w:rsidR="006272B0" w:rsidRPr="00DC5FB0" w:rsidRDefault="006272B0" w:rsidP="00E254D2">
      <w:pPr>
        <w:widowControl w:val="0"/>
        <w:spacing w:line="360" w:lineRule="auto"/>
        <w:ind w:left="314"/>
        <w:rPr>
          <w:rFonts w:ascii="Calibri" w:eastAsiaTheme="minorEastAsia" w:hAnsi="Calibri" w:cs="Calibri"/>
          <w:color w:val="000000" w:themeColor="text1"/>
          <w:sz w:val="21"/>
          <w:szCs w:val="21"/>
        </w:rPr>
      </w:pPr>
      <w:r w:rsidRPr="00DC5FB0">
        <w:rPr>
          <w:rFonts w:ascii="Calibri" w:eastAsiaTheme="minorEastAsia" w:hAnsi="Calibri" w:cs="Calibri"/>
          <w:b/>
          <w:bCs/>
          <w:color w:val="000000" w:themeColor="text1"/>
          <w:sz w:val="21"/>
          <w:szCs w:val="21"/>
          <w:u w:val="single"/>
        </w:rPr>
        <w:t>After</w:t>
      </w:r>
      <w:r w:rsidRPr="00DC5FB0">
        <w:rPr>
          <w:rFonts w:ascii="Calibri" w:eastAsiaTheme="minorEastAsia" w:hAnsi="Calibri" w:cs="Calibri"/>
          <w:b/>
          <w:bCs/>
          <w:color w:val="000000" w:themeColor="text1"/>
          <w:sz w:val="21"/>
          <w:szCs w:val="21"/>
        </w:rPr>
        <w:t xml:space="preserve"> defense:</w:t>
      </w:r>
    </w:p>
    <w:p w14:paraId="4BBBF6A8" w14:textId="77777777" w:rsidR="006272B0" w:rsidRPr="00DC5FB0" w:rsidRDefault="006272B0" w:rsidP="00E254D2">
      <w:pPr>
        <w:widowControl w:val="0"/>
        <w:spacing w:line="360" w:lineRule="auto"/>
        <w:ind w:left="671"/>
        <w:rPr>
          <w:rFonts w:ascii="Calibri" w:eastAsiaTheme="minorEastAsia" w:hAnsi="Calibri" w:cs="Calibri"/>
          <w:color w:val="000000" w:themeColor="text1"/>
          <w:sz w:val="20"/>
          <w:szCs w:val="20"/>
        </w:rPr>
      </w:pPr>
      <w:proofErr w:type="gramStart"/>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Final</w:t>
      </w:r>
      <w:proofErr w:type="gramEnd"/>
      <w:r w:rsidRPr="00DC5FB0">
        <w:rPr>
          <w:rFonts w:ascii="Calibri" w:eastAsiaTheme="minorEastAsia" w:hAnsi="Calibri" w:cs="Calibri"/>
          <w:b/>
          <w:bCs/>
          <w:color w:val="000000" w:themeColor="text1"/>
          <w:sz w:val="20"/>
          <w:szCs w:val="20"/>
        </w:rPr>
        <w:t xml:space="preserve"> Post-Defense Content-Corrected Thesis </w:t>
      </w:r>
      <w:r w:rsidRPr="00DC5FB0">
        <w:rPr>
          <w:rFonts w:ascii="Calibri" w:eastAsiaTheme="minorEastAsia" w:hAnsi="Calibri" w:cs="Calibri"/>
          <w:color w:val="000000" w:themeColor="text1"/>
          <w:sz w:val="20"/>
          <w:szCs w:val="20"/>
        </w:rPr>
        <w:t>and required forms</w:t>
      </w:r>
    </w:p>
    <w:p w14:paraId="04F25E6F" w14:textId="77777777" w:rsidR="006272B0" w:rsidRPr="00DC5FB0" w:rsidRDefault="006272B0" w:rsidP="00E254D2">
      <w:pPr>
        <w:widowControl w:val="0"/>
        <w:spacing w:line="360" w:lineRule="auto"/>
        <w:ind w:left="1031"/>
        <w:rPr>
          <w:rFonts w:ascii="Calibri" w:eastAsiaTheme="minorEastAsia" w:hAnsi="Calibri" w:cs="Calibri"/>
          <w:color w:val="000000" w:themeColor="text1"/>
          <w:sz w:val="20"/>
          <w:szCs w:val="20"/>
        </w:rPr>
      </w:pPr>
      <w:r w:rsidRPr="00DC5FB0">
        <w:rPr>
          <w:rFonts w:ascii="Calibri" w:eastAsiaTheme="minorEastAsia" w:hAnsi="Calibri" w:cs="Calibri"/>
          <w:b/>
          <w:bCs/>
          <w:color w:val="000000" w:themeColor="text1"/>
          <w:sz w:val="20"/>
          <w:szCs w:val="20"/>
        </w:rPr>
        <w:t xml:space="preserve">Submission deadline </w:t>
      </w:r>
      <w:r w:rsidRPr="00DC5FB0">
        <w:rPr>
          <w:rFonts w:ascii="Calibri" w:eastAsiaTheme="minorEastAsia" w:hAnsi="Calibri" w:cs="Calibri"/>
          <w:color w:val="000000" w:themeColor="text1"/>
          <w:sz w:val="20"/>
          <w:szCs w:val="20"/>
          <w:u w:val="single"/>
        </w:rPr>
        <w:t>November TBA</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*SEE TERM DATES</w:t>
      </w:r>
    </w:p>
    <w:p w14:paraId="611D72CF" w14:textId="77777777" w:rsidR="006272B0" w:rsidRPr="00DC5FB0" w:rsidRDefault="006272B0" w:rsidP="00E254D2">
      <w:pPr>
        <w:widowControl w:val="0"/>
        <w:spacing w:before="2" w:line="360" w:lineRule="auto"/>
        <w:ind w:left="1031" w:right="410"/>
        <w:rPr>
          <w:rFonts w:ascii="Calibri" w:eastAsiaTheme="minorEastAsia" w:hAnsi="Calibri" w:cs="Calibri"/>
          <w:color w:val="000000" w:themeColor="text1"/>
          <w:sz w:val="20"/>
          <w:szCs w:val="20"/>
        </w:rPr>
      </w:pPr>
      <w:r w:rsidRPr="00DC5FB0">
        <w:rPr>
          <w:rFonts w:ascii="Calibri" w:eastAsiaTheme="minorEastAsia" w:hAnsi="Calibri" w:cs="Calibri"/>
          <w:color w:val="000000" w:themeColor="text1"/>
          <w:sz w:val="20"/>
          <w:szCs w:val="20"/>
        </w:rPr>
        <w:t>Submission process via ProQuest ETD Administrator (Manuscript Clearance Advisor Graduate School, Westcott 314).</w:t>
      </w:r>
    </w:p>
    <w:p w14:paraId="41CA48AA" w14:textId="77777777" w:rsidR="006272B0" w:rsidRPr="00DC5FB0" w:rsidRDefault="006272B0" w:rsidP="00E254D2">
      <w:pPr>
        <w:widowControl w:val="0"/>
        <w:spacing w:line="360" w:lineRule="auto"/>
        <w:ind w:left="671"/>
        <w:rPr>
          <w:rFonts w:ascii="Calibri" w:eastAsiaTheme="minorEastAsia" w:hAnsi="Calibri" w:cs="Calibri"/>
          <w:color w:val="000000" w:themeColor="text1"/>
          <w:sz w:val="20"/>
          <w:szCs w:val="20"/>
        </w:rPr>
      </w:pPr>
      <w:r w:rsidRPr="00DC5FB0">
        <w:rPr>
          <w:rFonts w:ascii="Segoe UI Symbol" w:eastAsiaTheme="minorEastAsia" w:hAnsi="Segoe UI Symbol" w:cs="Segoe UI Symbol"/>
          <w:color w:val="000000" w:themeColor="text1"/>
          <w:sz w:val="20"/>
          <w:szCs w:val="20"/>
        </w:rPr>
        <w:t>❏</w:t>
      </w:r>
      <w:r w:rsidRPr="00DC5FB0">
        <w:rPr>
          <w:rFonts w:ascii="Calibri" w:eastAsiaTheme="minorEastAsia" w:hAnsi="Calibri" w:cs="Calibri"/>
          <w:color w:val="000000" w:themeColor="text1"/>
          <w:sz w:val="20"/>
          <w:szCs w:val="20"/>
        </w:rPr>
        <w:t xml:space="preserve"> </w:t>
      </w:r>
      <w:r w:rsidRPr="00DC5FB0">
        <w:rPr>
          <w:rFonts w:ascii="Calibri" w:eastAsiaTheme="minorEastAsia" w:hAnsi="Calibri" w:cs="Calibri"/>
          <w:b/>
          <w:bCs/>
          <w:color w:val="000000" w:themeColor="text1"/>
          <w:sz w:val="20"/>
          <w:szCs w:val="20"/>
        </w:rPr>
        <w:t xml:space="preserve">RCRC Survey </w:t>
      </w:r>
      <w:r w:rsidRPr="00DC5FB0">
        <w:rPr>
          <w:rFonts w:ascii="Calibri" w:eastAsiaTheme="minorEastAsia" w:hAnsi="Calibri" w:cs="Calibri"/>
          <w:color w:val="000000" w:themeColor="text1"/>
          <w:sz w:val="20"/>
          <w:szCs w:val="20"/>
        </w:rPr>
        <w:t>(online)</w:t>
      </w:r>
    </w:p>
    <w:p w14:paraId="085276F4" w14:textId="77777777" w:rsidR="006272B0" w:rsidRPr="00DC5FB0" w:rsidRDefault="006272B0" w:rsidP="006272B0">
      <w:pPr>
        <w:widowControl w:val="0"/>
        <w:spacing w:before="218" w:line="230" w:lineRule="auto"/>
        <w:ind w:left="311" w:right="494"/>
        <w:rPr>
          <w:rFonts w:ascii="Calibri" w:eastAsiaTheme="minorEastAsia" w:hAnsi="Calibri" w:cs="Calibri"/>
          <w:color w:val="000000" w:themeColor="text1"/>
          <w:sz w:val="21"/>
          <w:szCs w:val="21"/>
        </w:rPr>
      </w:pPr>
      <w:r w:rsidRPr="00DC5FB0">
        <w:rPr>
          <w:rFonts w:ascii="Calibri" w:eastAsiaTheme="minorEastAsia" w:hAnsi="Calibri" w:cs="Calibri"/>
          <w:color w:val="000000" w:themeColor="text1"/>
          <w:sz w:val="21"/>
          <w:szCs w:val="21"/>
        </w:rPr>
        <w:t>NOTE: If you are unable to meet the above requirements and deadlines, please contact the Graduation section of the Registrar’s Office and College of Arts &amp; Sciences to remove your name from the graduation list.</w:t>
      </w:r>
    </w:p>
    <w:p w14:paraId="5EAA3645" w14:textId="77777777" w:rsidR="006272B0" w:rsidRPr="007B1604" w:rsidRDefault="006272B0" w:rsidP="006272B0">
      <w:pPr>
        <w:widowControl w:val="0"/>
        <w:spacing w:line="230" w:lineRule="auto"/>
        <w:rPr>
          <w:rFonts w:ascii="Calibri" w:eastAsiaTheme="minorEastAsia" w:hAnsi="Calibri" w:cs="Calibri"/>
          <w:color w:val="000000" w:themeColor="text1"/>
          <w:sz w:val="21"/>
          <w:szCs w:val="21"/>
        </w:rPr>
      </w:pPr>
    </w:p>
    <w:p w14:paraId="42F0E7C8" w14:textId="77777777" w:rsidR="006272B0" w:rsidRPr="007B1604" w:rsidRDefault="006272B0" w:rsidP="006272B0">
      <w:pPr>
        <w:rPr>
          <w:rFonts w:ascii="Calibri" w:eastAsiaTheme="minorEastAsia" w:hAnsi="Calibri" w:cs="Calibri"/>
        </w:rPr>
      </w:pPr>
      <w:r w:rsidRPr="007B1604">
        <w:rPr>
          <w:rFonts w:ascii="Calibri" w:eastAsiaTheme="minorEastAsia" w:hAnsi="Calibri" w:cs="Calibri"/>
        </w:rPr>
        <w:br w:type="page"/>
      </w:r>
    </w:p>
    <w:p w14:paraId="2EF8C105" w14:textId="7856F0FA" w:rsidR="006272B0" w:rsidRPr="007B1604" w:rsidRDefault="006272B0" w:rsidP="006272B0">
      <w:pPr>
        <w:pStyle w:val="Heading1"/>
        <w:widowControl w:val="0"/>
        <w:jc w:val="center"/>
        <w:rPr>
          <w:rFonts w:ascii="Calibri" w:eastAsia="Times New Roman" w:hAnsi="Calibri" w:cs="Calibri"/>
          <w:b/>
          <w:bCs/>
          <w:color w:val="000000" w:themeColor="text1"/>
          <w:sz w:val="28"/>
          <w:szCs w:val="28"/>
        </w:rPr>
      </w:pPr>
      <w:bookmarkStart w:id="97" w:name="_Toc143260023"/>
      <w:bookmarkStart w:id="98" w:name="_Toc173930762"/>
      <w:bookmarkStart w:id="99" w:name="_Toc206771426"/>
      <w:r w:rsidRPr="007B1604">
        <w:rPr>
          <w:rFonts w:ascii="Calibri" w:hAnsi="Calibri" w:cs="Calibri"/>
        </w:rPr>
        <w:lastRenderedPageBreak/>
        <w:t>APPENDIX “E”: PhD Dissertation Defense Checklist</w:t>
      </w:r>
      <w:bookmarkEnd w:id="97"/>
      <w:bookmarkEnd w:id="98"/>
      <w:bookmarkEnd w:id="99"/>
    </w:p>
    <w:p w14:paraId="18119CBC" w14:textId="77777777" w:rsidR="006272B0" w:rsidRPr="007B1604" w:rsidRDefault="006272B0" w:rsidP="00E254D2">
      <w:pPr>
        <w:spacing w:line="360" w:lineRule="auto"/>
        <w:jc w:val="center"/>
        <w:rPr>
          <w:rFonts w:ascii="Calibri" w:hAnsi="Calibri" w:cs="Calibri"/>
        </w:rPr>
      </w:pPr>
      <w:r w:rsidRPr="007B1604">
        <w:rPr>
          <w:rFonts w:ascii="Calibri" w:hAnsi="Calibri" w:cs="Calibri"/>
        </w:rPr>
        <w:t>TERM YEAR</w:t>
      </w:r>
    </w:p>
    <w:p w14:paraId="1C79E040" w14:textId="396F06C4" w:rsidR="00BC6880" w:rsidRPr="007B1604" w:rsidRDefault="006272B0" w:rsidP="00E254D2">
      <w:pPr>
        <w:widowControl w:val="0"/>
        <w:spacing w:before="9" w:line="360" w:lineRule="auto"/>
        <w:ind w:left="1695" w:right="1827" w:hanging="2"/>
        <w:jc w:val="center"/>
        <w:rPr>
          <w:rFonts w:ascii="Calibri" w:eastAsiaTheme="minorEastAsia" w:hAnsi="Calibri" w:cs="Calibri"/>
          <w:color w:val="1155CC"/>
        </w:rPr>
      </w:pPr>
      <w:r w:rsidRPr="007B1604">
        <w:rPr>
          <w:rFonts w:ascii="Calibri" w:eastAsiaTheme="minorEastAsia" w:hAnsi="Calibri" w:cs="Calibri"/>
          <w:color w:val="000000" w:themeColor="text1"/>
        </w:rPr>
        <w:t xml:space="preserve">Manuscript formatting guidelines can be found on </w:t>
      </w:r>
      <w:hyperlink r:id="rId20" w:history="1">
        <w:r w:rsidR="00BC6880" w:rsidRPr="00D01E09">
          <w:rPr>
            <w:rStyle w:val="Hyperlink"/>
            <w:rFonts w:ascii="Calibri" w:eastAsiaTheme="minorEastAsia" w:hAnsi="Calibri" w:cs="Calibri"/>
          </w:rPr>
          <w:t>https://gradschool.fsu.edu/academics-research/thesis-treatise-dissertation</w:t>
        </w:r>
      </w:hyperlink>
    </w:p>
    <w:p w14:paraId="53C3E09C" w14:textId="77777777" w:rsidR="006272B0" w:rsidRPr="007B1604" w:rsidRDefault="006272B0" w:rsidP="00E254D2">
      <w:pPr>
        <w:widowControl w:val="0"/>
        <w:spacing w:before="1" w:line="360" w:lineRule="auto"/>
        <w:ind w:left="311"/>
        <w:rPr>
          <w:rFonts w:ascii="Calibri" w:eastAsiaTheme="minorEastAsia" w:hAnsi="Calibri" w:cs="Calibri"/>
          <w:color w:val="000000" w:themeColor="text1"/>
          <w:sz w:val="22"/>
          <w:szCs w:val="22"/>
        </w:rPr>
      </w:pPr>
      <w:r w:rsidRPr="007B1604">
        <w:rPr>
          <w:rFonts w:ascii="Calibri" w:eastAsiaTheme="minorEastAsia" w:hAnsi="Calibri" w:cs="Calibri"/>
          <w:b/>
          <w:bCs/>
          <w:color w:val="000000" w:themeColor="text1"/>
          <w:sz w:val="22"/>
          <w:szCs w:val="22"/>
          <w:u w:val="single"/>
        </w:rPr>
        <w:t>Before</w:t>
      </w:r>
      <w:r w:rsidRPr="007B1604">
        <w:rPr>
          <w:rFonts w:ascii="Calibri" w:eastAsiaTheme="minorEastAsia" w:hAnsi="Calibri" w:cs="Calibri"/>
          <w:b/>
          <w:bCs/>
          <w:color w:val="000000" w:themeColor="text1"/>
          <w:sz w:val="22"/>
          <w:szCs w:val="22"/>
        </w:rPr>
        <w:t xml:space="preserve"> defense:</w:t>
      </w:r>
    </w:p>
    <w:p w14:paraId="1C8CA6CD" w14:textId="77777777" w:rsidR="006272B0" w:rsidRPr="007B1604" w:rsidRDefault="006272B0" w:rsidP="00E254D2">
      <w:pPr>
        <w:widowControl w:val="0"/>
        <w:spacing w:line="360" w:lineRule="auto"/>
        <w:ind w:left="671"/>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 xml:space="preserve">Register for at least 2 dissertation hours </w:t>
      </w:r>
      <w:r w:rsidRPr="007B1604">
        <w:rPr>
          <w:rFonts w:ascii="Calibri" w:eastAsiaTheme="minorEastAsia" w:hAnsi="Calibri" w:cs="Calibri"/>
          <w:color w:val="000000" w:themeColor="text1"/>
          <w:sz w:val="22"/>
          <w:szCs w:val="22"/>
          <w:u w:val="single"/>
        </w:rPr>
        <w:t>July xx-Aug xx</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*SEE TERM DATES</w:t>
      </w:r>
    </w:p>
    <w:p w14:paraId="5AE7D00D" w14:textId="77777777" w:rsidR="006272B0" w:rsidRPr="007B1604" w:rsidRDefault="006272B0" w:rsidP="00E254D2">
      <w:pPr>
        <w:widowControl w:val="0"/>
        <w:spacing w:line="360" w:lineRule="auto"/>
        <w:ind w:left="1031" w:right="746"/>
        <w:jc w:val="both"/>
        <w:rPr>
          <w:rFonts w:ascii="Calibri" w:eastAsiaTheme="minorEastAsia" w:hAnsi="Calibri" w:cs="Calibri"/>
          <w:color w:val="000000" w:themeColor="text1"/>
          <w:sz w:val="22"/>
          <w:szCs w:val="22"/>
        </w:rPr>
      </w:pPr>
      <w:r w:rsidRPr="007B1604">
        <w:rPr>
          <w:rFonts w:ascii="Calibri" w:eastAsiaTheme="minorEastAsia" w:hAnsi="Calibri" w:cs="Calibri"/>
          <w:color w:val="000000" w:themeColor="text1"/>
          <w:sz w:val="22"/>
          <w:szCs w:val="22"/>
        </w:rPr>
        <w:t>Notify History Advising Office (BEL 421A) of your defense date for defense registration (O hours) when your defense date is scheduled.</w:t>
      </w:r>
    </w:p>
    <w:p w14:paraId="0A256ACD" w14:textId="77777777" w:rsidR="006272B0" w:rsidRPr="007B1604" w:rsidRDefault="006272B0" w:rsidP="00E254D2">
      <w:pPr>
        <w:widowControl w:val="0"/>
        <w:spacing w:before="3" w:line="360" w:lineRule="auto"/>
        <w:rPr>
          <w:rFonts w:ascii="Calibri" w:eastAsiaTheme="minorEastAsia" w:hAnsi="Calibri" w:cs="Calibri"/>
          <w:color w:val="000000" w:themeColor="text1"/>
          <w:sz w:val="22"/>
          <w:szCs w:val="22"/>
        </w:rPr>
      </w:pPr>
    </w:p>
    <w:p w14:paraId="587EF969" w14:textId="77777777" w:rsidR="006272B0" w:rsidRPr="007B1604" w:rsidRDefault="006272B0" w:rsidP="00E254D2">
      <w:pPr>
        <w:widowControl w:val="0"/>
        <w:spacing w:line="360" w:lineRule="auto"/>
        <w:ind w:left="671"/>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Convert All Incompletes on Transcript to S/U or Grade</w:t>
      </w:r>
    </w:p>
    <w:p w14:paraId="1A33212A" w14:textId="77777777" w:rsidR="006272B0" w:rsidRPr="007B1604" w:rsidRDefault="006272B0" w:rsidP="00E254D2">
      <w:pPr>
        <w:widowControl w:val="0"/>
        <w:spacing w:line="360" w:lineRule="auto"/>
        <w:ind w:left="1031"/>
        <w:rPr>
          <w:rFonts w:ascii="Calibri" w:eastAsiaTheme="minorEastAsia" w:hAnsi="Calibri" w:cs="Calibri"/>
          <w:color w:val="000000" w:themeColor="text1"/>
          <w:sz w:val="22"/>
          <w:szCs w:val="22"/>
        </w:rPr>
      </w:pPr>
      <w:r w:rsidRPr="007B1604">
        <w:rPr>
          <w:rFonts w:ascii="Calibri" w:eastAsiaTheme="minorEastAsia" w:hAnsi="Calibri" w:cs="Calibri"/>
          <w:i/>
          <w:iCs/>
          <w:color w:val="000000" w:themeColor="text1"/>
          <w:sz w:val="22"/>
          <w:szCs w:val="22"/>
        </w:rPr>
        <w:t xml:space="preserve">*Incompletes on student’s transcript </w:t>
      </w:r>
      <w:r w:rsidRPr="007B1604">
        <w:rPr>
          <w:rFonts w:ascii="Calibri" w:eastAsiaTheme="minorEastAsia" w:hAnsi="Calibri" w:cs="Calibri"/>
          <w:i/>
          <w:iCs/>
          <w:color w:val="000000" w:themeColor="text1"/>
          <w:sz w:val="22"/>
          <w:szCs w:val="22"/>
          <w:u w:val="single"/>
        </w:rPr>
        <w:t>must</w:t>
      </w:r>
      <w:r w:rsidRPr="007B1604">
        <w:rPr>
          <w:rFonts w:ascii="Calibri" w:eastAsiaTheme="minorEastAsia" w:hAnsi="Calibri" w:cs="Calibri"/>
          <w:i/>
          <w:iCs/>
          <w:color w:val="000000" w:themeColor="text1"/>
          <w:sz w:val="22"/>
          <w:szCs w:val="22"/>
        </w:rPr>
        <w:t xml:space="preserve"> be changed to be cleared for graduation.</w:t>
      </w:r>
    </w:p>
    <w:p w14:paraId="368C10F0" w14:textId="77777777" w:rsidR="006272B0" w:rsidRPr="007B1604" w:rsidRDefault="006272B0" w:rsidP="00E254D2">
      <w:pPr>
        <w:widowControl w:val="0"/>
        <w:spacing w:before="4" w:line="360" w:lineRule="auto"/>
        <w:rPr>
          <w:rFonts w:ascii="Calibri" w:eastAsiaTheme="minorEastAsia" w:hAnsi="Calibri" w:cs="Calibri"/>
          <w:color w:val="000000" w:themeColor="text1"/>
          <w:sz w:val="22"/>
          <w:szCs w:val="22"/>
        </w:rPr>
      </w:pPr>
    </w:p>
    <w:p w14:paraId="3672A85F" w14:textId="77777777" w:rsidR="006272B0" w:rsidRPr="007B1604" w:rsidRDefault="006272B0" w:rsidP="00E254D2">
      <w:pPr>
        <w:widowControl w:val="0"/>
        <w:spacing w:line="360" w:lineRule="auto"/>
        <w:ind w:left="671"/>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 xml:space="preserve">Apply for graduation </w:t>
      </w:r>
      <w:r w:rsidRPr="007B1604">
        <w:rPr>
          <w:rFonts w:ascii="Calibri" w:eastAsiaTheme="minorEastAsia" w:hAnsi="Calibri" w:cs="Calibri"/>
          <w:color w:val="000000" w:themeColor="text1"/>
          <w:sz w:val="22"/>
          <w:szCs w:val="22"/>
          <w:u w:val="single"/>
        </w:rPr>
        <w:t>September x– September xx</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*SEE TERM DATES</w:t>
      </w:r>
    </w:p>
    <w:p w14:paraId="6AF2792E" w14:textId="7DC11DC0" w:rsidR="00E45498" w:rsidRPr="007B1604" w:rsidRDefault="006272B0" w:rsidP="00E45498">
      <w:pPr>
        <w:widowControl w:val="0"/>
        <w:spacing w:line="360" w:lineRule="auto"/>
        <w:ind w:left="1031"/>
        <w:rPr>
          <w:rFonts w:ascii="Calibri" w:eastAsiaTheme="minorEastAsia" w:hAnsi="Calibri" w:cs="Calibri"/>
          <w:color w:val="467886" w:themeColor="hyperlink"/>
          <w:sz w:val="22"/>
          <w:szCs w:val="22"/>
          <w:u w:val="single"/>
        </w:rPr>
      </w:pPr>
      <w:r w:rsidRPr="007B1604">
        <w:rPr>
          <w:rFonts w:ascii="Calibri" w:eastAsiaTheme="minorEastAsia" w:hAnsi="Calibri" w:cs="Calibri"/>
          <w:color w:val="000000" w:themeColor="text1"/>
          <w:sz w:val="22"/>
          <w:szCs w:val="22"/>
        </w:rPr>
        <w:t xml:space="preserve">Online through </w:t>
      </w:r>
      <w:hyperlink r:id="rId21" w:history="1">
        <w:r w:rsidR="00725F89" w:rsidRPr="00D01E09">
          <w:rPr>
            <w:rStyle w:val="Hyperlink"/>
            <w:rFonts w:ascii="Calibri" w:eastAsiaTheme="minorEastAsia" w:hAnsi="Calibri" w:cs="Calibri"/>
            <w:sz w:val="22"/>
            <w:szCs w:val="22"/>
          </w:rPr>
          <w:t>www.my.fsu.edu</w:t>
        </w:r>
      </w:hyperlink>
    </w:p>
    <w:p w14:paraId="34E4AFA8" w14:textId="77777777" w:rsidR="006272B0" w:rsidRPr="007B1604" w:rsidRDefault="006272B0" w:rsidP="00E254D2">
      <w:pPr>
        <w:widowControl w:val="0"/>
        <w:spacing w:before="3" w:line="360" w:lineRule="auto"/>
        <w:rPr>
          <w:rFonts w:ascii="Calibri" w:eastAsiaTheme="minorEastAsia" w:hAnsi="Calibri" w:cs="Calibri"/>
          <w:color w:val="000000" w:themeColor="text1"/>
          <w:sz w:val="22"/>
          <w:szCs w:val="22"/>
        </w:rPr>
      </w:pPr>
    </w:p>
    <w:p w14:paraId="44338C9C" w14:textId="77777777" w:rsidR="006272B0" w:rsidRPr="007B1604" w:rsidRDefault="006272B0" w:rsidP="00E254D2">
      <w:pPr>
        <w:widowControl w:val="0"/>
        <w:spacing w:before="1" w:line="360" w:lineRule="auto"/>
        <w:ind w:left="671"/>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 xml:space="preserve">Graduate School Defense Announcement </w:t>
      </w:r>
      <w:r w:rsidRPr="007B1604">
        <w:rPr>
          <w:rFonts w:ascii="Calibri" w:eastAsiaTheme="minorEastAsia" w:hAnsi="Calibri" w:cs="Calibri"/>
          <w:color w:val="000000" w:themeColor="text1"/>
          <w:sz w:val="22"/>
          <w:szCs w:val="22"/>
        </w:rPr>
        <w:t xml:space="preserve">and </w:t>
      </w:r>
      <w:r w:rsidRPr="007B1604">
        <w:rPr>
          <w:rFonts w:ascii="Calibri" w:eastAsiaTheme="minorEastAsia" w:hAnsi="Calibri" w:cs="Calibri"/>
          <w:b/>
          <w:bCs/>
          <w:color w:val="000000" w:themeColor="text1"/>
          <w:sz w:val="22"/>
          <w:szCs w:val="22"/>
        </w:rPr>
        <w:t>Manuscript Access Agreement Form</w:t>
      </w:r>
    </w:p>
    <w:p w14:paraId="08A60894" w14:textId="77777777" w:rsidR="006272B0" w:rsidRPr="007B1604" w:rsidRDefault="006272B0" w:rsidP="00E254D2">
      <w:pPr>
        <w:widowControl w:val="0"/>
        <w:spacing w:line="360" w:lineRule="auto"/>
        <w:ind w:left="1031"/>
        <w:rPr>
          <w:rFonts w:ascii="Calibri" w:eastAsiaTheme="minorEastAsia" w:hAnsi="Calibri" w:cs="Calibri"/>
          <w:color w:val="000000" w:themeColor="text1"/>
          <w:sz w:val="22"/>
          <w:szCs w:val="22"/>
        </w:rPr>
      </w:pPr>
      <w:r w:rsidRPr="007B1604">
        <w:rPr>
          <w:rFonts w:ascii="Calibri" w:eastAsiaTheme="minorEastAsia" w:hAnsi="Calibri" w:cs="Calibri"/>
          <w:color w:val="000000" w:themeColor="text1"/>
          <w:sz w:val="22"/>
          <w:szCs w:val="22"/>
        </w:rPr>
        <w:t xml:space="preserve">Due two weeks before defense date. Go to: </w:t>
      </w:r>
      <w:hyperlink r:id="rId22">
        <w:r w:rsidRPr="007B1604">
          <w:rPr>
            <w:rStyle w:val="Hyperlink"/>
            <w:rFonts w:ascii="Calibri" w:eastAsiaTheme="minorEastAsia" w:hAnsi="Calibri" w:cs="Calibri"/>
            <w:sz w:val="22"/>
            <w:szCs w:val="22"/>
          </w:rPr>
          <w:t>www.clearance.fsu.edu</w:t>
        </w:r>
      </w:hyperlink>
      <w:r w:rsidRPr="007B1604">
        <w:rPr>
          <w:rFonts w:ascii="Calibri" w:eastAsiaTheme="minorEastAsia" w:hAnsi="Calibri" w:cs="Calibri"/>
          <w:color w:val="1155CC"/>
          <w:sz w:val="22"/>
          <w:szCs w:val="22"/>
        </w:rPr>
        <w:t xml:space="preserve"> </w:t>
      </w:r>
      <w:r w:rsidRPr="007B1604">
        <w:rPr>
          <w:rFonts w:ascii="Calibri" w:eastAsiaTheme="minorEastAsia" w:hAnsi="Calibri" w:cs="Calibri"/>
          <w:color w:val="000000" w:themeColor="text1"/>
          <w:sz w:val="22"/>
          <w:szCs w:val="22"/>
        </w:rPr>
        <w:t>to complete both.</w:t>
      </w:r>
    </w:p>
    <w:p w14:paraId="64A3C950" w14:textId="77777777" w:rsidR="006272B0" w:rsidRPr="007B1604" w:rsidRDefault="006272B0" w:rsidP="00E254D2">
      <w:pPr>
        <w:widowControl w:val="0"/>
        <w:spacing w:before="3" w:line="360" w:lineRule="auto"/>
        <w:rPr>
          <w:rFonts w:ascii="Calibri" w:eastAsiaTheme="minorEastAsia" w:hAnsi="Calibri" w:cs="Calibri"/>
          <w:color w:val="000000" w:themeColor="text1"/>
          <w:sz w:val="22"/>
          <w:szCs w:val="22"/>
        </w:rPr>
      </w:pPr>
    </w:p>
    <w:p w14:paraId="7A6F0110" w14:textId="77777777" w:rsidR="006272B0" w:rsidRPr="007B1604" w:rsidRDefault="006272B0" w:rsidP="00E254D2">
      <w:pPr>
        <w:widowControl w:val="0"/>
        <w:spacing w:line="360" w:lineRule="auto"/>
        <w:ind w:left="671"/>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Manuscript Clearance and Final Degree Clearance Forms</w:t>
      </w:r>
    </w:p>
    <w:p w14:paraId="0F88BE73" w14:textId="77777777" w:rsidR="006272B0" w:rsidRPr="007B1604" w:rsidRDefault="006272B0" w:rsidP="00E254D2">
      <w:pPr>
        <w:widowControl w:val="0"/>
        <w:spacing w:line="360" w:lineRule="auto"/>
        <w:ind w:left="1031" w:right="688"/>
        <w:jc w:val="both"/>
        <w:rPr>
          <w:rFonts w:ascii="Calibri" w:eastAsiaTheme="minorEastAsia" w:hAnsi="Calibri" w:cs="Calibri"/>
          <w:color w:val="000000" w:themeColor="text1"/>
          <w:sz w:val="22"/>
          <w:szCs w:val="22"/>
        </w:rPr>
      </w:pPr>
      <w:r w:rsidRPr="007B1604">
        <w:rPr>
          <w:rFonts w:ascii="Calibri" w:eastAsiaTheme="minorEastAsia" w:hAnsi="Calibri" w:cs="Calibri"/>
          <w:color w:val="000000" w:themeColor="text1"/>
          <w:sz w:val="22"/>
          <w:szCs w:val="22"/>
        </w:rPr>
        <w:t>Upon completion of Defense Announcement these forms will be electronically generated and circulated to committee members. Use the student interface to keep track of the progress and completion of your forms.</w:t>
      </w:r>
    </w:p>
    <w:p w14:paraId="0BFEEA2B" w14:textId="77777777" w:rsidR="006272B0" w:rsidRPr="007B1604" w:rsidRDefault="006272B0" w:rsidP="00E254D2">
      <w:pPr>
        <w:widowControl w:val="0"/>
        <w:spacing w:before="9" w:line="360" w:lineRule="auto"/>
        <w:rPr>
          <w:rFonts w:ascii="Calibri" w:eastAsiaTheme="minorEastAsia" w:hAnsi="Calibri" w:cs="Calibri"/>
          <w:color w:val="000000" w:themeColor="text1"/>
          <w:sz w:val="22"/>
          <w:szCs w:val="22"/>
        </w:rPr>
      </w:pPr>
    </w:p>
    <w:p w14:paraId="4D6A236D" w14:textId="77777777" w:rsidR="006272B0" w:rsidRPr="007B1604" w:rsidRDefault="006272B0" w:rsidP="00E254D2">
      <w:pPr>
        <w:widowControl w:val="0"/>
        <w:spacing w:before="1" w:line="360" w:lineRule="auto"/>
        <w:ind w:left="671"/>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Embargo Request forms may be submitted additionally.</w:t>
      </w:r>
    </w:p>
    <w:p w14:paraId="7BDDE216" w14:textId="77777777" w:rsidR="006272B0" w:rsidRPr="007B1604" w:rsidRDefault="006272B0" w:rsidP="00E254D2">
      <w:pPr>
        <w:widowControl w:val="0"/>
        <w:spacing w:before="233" w:line="360" w:lineRule="auto"/>
        <w:ind w:left="671"/>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Schedule the Defense Room</w:t>
      </w:r>
    </w:p>
    <w:p w14:paraId="0A376FDD" w14:textId="77777777" w:rsidR="006272B0" w:rsidRPr="007B1604" w:rsidRDefault="006272B0" w:rsidP="00E254D2">
      <w:pPr>
        <w:widowControl w:val="0"/>
        <w:spacing w:before="5" w:line="360" w:lineRule="auto"/>
        <w:ind w:left="1031" w:right="592"/>
        <w:rPr>
          <w:rFonts w:ascii="Calibri" w:eastAsiaTheme="minorEastAsia" w:hAnsi="Calibri" w:cs="Calibri"/>
          <w:color w:val="000000" w:themeColor="text1"/>
          <w:sz w:val="22"/>
          <w:szCs w:val="22"/>
        </w:rPr>
      </w:pPr>
      <w:r w:rsidRPr="007B1604">
        <w:rPr>
          <w:rFonts w:ascii="Calibri" w:eastAsiaTheme="minorEastAsia" w:hAnsi="Calibri" w:cs="Calibri"/>
          <w:color w:val="000000" w:themeColor="text1"/>
          <w:sz w:val="22"/>
          <w:szCs w:val="22"/>
        </w:rPr>
        <w:t xml:space="preserve">Student must reserve a room in advance through the History Department Main Office, BEL 401, 850-644-9527. </w:t>
      </w:r>
      <w:r w:rsidRPr="007B1604">
        <w:rPr>
          <w:rFonts w:ascii="Calibri" w:eastAsiaTheme="minorEastAsia" w:hAnsi="Calibri" w:cs="Calibri"/>
          <w:i/>
          <w:iCs/>
          <w:color w:val="000000" w:themeColor="text1"/>
          <w:sz w:val="22"/>
          <w:szCs w:val="22"/>
        </w:rPr>
        <w:t xml:space="preserve">*Must defend no later than </w:t>
      </w:r>
      <w:r w:rsidRPr="007B1604">
        <w:rPr>
          <w:rFonts w:ascii="Calibri" w:eastAsiaTheme="minorEastAsia" w:hAnsi="Calibri" w:cs="Calibri"/>
          <w:i/>
          <w:iCs/>
          <w:color w:val="000000" w:themeColor="text1"/>
          <w:sz w:val="22"/>
          <w:szCs w:val="22"/>
          <w:u w:val="single"/>
        </w:rPr>
        <w:t>November TBA</w:t>
      </w:r>
      <w:r w:rsidRPr="007B1604">
        <w:rPr>
          <w:rFonts w:ascii="Calibri" w:eastAsiaTheme="minorEastAsia" w:hAnsi="Calibri" w:cs="Calibri"/>
          <w:i/>
          <w:iCs/>
          <w:color w:val="000000" w:themeColor="text1"/>
          <w:sz w:val="22"/>
          <w:szCs w:val="22"/>
        </w:rPr>
        <w:t>.</w:t>
      </w:r>
    </w:p>
    <w:p w14:paraId="0BCB2D28" w14:textId="77777777" w:rsidR="006272B0" w:rsidRPr="007B1604" w:rsidRDefault="006272B0" w:rsidP="00E254D2">
      <w:pPr>
        <w:widowControl w:val="0"/>
        <w:spacing w:before="1" w:line="360" w:lineRule="auto"/>
        <w:rPr>
          <w:rFonts w:ascii="Calibri" w:eastAsiaTheme="minorEastAsia" w:hAnsi="Calibri" w:cs="Calibri"/>
          <w:color w:val="000000" w:themeColor="text1"/>
          <w:sz w:val="22"/>
          <w:szCs w:val="22"/>
        </w:rPr>
      </w:pPr>
    </w:p>
    <w:p w14:paraId="04026C15" w14:textId="77777777" w:rsidR="00725F89" w:rsidRDefault="00725F89" w:rsidP="00E254D2">
      <w:pPr>
        <w:widowControl w:val="0"/>
        <w:spacing w:line="360" w:lineRule="auto"/>
        <w:ind w:left="1031" w:hanging="360"/>
        <w:rPr>
          <w:rFonts w:ascii="Segoe UI Symbol" w:eastAsiaTheme="minorEastAsia" w:hAnsi="Segoe UI Symbol" w:cs="Segoe UI Symbol"/>
          <w:color w:val="000000" w:themeColor="text1"/>
          <w:sz w:val="22"/>
          <w:szCs w:val="22"/>
        </w:rPr>
      </w:pPr>
    </w:p>
    <w:p w14:paraId="0C901008" w14:textId="19A5AD9F" w:rsidR="006272B0" w:rsidRPr="007B1604" w:rsidRDefault="006272B0" w:rsidP="00E254D2">
      <w:pPr>
        <w:widowControl w:val="0"/>
        <w:spacing w:line="360" w:lineRule="auto"/>
        <w:ind w:left="1031" w:hanging="360"/>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lastRenderedPageBreak/>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 xml:space="preserve">Pre-Defense Format Review Manuscript Submission deadline </w:t>
      </w:r>
      <w:r w:rsidRPr="007B1604">
        <w:rPr>
          <w:rFonts w:ascii="Calibri" w:eastAsiaTheme="minorEastAsia" w:hAnsi="Calibri" w:cs="Calibri"/>
          <w:color w:val="000000" w:themeColor="text1"/>
          <w:sz w:val="22"/>
          <w:szCs w:val="22"/>
          <w:u w:val="single"/>
        </w:rPr>
        <w:t>October TBA</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*SEE TERM DATES</w:t>
      </w:r>
    </w:p>
    <w:p w14:paraId="0DC3B4BD" w14:textId="77777777" w:rsidR="006272B0" w:rsidRPr="007B1604" w:rsidRDefault="006272B0" w:rsidP="00E254D2">
      <w:pPr>
        <w:widowControl w:val="0"/>
        <w:spacing w:before="8" w:line="360" w:lineRule="auto"/>
        <w:ind w:left="1031" w:right="410"/>
        <w:rPr>
          <w:rFonts w:ascii="Calibri" w:eastAsia="Times New Roman" w:hAnsi="Calibri" w:cs="Calibri"/>
          <w:color w:val="000000" w:themeColor="text1"/>
          <w:sz w:val="22"/>
          <w:szCs w:val="22"/>
        </w:rPr>
      </w:pPr>
      <w:r w:rsidRPr="007B1604">
        <w:rPr>
          <w:rFonts w:ascii="Calibri" w:eastAsiaTheme="minorEastAsia" w:hAnsi="Calibri" w:cs="Calibri"/>
          <w:color w:val="000000" w:themeColor="text1"/>
          <w:sz w:val="22"/>
          <w:szCs w:val="22"/>
        </w:rPr>
        <w:t xml:space="preserve">Submission process via ProQuest </w:t>
      </w:r>
      <w:r w:rsidRPr="007B1604">
        <w:rPr>
          <w:rFonts w:ascii="Calibri" w:eastAsia="Times New Roman" w:hAnsi="Calibri" w:cs="Calibri"/>
          <w:color w:val="000000" w:themeColor="text1"/>
          <w:sz w:val="22"/>
          <w:szCs w:val="22"/>
        </w:rPr>
        <w:t>ETD Administrator (Manuscript Clearance Advisor, Graduate School, 314 Westcott)</w:t>
      </w:r>
    </w:p>
    <w:p w14:paraId="27F9621F" w14:textId="77777777" w:rsidR="006272B0" w:rsidRPr="007B1604" w:rsidRDefault="006272B0" w:rsidP="00E254D2">
      <w:pPr>
        <w:widowControl w:val="0"/>
        <w:spacing w:before="5" w:line="360" w:lineRule="auto"/>
        <w:rPr>
          <w:rFonts w:ascii="Calibri" w:eastAsiaTheme="minorEastAsia" w:hAnsi="Calibri" w:cs="Calibri"/>
          <w:color w:val="000000" w:themeColor="text1"/>
          <w:sz w:val="22"/>
          <w:szCs w:val="22"/>
        </w:rPr>
      </w:pPr>
    </w:p>
    <w:p w14:paraId="2536003A" w14:textId="77777777" w:rsidR="006272B0" w:rsidRPr="007B1604" w:rsidRDefault="006272B0" w:rsidP="00E254D2">
      <w:pPr>
        <w:widowControl w:val="0"/>
        <w:spacing w:before="1" w:line="360" w:lineRule="auto"/>
        <w:ind w:left="314"/>
        <w:rPr>
          <w:rFonts w:ascii="Calibri" w:eastAsiaTheme="minorEastAsia" w:hAnsi="Calibri" w:cs="Calibri"/>
          <w:color w:val="000000" w:themeColor="text1"/>
          <w:sz w:val="22"/>
          <w:szCs w:val="22"/>
        </w:rPr>
      </w:pPr>
      <w:r w:rsidRPr="007B1604">
        <w:rPr>
          <w:rFonts w:ascii="Calibri" w:eastAsiaTheme="minorEastAsia" w:hAnsi="Calibri" w:cs="Calibri"/>
          <w:b/>
          <w:bCs/>
          <w:color w:val="000000" w:themeColor="text1"/>
          <w:sz w:val="22"/>
          <w:szCs w:val="22"/>
          <w:u w:val="single"/>
        </w:rPr>
        <w:t>At</w:t>
      </w:r>
      <w:r w:rsidRPr="007B1604">
        <w:rPr>
          <w:rFonts w:ascii="Calibri" w:eastAsiaTheme="minorEastAsia" w:hAnsi="Calibri" w:cs="Calibri"/>
          <w:b/>
          <w:bCs/>
          <w:color w:val="000000" w:themeColor="text1"/>
          <w:sz w:val="22"/>
          <w:szCs w:val="22"/>
        </w:rPr>
        <w:t xml:space="preserve"> defense:</w:t>
      </w:r>
    </w:p>
    <w:p w14:paraId="23B3770E" w14:textId="77777777" w:rsidR="006272B0" w:rsidRPr="007B1604" w:rsidRDefault="006272B0" w:rsidP="00E254D2">
      <w:pPr>
        <w:widowControl w:val="0"/>
        <w:spacing w:line="360" w:lineRule="auto"/>
        <w:ind w:left="671"/>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History Department Defense Signature Form</w:t>
      </w:r>
    </w:p>
    <w:p w14:paraId="36EB2097" w14:textId="77777777" w:rsidR="006272B0" w:rsidRPr="007B1604" w:rsidRDefault="006272B0" w:rsidP="00E254D2">
      <w:pPr>
        <w:widowControl w:val="0"/>
        <w:spacing w:line="360" w:lineRule="auto"/>
        <w:ind w:left="1031" w:right="494"/>
        <w:rPr>
          <w:rFonts w:ascii="Calibri" w:eastAsiaTheme="minorEastAsia" w:hAnsi="Calibri" w:cs="Calibri"/>
          <w:color w:val="000000" w:themeColor="text1"/>
          <w:sz w:val="22"/>
          <w:szCs w:val="22"/>
        </w:rPr>
      </w:pPr>
      <w:r w:rsidRPr="007B1604">
        <w:rPr>
          <w:rFonts w:ascii="Calibri" w:eastAsiaTheme="minorEastAsia" w:hAnsi="Calibri" w:cs="Calibri"/>
          <w:color w:val="000000" w:themeColor="text1"/>
          <w:sz w:val="22"/>
          <w:szCs w:val="22"/>
        </w:rPr>
        <w:t>History Advising Services (BEL 421A) provides the form. Committee signs at defense &amp; you return to BEL 421A.</w:t>
      </w:r>
    </w:p>
    <w:p w14:paraId="754E05C9" w14:textId="77777777" w:rsidR="006272B0" w:rsidRPr="007B1604" w:rsidRDefault="006272B0" w:rsidP="00E254D2">
      <w:pPr>
        <w:widowControl w:val="0"/>
        <w:spacing w:before="7" w:line="360" w:lineRule="auto"/>
        <w:rPr>
          <w:rFonts w:ascii="Calibri" w:eastAsiaTheme="minorEastAsia" w:hAnsi="Calibri" w:cs="Calibri"/>
          <w:color w:val="000000" w:themeColor="text1"/>
          <w:sz w:val="22"/>
          <w:szCs w:val="22"/>
        </w:rPr>
      </w:pPr>
    </w:p>
    <w:p w14:paraId="4D40F46B" w14:textId="77777777" w:rsidR="006272B0" w:rsidRPr="007B1604" w:rsidRDefault="006272B0" w:rsidP="00E254D2">
      <w:pPr>
        <w:widowControl w:val="0"/>
        <w:spacing w:line="360" w:lineRule="auto"/>
        <w:ind w:left="314"/>
        <w:rPr>
          <w:rFonts w:ascii="Calibri" w:eastAsiaTheme="minorEastAsia" w:hAnsi="Calibri" w:cs="Calibri"/>
          <w:color w:val="000000" w:themeColor="text1"/>
          <w:sz w:val="22"/>
          <w:szCs w:val="22"/>
        </w:rPr>
      </w:pPr>
      <w:r w:rsidRPr="007B1604">
        <w:rPr>
          <w:rFonts w:ascii="Calibri" w:eastAsiaTheme="minorEastAsia" w:hAnsi="Calibri" w:cs="Calibri"/>
          <w:b/>
          <w:bCs/>
          <w:color w:val="000000" w:themeColor="text1"/>
          <w:sz w:val="22"/>
          <w:szCs w:val="22"/>
          <w:u w:val="single"/>
        </w:rPr>
        <w:t>After</w:t>
      </w:r>
      <w:r w:rsidRPr="007B1604">
        <w:rPr>
          <w:rFonts w:ascii="Calibri" w:eastAsiaTheme="minorEastAsia" w:hAnsi="Calibri" w:cs="Calibri"/>
          <w:b/>
          <w:bCs/>
          <w:color w:val="000000" w:themeColor="text1"/>
          <w:sz w:val="22"/>
          <w:szCs w:val="22"/>
        </w:rPr>
        <w:t xml:space="preserve"> defense:</w:t>
      </w:r>
    </w:p>
    <w:p w14:paraId="4FED8536" w14:textId="77777777" w:rsidR="006272B0" w:rsidRPr="007B1604" w:rsidRDefault="006272B0" w:rsidP="00E254D2">
      <w:pPr>
        <w:widowControl w:val="0"/>
        <w:spacing w:line="360" w:lineRule="auto"/>
        <w:ind w:left="671"/>
        <w:rPr>
          <w:rFonts w:ascii="Calibri" w:eastAsiaTheme="minorEastAsia" w:hAnsi="Calibri" w:cs="Calibri"/>
          <w:color w:val="000000" w:themeColor="text1"/>
          <w:sz w:val="22"/>
          <w:szCs w:val="22"/>
        </w:rPr>
      </w:pPr>
      <w:r w:rsidRPr="007B1604">
        <w:rPr>
          <w:rFonts w:ascii="Segoe UI Symbol" w:eastAsiaTheme="minorEastAsia" w:hAnsi="Segoe UI Symbol" w:cs="Segoe UI Symbol"/>
          <w:color w:val="000000" w:themeColor="text1"/>
          <w:sz w:val="22"/>
          <w:szCs w:val="22"/>
        </w:rPr>
        <w:t>❏</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u w:val="single"/>
        </w:rPr>
        <w:t>Final Post-Defense Content-Corrected Dissertation</w:t>
      </w:r>
      <w:r w:rsidRPr="007B1604">
        <w:rPr>
          <w:rFonts w:ascii="Calibri" w:eastAsiaTheme="minorEastAsia" w:hAnsi="Calibri" w:cs="Calibri"/>
          <w:b/>
          <w:bCs/>
          <w:color w:val="000000" w:themeColor="text1"/>
          <w:sz w:val="22"/>
          <w:szCs w:val="22"/>
        </w:rPr>
        <w:t xml:space="preserve"> </w:t>
      </w:r>
      <w:r w:rsidRPr="007B1604">
        <w:rPr>
          <w:rFonts w:ascii="Calibri" w:eastAsiaTheme="minorEastAsia" w:hAnsi="Calibri" w:cs="Calibri"/>
          <w:color w:val="000000" w:themeColor="text1"/>
          <w:sz w:val="22"/>
          <w:szCs w:val="22"/>
        </w:rPr>
        <w:t>and required forms</w:t>
      </w:r>
    </w:p>
    <w:p w14:paraId="661C4860" w14:textId="77777777" w:rsidR="006272B0" w:rsidRPr="007B1604" w:rsidRDefault="006272B0" w:rsidP="00E254D2">
      <w:pPr>
        <w:widowControl w:val="0"/>
        <w:spacing w:line="360" w:lineRule="auto"/>
        <w:ind w:left="1031"/>
        <w:rPr>
          <w:rFonts w:ascii="Calibri" w:eastAsiaTheme="minorEastAsia" w:hAnsi="Calibri" w:cs="Calibri"/>
          <w:color w:val="000000" w:themeColor="text1"/>
          <w:sz w:val="22"/>
          <w:szCs w:val="22"/>
        </w:rPr>
      </w:pPr>
      <w:r w:rsidRPr="007B1604">
        <w:rPr>
          <w:rFonts w:ascii="Calibri" w:eastAsiaTheme="minorEastAsia" w:hAnsi="Calibri" w:cs="Calibri"/>
          <w:b/>
          <w:bCs/>
          <w:color w:val="000000" w:themeColor="text1"/>
          <w:sz w:val="22"/>
          <w:szCs w:val="22"/>
        </w:rPr>
        <w:t xml:space="preserve">submission deadline </w:t>
      </w:r>
      <w:r w:rsidRPr="007B1604">
        <w:rPr>
          <w:rFonts w:ascii="Calibri" w:eastAsiaTheme="minorEastAsia" w:hAnsi="Calibri" w:cs="Calibri"/>
          <w:color w:val="000000" w:themeColor="text1"/>
          <w:sz w:val="22"/>
          <w:szCs w:val="22"/>
          <w:u w:val="single"/>
        </w:rPr>
        <w:t>Nov TBA</w:t>
      </w:r>
      <w:r w:rsidRPr="007B1604">
        <w:rPr>
          <w:rFonts w:ascii="Calibri" w:eastAsiaTheme="minorEastAsia" w:hAnsi="Calibri" w:cs="Calibri"/>
          <w:color w:val="000000" w:themeColor="text1"/>
          <w:sz w:val="22"/>
          <w:szCs w:val="22"/>
        </w:rPr>
        <w:t xml:space="preserve"> </w:t>
      </w:r>
      <w:r w:rsidRPr="007B1604">
        <w:rPr>
          <w:rFonts w:ascii="Calibri" w:eastAsiaTheme="minorEastAsia" w:hAnsi="Calibri" w:cs="Calibri"/>
          <w:b/>
          <w:bCs/>
          <w:color w:val="000000" w:themeColor="text1"/>
          <w:sz w:val="22"/>
          <w:szCs w:val="22"/>
        </w:rPr>
        <w:t>*SEE TERM DATES</w:t>
      </w:r>
    </w:p>
    <w:p w14:paraId="661169F5" w14:textId="77777777" w:rsidR="006272B0" w:rsidRPr="007B1604" w:rsidRDefault="006272B0" w:rsidP="00E254D2">
      <w:pPr>
        <w:widowControl w:val="0"/>
        <w:spacing w:before="2" w:line="360" w:lineRule="auto"/>
        <w:ind w:left="1031" w:right="410"/>
        <w:rPr>
          <w:rFonts w:ascii="Calibri" w:eastAsiaTheme="minorEastAsia" w:hAnsi="Calibri" w:cs="Calibri"/>
          <w:color w:val="000000" w:themeColor="text1"/>
          <w:sz w:val="22"/>
          <w:szCs w:val="22"/>
        </w:rPr>
      </w:pPr>
      <w:r w:rsidRPr="007B1604">
        <w:rPr>
          <w:rFonts w:ascii="Calibri" w:eastAsiaTheme="minorEastAsia" w:hAnsi="Calibri" w:cs="Calibri"/>
          <w:color w:val="000000" w:themeColor="text1"/>
          <w:sz w:val="22"/>
          <w:szCs w:val="22"/>
        </w:rPr>
        <w:t>Submission process via ProQuest ETD Administrator (Manuscript Clearance Advisor Graduate School, Westcott 314)</w:t>
      </w:r>
    </w:p>
    <w:p w14:paraId="451AC919" w14:textId="77777777" w:rsidR="006272B0" w:rsidRPr="007B1604" w:rsidRDefault="006272B0" w:rsidP="006272B0">
      <w:pPr>
        <w:widowControl w:val="0"/>
        <w:spacing w:before="7"/>
        <w:rPr>
          <w:rFonts w:ascii="Calibri" w:eastAsia="Times New Roman" w:hAnsi="Calibri" w:cs="Calibri"/>
          <w:color w:val="000000" w:themeColor="text1"/>
          <w:sz w:val="13"/>
          <w:szCs w:val="13"/>
        </w:rPr>
      </w:pPr>
    </w:p>
    <w:p w14:paraId="2FA1AFE8" w14:textId="77777777" w:rsidR="006272B0" w:rsidRPr="007B1604" w:rsidRDefault="006272B0" w:rsidP="006272B0">
      <w:pPr>
        <w:widowControl w:val="0"/>
        <w:rPr>
          <w:rFonts w:ascii="Calibri" w:eastAsia="Times New Roman" w:hAnsi="Calibri" w:cs="Calibri"/>
          <w:color w:val="000000" w:themeColor="text1"/>
          <w:sz w:val="13"/>
          <w:szCs w:val="13"/>
        </w:rPr>
      </w:pPr>
    </w:p>
    <w:p w14:paraId="68E6195E" w14:textId="77777777" w:rsidR="006272B0" w:rsidRPr="007B1604" w:rsidRDefault="006272B0" w:rsidP="006272B0">
      <w:pPr>
        <w:rPr>
          <w:rFonts w:ascii="Calibri" w:hAnsi="Calibri" w:cs="Calibri"/>
        </w:rPr>
      </w:pPr>
      <w:r w:rsidRPr="007B1604">
        <w:rPr>
          <w:rFonts w:ascii="Calibri" w:hAnsi="Calibri" w:cs="Calibri"/>
        </w:rPr>
        <w:br w:type="page"/>
      </w:r>
    </w:p>
    <w:p w14:paraId="5E680CEE" w14:textId="4B1470F6" w:rsidR="006272B0" w:rsidRPr="007B1604" w:rsidRDefault="006272B0" w:rsidP="006272B0">
      <w:pPr>
        <w:pStyle w:val="Heading1"/>
        <w:widowControl w:val="0"/>
        <w:jc w:val="center"/>
        <w:rPr>
          <w:rFonts w:ascii="Calibri" w:eastAsia="Times New Roman" w:hAnsi="Calibri" w:cs="Calibri"/>
          <w:b/>
          <w:bCs/>
          <w:color w:val="000000" w:themeColor="text1"/>
          <w:sz w:val="28"/>
          <w:szCs w:val="28"/>
        </w:rPr>
      </w:pPr>
      <w:bookmarkStart w:id="100" w:name="_Toc143260024"/>
      <w:bookmarkStart w:id="101" w:name="_Toc173930763"/>
      <w:bookmarkStart w:id="102" w:name="_Toc206771427"/>
      <w:r w:rsidRPr="007B1604">
        <w:rPr>
          <w:rFonts w:ascii="Calibri" w:hAnsi="Calibri" w:cs="Calibri"/>
        </w:rPr>
        <w:lastRenderedPageBreak/>
        <w:t>APPENDIX “F”: Annual Review of Doctoral Students Form</w:t>
      </w:r>
      <w:bookmarkEnd w:id="100"/>
      <w:bookmarkEnd w:id="101"/>
      <w:bookmarkEnd w:id="102"/>
    </w:p>
    <w:p w14:paraId="58C4E1DF" w14:textId="77777777" w:rsidR="006272B0" w:rsidRPr="007B1604" w:rsidRDefault="006272B0" w:rsidP="006272B0">
      <w:pPr>
        <w:widowControl w:val="0"/>
        <w:rPr>
          <w:rFonts w:ascii="Calibri" w:eastAsia="Times New Roman" w:hAnsi="Calibri" w:cs="Calibri"/>
          <w:smallCaps/>
          <w:color w:val="000000" w:themeColor="text1"/>
        </w:rPr>
      </w:pPr>
    </w:p>
    <w:p w14:paraId="141A18EF" w14:textId="77777777" w:rsidR="006272B0" w:rsidRPr="007B1604" w:rsidRDefault="006272B0" w:rsidP="006272B0">
      <w:pPr>
        <w:widowControl w:val="0"/>
        <w:spacing w:line="381" w:lineRule="auto"/>
        <w:jc w:val="center"/>
        <w:rPr>
          <w:rFonts w:ascii="Calibri" w:eastAsiaTheme="minorEastAsia" w:hAnsi="Calibri" w:cs="Calibri"/>
          <w:color w:val="000000" w:themeColor="text1"/>
        </w:rPr>
      </w:pPr>
      <w:r w:rsidRPr="007B1604">
        <w:rPr>
          <w:rFonts w:ascii="Calibri" w:eastAsiaTheme="minorEastAsia" w:hAnsi="Calibri" w:cs="Calibri"/>
          <w:smallCaps/>
          <w:color w:val="000000" w:themeColor="text1"/>
        </w:rPr>
        <w:t>Doctoral Student Annual Review Department of History Florida State University</w:t>
      </w:r>
    </w:p>
    <w:p w14:paraId="483B3209" w14:textId="77777777" w:rsidR="006272B0" w:rsidRPr="007B1604" w:rsidRDefault="006272B0" w:rsidP="006272B0">
      <w:pPr>
        <w:widowControl w:val="0"/>
        <w:spacing w:before="11"/>
        <w:rPr>
          <w:rFonts w:ascii="Calibri" w:eastAsiaTheme="minorEastAsia" w:hAnsi="Calibri" w:cs="Calibri"/>
          <w:color w:val="000000" w:themeColor="text1"/>
          <w:sz w:val="29"/>
          <w:szCs w:val="29"/>
        </w:rPr>
      </w:pPr>
    </w:p>
    <w:p w14:paraId="42A0134F" w14:textId="2D28E5DE" w:rsidR="006272B0" w:rsidRPr="001607DB" w:rsidRDefault="006272B0" w:rsidP="001607DB">
      <w:pPr>
        <w:widowControl w:val="0"/>
        <w:spacing w:line="276" w:lineRule="auto"/>
        <w:ind w:left="306" w:right="303" w:hanging="10"/>
        <w:rPr>
          <w:rFonts w:ascii="Calibri" w:eastAsiaTheme="minorEastAsia" w:hAnsi="Calibri" w:cs="Calibri"/>
          <w:color w:val="000000" w:themeColor="text1"/>
          <w:sz w:val="22"/>
          <w:szCs w:val="22"/>
        </w:rPr>
      </w:pPr>
      <w:r w:rsidRPr="001607DB">
        <w:rPr>
          <w:rFonts w:ascii="Calibri" w:eastAsiaTheme="minorEastAsia" w:hAnsi="Calibri" w:cs="Calibri"/>
          <w:b/>
          <w:bCs/>
          <w:i/>
          <w:iCs/>
          <w:color w:val="000000" w:themeColor="text1"/>
          <w:sz w:val="22"/>
          <w:szCs w:val="22"/>
        </w:rPr>
        <w:t xml:space="preserve">Instructions: The doctoral student will complete this form and submit it to their </w:t>
      </w:r>
      <w:r w:rsidR="006D2CC0">
        <w:rPr>
          <w:rFonts w:ascii="Calibri" w:eastAsiaTheme="minorEastAsia" w:hAnsi="Calibri" w:cs="Calibri"/>
          <w:b/>
          <w:bCs/>
          <w:i/>
          <w:iCs/>
          <w:color w:val="000000" w:themeColor="text1"/>
          <w:sz w:val="22"/>
          <w:szCs w:val="22"/>
        </w:rPr>
        <w:t>Faculty Advisor</w:t>
      </w:r>
      <w:r w:rsidRPr="001607DB">
        <w:rPr>
          <w:rFonts w:ascii="Calibri" w:eastAsiaTheme="minorEastAsia" w:hAnsi="Calibri" w:cs="Calibri"/>
          <w:b/>
          <w:bCs/>
          <w:i/>
          <w:iCs/>
          <w:color w:val="000000" w:themeColor="text1"/>
          <w:sz w:val="22"/>
          <w:szCs w:val="22"/>
        </w:rPr>
        <w:t xml:space="preserve">. </w:t>
      </w:r>
      <w:r w:rsidR="006D2CC0">
        <w:rPr>
          <w:rFonts w:ascii="Calibri" w:eastAsiaTheme="minorEastAsia" w:hAnsi="Calibri" w:cs="Calibri"/>
          <w:b/>
          <w:bCs/>
          <w:i/>
          <w:iCs/>
          <w:color w:val="000000" w:themeColor="text1"/>
          <w:sz w:val="22"/>
          <w:szCs w:val="22"/>
          <w:highlight w:val="yellow"/>
        </w:rPr>
        <w:t>Faculty Advisor</w:t>
      </w:r>
      <w:r w:rsidRPr="001607DB">
        <w:rPr>
          <w:rFonts w:ascii="Calibri" w:eastAsiaTheme="minorEastAsia" w:hAnsi="Calibri" w:cs="Calibri"/>
          <w:b/>
          <w:bCs/>
          <w:i/>
          <w:iCs/>
          <w:color w:val="000000" w:themeColor="text1"/>
          <w:sz w:val="22"/>
          <w:szCs w:val="22"/>
          <w:highlight w:val="yellow"/>
        </w:rPr>
        <w:t>s are responsible for circulating it to the other committee members</w:t>
      </w:r>
      <w:r w:rsidRPr="001607DB">
        <w:rPr>
          <w:rFonts w:ascii="Calibri" w:eastAsiaTheme="minorEastAsia" w:hAnsi="Calibri" w:cs="Calibri"/>
          <w:b/>
          <w:bCs/>
          <w:i/>
          <w:iCs/>
          <w:color w:val="000000" w:themeColor="text1"/>
          <w:sz w:val="22"/>
          <w:szCs w:val="22"/>
        </w:rPr>
        <w:t>, and returning it to the History</w:t>
      </w:r>
      <w:r w:rsidR="001607DB">
        <w:rPr>
          <w:rFonts w:ascii="Calibri" w:eastAsiaTheme="minorEastAsia" w:hAnsi="Calibri" w:cs="Calibri"/>
          <w:b/>
          <w:bCs/>
          <w:i/>
          <w:iCs/>
          <w:color w:val="000000" w:themeColor="text1"/>
          <w:sz w:val="22"/>
          <w:szCs w:val="22"/>
        </w:rPr>
        <w:t xml:space="preserve"> </w:t>
      </w:r>
      <w:r w:rsidRPr="001607DB">
        <w:rPr>
          <w:rFonts w:ascii="Calibri" w:eastAsiaTheme="minorEastAsia" w:hAnsi="Calibri" w:cs="Calibri"/>
          <w:b/>
          <w:bCs/>
          <w:i/>
          <w:iCs/>
          <w:color w:val="000000" w:themeColor="text1"/>
          <w:sz w:val="22"/>
          <w:szCs w:val="22"/>
        </w:rPr>
        <w:t>Advising Office, BEL 421-A. It is NOT necessary to secure the signature of the outside committee member.</w:t>
      </w:r>
    </w:p>
    <w:p w14:paraId="1211A554" w14:textId="77777777" w:rsidR="006272B0" w:rsidRPr="001607DB" w:rsidRDefault="006272B0" w:rsidP="006272B0">
      <w:pPr>
        <w:widowControl w:val="0"/>
        <w:rPr>
          <w:rFonts w:ascii="Calibri" w:eastAsiaTheme="minorEastAsia" w:hAnsi="Calibri" w:cs="Calibri"/>
          <w:color w:val="000000" w:themeColor="text1"/>
          <w:sz w:val="22"/>
          <w:szCs w:val="22"/>
        </w:rPr>
      </w:pPr>
    </w:p>
    <w:p w14:paraId="4A004302" w14:textId="77777777" w:rsidR="006272B0" w:rsidRPr="001607DB" w:rsidRDefault="006272B0" w:rsidP="006272B0">
      <w:pPr>
        <w:widowControl w:val="0"/>
        <w:spacing w:before="5"/>
        <w:rPr>
          <w:rFonts w:ascii="Calibri" w:eastAsiaTheme="minorEastAsia" w:hAnsi="Calibri" w:cs="Calibri"/>
          <w:color w:val="000000" w:themeColor="text1"/>
          <w:sz w:val="22"/>
          <w:szCs w:val="22"/>
        </w:rPr>
      </w:pPr>
    </w:p>
    <w:p w14:paraId="45F9967D" w14:textId="77777777" w:rsidR="001607DB" w:rsidRDefault="006272B0" w:rsidP="00BE47DC">
      <w:pPr>
        <w:widowControl w:val="0"/>
        <w:tabs>
          <w:tab w:val="left" w:pos="7716"/>
        </w:tabs>
        <w:ind w:left="296"/>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Name: </w:t>
      </w:r>
    </w:p>
    <w:p w14:paraId="0717861C" w14:textId="3635B8A6" w:rsidR="006272B0" w:rsidRPr="001607DB" w:rsidRDefault="006272B0" w:rsidP="00BE47DC">
      <w:pPr>
        <w:widowControl w:val="0"/>
        <w:tabs>
          <w:tab w:val="left" w:pos="7716"/>
        </w:tabs>
        <w:ind w:left="296"/>
        <w:rPr>
          <w:rFonts w:ascii="Calibri" w:eastAsiaTheme="minorEastAsia" w:hAnsi="Calibri" w:cs="Calibri"/>
          <w:color w:val="000000" w:themeColor="text1"/>
          <w:sz w:val="22"/>
          <w:szCs w:val="22"/>
        </w:rPr>
      </w:pPr>
      <w:r w:rsidRPr="001607DB">
        <w:rPr>
          <w:rFonts w:ascii="Calibri" w:hAnsi="Calibri" w:cs="Calibri"/>
          <w:sz w:val="22"/>
          <w:szCs w:val="22"/>
        </w:rPr>
        <w:tab/>
      </w:r>
    </w:p>
    <w:p w14:paraId="2C80A69B" w14:textId="77777777" w:rsidR="006272B0" w:rsidRPr="001607DB" w:rsidRDefault="006272B0" w:rsidP="00BE47DC">
      <w:pPr>
        <w:widowControl w:val="0"/>
        <w:rPr>
          <w:rFonts w:ascii="Calibri" w:eastAsiaTheme="minorEastAsia" w:hAnsi="Calibri" w:cs="Calibri"/>
          <w:color w:val="000000" w:themeColor="text1"/>
          <w:sz w:val="22"/>
          <w:szCs w:val="22"/>
        </w:rPr>
      </w:pPr>
    </w:p>
    <w:p w14:paraId="463C9A95" w14:textId="77777777" w:rsidR="001607DB" w:rsidRDefault="006272B0" w:rsidP="00BE47DC">
      <w:pPr>
        <w:widowControl w:val="0"/>
        <w:tabs>
          <w:tab w:val="left" w:pos="7795"/>
        </w:tabs>
        <w:ind w:left="296"/>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Semester doctoral program began: </w:t>
      </w:r>
    </w:p>
    <w:p w14:paraId="5E845841" w14:textId="130F1F9E" w:rsidR="006272B0" w:rsidRPr="001607DB" w:rsidRDefault="006272B0" w:rsidP="00BE47DC">
      <w:pPr>
        <w:widowControl w:val="0"/>
        <w:tabs>
          <w:tab w:val="left" w:pos="7795"/>
        </w:tabs>
        <w:ind w:left="296"/>
        <w:rPr>
          <w:rFonts w:ascii="Calibri" w:eastAsiaTheme="minorEastAsia" w:hAnsi="Calibri" w:cs="Calibri"/>
          <w:color w:val="000000" w:themeColor="text1"/>
          <w:sz w:val="22"/>
          <w:szCs w:val="22"/>
        </w:rPr>
      </w:pPr>
      <w:r w:rsidRPr="001607DB">
        <w:rPr>
          <w:rFonts w:ascii="Calibri" w:hAnsi="Calibri" w:cs="Calibri"/>
          <w:sz w:val="22"/>
          <w:szCs w:val="22"/>
        </w:rPr>
        <w:tab/>
      </w:r>
    </w:p>
    <w:p w14:paraId="163AAE8D" w14:textId="77777777" w:rsidR="006272B0" w:rsidRPr="001607DB" w:rsidRDefault="006272B0" w:rsidP="00AB575C">
      <w:pPr>
        <w:widowControl w:val="0"/>
        <w:rPr>
          <w:rFonts w:ascii="Calibri" w:eastAsiaTheme="minorEastAsia" w:hAnsi="Calibri" w:cs="Calibri"/>
          <w:color w:val="000000" w:themeColor="text1"/>
          <w:sz w:val="22"/>
          <w:szCs w:val="22"/>
        </w:rPr>
      </w:pPr>
    </w:p>
    <w:p w14:paraId="755F56AB" w14:textId="77777777" w:rsidR="001607DB" w:rsidRDefault="006272B0" w:rsidP="00BE47DC">
      <w:pPr>
        <w:widowControl w:val="0"/>
        <w:tabs>
          <w:tab w:val="left" w:pos="7815"/>
        </w:tabs>
        <w:ind w:left="296"/>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Date of this report: </w:t>
      </w:r>
    </w:p>
    <w:p w14:paraId="64471124" w14:textId="3B8EEE78" w:rsidR="006272B0" w:rsidRPr="001607DB" w:rsidRDefault="006272B0" w:rsidP="00BE47DC">
      <w:pPr>
        <w:widowControl w:val="0"/>
        <w:tabs>
          <w:tab w:val="left" w:pos="7815"/>
        </w:tabs>
        <w:ind w:left="296"/>
        <w:rPr>
          <w:rFonts w:ascii="Calibri" w:eastAsiaTheme="minorEastAsia" w:hAnsi="Calibri" w:cs="Calibri"/>
          <w:color w:val="000000" w:themeColor="text1"/>
          <w:sz w:val="22"/>
          <w:szCs w:val="22"/>
        </w:rPr>
      </w:pPr>
      <w:r w:rsidRPr="001607DB">
        <w:rPr>
          <w:rFonts w:ascii="Calibri" w:hAnsi="Calibri" w:cs="Calibri"/>
          <w:sz w:val="22"/>
          <w:szCs w:val="22"/>
        </w:rPr>
        <w:tab/>
      </w:r>
    </w:p>
    <w:p w14:paraId="15697B95" w14:textId="77777777" w:rsidR="006272B0" w:rsidRPr="001607DB" w:rsidRDefault="006272B0" w:rsidP="00BE47DC">
      <w:pPr>
        <w:widowControl w:val="0"/>
        <w:rPr>
          <w:rFonts w:ascii="Calibri" w:eastAsiaTheme="minorEastAsia" w:hAnsi="Calibri" w:cs="Calibri"/>
          <w:color w:val="000000" w:themeColor="text1"/>
          <w:sz w:val="22"/>
          <w:szCs w:val="22"/>
        </w:rPr>
      </w:pPr>
    </w:p>
    <w:tbl>
      <w:tblPr>
        <w:tblW w:w="0" w:type="auto"/>
        <w:tblInd w:w="255" w:type="dxa"/>
        <w:tblLayout w:type="fixed"/>
        <w:tblLook w:val="01E0" w:firstRow="1" w:lastRow="1" w:firstColumn="1" w:lastColumn="1" w:noHBand="0" w:noVBand="0"/>
      </w:tblPr>
      <w:tblGrid>
        <w:gridCol w:w="3510"/>
        <w:gridCol w:w="2595"/>
        <w:gridCol w:w="1785"/>
      </w:tblGrid>
      <w:tr w:rsidR="006272B0" w:rsidRPr="001607DB" w14:paraId="6A00CAAC" w14:textId="77777777" w:rsidTr="009C768D">
        <w:trPr>
          <w:trHeight w:val="512"/>
        </w:trPr>
        <w:tc>
          <w:tcPr>
            <w:tcW w:w="3510" w:type="dxa"/>
          </w:tcPr>
          <w:p w14:paraId="0AB6AD04" w14:textId="77777777" w:rsidR="006272B0" w:rsidRPr="001607DB" w:rsidRDefault="006272B0" w:rsidP="00AB575C">
            <w:pPr>
              <w:widowControl w:val="0"/>
              <w:spacing w:line="266" w:lineRule="exact"/>
              <w:ind w:left="50"/>
              <w:rPr>
                <w:rFonts w:ascii="Calibri" w:eastAsiaTheme="minorEastAsia" w:hAnsi="Calibri" w:cs="Calibri"/>
                <w:sz w:val="22"/>
                <w:szCs w:val="22"/>
              </w:rPr>
            </w:pPr>
            <w:r w:rsidRPr="001607DB">
              <w:rPr>
                <w:rFonts w:ascii="Calibri" w:eastAsiaTheme="minorEastAsia" w:hAnsi="Calibri" w:cs="Calibri"/>
                <w:b/>
                <w:bCs/>
                <w:sz w:val="22"/>
                <w:szCs w:val="22"/>
              </w:rPr>
              <w:t>I. Required courses</w:t>
            </w:r>
          </w:p>
        </w:tc>
        <w:tc>
          <w:tcPr>
            <w:tcW w:w="2595" w:type="dxa"/>
          </w:tcPr>
          <w:p w14:paraId="1D183A89" w14:textId="77777777" w:rsidR="006272B0" w:rsidRPr="001607DB" w:rsidRDefault="006272B0" w:rsidP="00AB575C">
            <w:pPr>
              <w:widowControl w:val="0"/>
              <w:spacing w:line="266" w:lineRule="exact"/>
              <w:ind w:left="139"/>
              <w:rPr>
                <w:rFonts w:ascii="Calibri" w:eastAsiaTheme="minorEastAsia" w:hAnsi="Calibri" w:cs="Calibri"/>
                <w:sz w:val="22"/>
                <w:szCs w:val="22"/>
              </w:rPr>
            </w:pPr>
            <w:r w:rsidRPr="001607DB">
              <w:rPr>
                <w:rFonts w:ascii="Calibri" w:eastAsiaTheme="minorEastAsia" w:hAnsi="Calibri" w:cs="Calibri"/>
                <w:b/>
                <w:bCs/>
                <w:sz w:val="22"/>
                <w:szCs w:val="22"/>
              </w:rPr>
              <w:t>Semester completed</w:t>
            </w:r>
          </w:p>
        </w:tc>
        <w:tc>
          <w:tcPr>
            <w:tcW w:w="1785" w:type="dxa"/>
          </w:tcPr>
          <w:p w14:paraId="458A6991" w14:textId="77777777" w:rsidR="006272B0" w:rsidRPr="001607DB" w:rsidRDefault="006272B0" w:rsidP="00AB575C">
            <w:pPr>
              <w:widowControl w:val="0"/>
              <w:spacing w:line="266" w:lineRule="exact"/>
              <w:ind w:left="416"/>
              <w:rPr>
                <w:rFonts w:ascii="Calibri" w:eastAsiaTheme="minorEastAsia" w:hAnsi="Calibri" w:cs="Calibri"/>
                <w:sz w:val="22"/>
                <w:szCs w:val="22"/>
              </w:rPr>
            </w:pPr>
            <w:r w:rsidRPr="001607DB">
              <w:rPr>
                <w:rFonts w:ascii="Calibri" w:eastAsiaTheme="minorEastAsia" w:hAnsi="Calibri" w:cs="Calibri"/>
                <w:b/>
                <w:bCs/>
                <w:sz w:val="22"/>
                <w:szCs w:val="22"/>
              </w:rPr>
              <w:t>Grade</w:t>
            </w:r>
          </w:p>
        </w:tc>
      </w:tr>
      <w:tr w:rsidR="006272B0" w:rsidRPr="001607DB" w14:paraId="67767DC8" w14:textId="77777777" w:rsidTr="009C768D">
        <w:trPr>
          <w:trHeight w:val="890"/>
        </w:trPr>
        <w:tc>
          <w:tcPr>
            <w:tcW w:w="3510" w:type="dxa"/>
          </w:tcPr>
          <w:p w14:paraId="686AC5A0" w14:textId="77777777" w:rsidR="001607DB" w:rsidRDefault="001607DB" w:rsidP="00BE47DC">
            <w:pPr>
              <w:widowControl w:val="0"/>
              <w:ind w:left="769"/>
              <w:rPr>
                <w:rFonts w:ascii="Calibri" w:eastAsiaTheme="minorEastAsia" w:hAnsi="Calibri" w:cs="Calibri"/>
                <w:sz w:val="22"/>
                <w:szCs w:val="22"/>
              </w:rPr>
            </w:pPr>
          </w:p>
          <w:p w14:paraId="3B6C1103" w14:textId="658CDF98" w:rsidR="006272B0" w:rsidRPr="001607DB" w:rsidRDefault="006272B0" w:rsidP="00BE47DC">
            <w:pPr>
              <w:widowControl w:val="0"/>
              <w:ind w:left="769"/>
              <w:rPr>
                <w:rFonts w:ascii="Calibri" w:eastAsiaTheme="minorEastAsia" w:hAnsi="Calibri" w:cs="Calibri"/>
                <w:sz w:val="22"/>
                <w:szCs w:val="22"/>
              </w:rPr>
            </w:pPr>
            <w:r w:rsidRPr="001607DB">
              <w:rPr>
                <w:rFonts w:ascii="Calibri" w:eastAsiaTheme="minorEastAsia" w:hAnsi="Calibri" w:cs="Calibri"/>
                <w:sz w:val="22"/>
                <w:szCs w:val="22"/>
              </w:rPr>
              <w:t>Historical Methods</w:t>
            </w:r>
          </w:p>
        </w:tc>
        <w:tc>
          <w:tcPr>
            <w:tcW w:w="2595" w:type="dxa"/>
          </w:tcPr>
          <w:p w14:paraId="3A18BEAB" w14:textId="77777777" w:rsidR="001607DB" w:rsidRDefault="001607DB" w:rsidP="00BE47DC">
            <w:pPr>
              <w:widowControl w:val="0"/>
              <w:tabs>
                <w:tab w:val="left" w:pos="2179"/>
              </w:tabs>
              <w:ind w:left="139"/>
              <w:rPr>
                <w:rFonts w:ascii="Calibri" w:eastAsiaTheme="minorEastAsia" w:hAnsi="Calibri" w:cs="Calibri"/>
                <w:sz w:val="22"/>
                <w:szCs w:val="22"/>
              </w:rPr>
            </w:pPr>
          </w:p>
          <w:p w14:paraId="3BD5627A" w14:textId="5581E880"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25753252">
                <v:rect id="_x0000_i1130" alt="" style="width:461.05pt;height:.05pt;mso-width-percent:0;mso-height-percent:0;mso-width-percent:0;mso-height-percent:0" o:hralign="center" o:hrstd="t" o:hr="t" fillcolor="#a0a0a0" stroked="f"/>
              </w:pict>
            </w:r>
          </w:p>
        </w:tc>
        <w:tc>
          <w:tcPr>
            <w:tcW w:w="1785" w:type="dxa"/>
          </w:tcPr>
          <w:p w14:paraId="523F2D41" w14:textId="77777777" w:rsidR="001607DB" w:rsidRDefault="001607DB" w:rsidP="00BE47DC">
            <w:pPr>
              <w:widowControl w:val="0"/>
              <w:tabs>
                <w:tab w:val="left" w:pos="1736"/>
              </w:tabs>
              <w:ind w:left="416"/>
              <w:rPr>
                <w:rFonts w:ascii="Calibri" w:eastAsiaTheme="minorEastAsia" w:hAnsi="Calibri" w:cs="Calibri"/>
                <w:sz w:val="22"/>
                <w:szCs w:val="22"/>
                <w:u w:val="single"/>
              </w:rPr>
            </w:pPr>
          </w:p>
          <w:p w14:paraId="042FB99E" w14:textId="27386A79" w:rsidR="006272B0" w:rsidRPr="001607DB" w:rsidRDefault="00872484" w:rsidP="00BE47DC">
            <w:pPr>
              <w:widowControl w:val="0"/>
              <w:tabs>
                <w:tab w:val="left" w:pos="1736"/>
              </w:tabs>
              <w:ind w:left="416"/>
              <w:rPr>
                <w:rFonts w:ascii="Calibri" w:eastAsiaTheme="minorEastAsia" w:hAnsi="Calibri" w:cs="Calibri"/>
                <w:sz w:val="22"/>
                <w:szCs w:val="22"/>
                <w:u w:val="single"/>
              </w:rPr>
            </w:pPr>
            <w:r w:rsidRPr="00872484">
              <w:rPr>
                <w:rFonts w:ascii="Calibri" w:eastAsiaTheme="minorEastAsia" w:hAnsi="Calibri" w:cs="Calibri"/>
                <w:noProof/>
                <w:sz w:val="22"/>
                <w:szCs w:val="22"/>
              </w:rPr>
              <w:pict w14:anchorId="1A0E0EDE">
                <v:rect id="_x0000_i1129" alt="" style="width:447.2pt;height:.05pt;mso-width-percent:0;mso-height-percent:0;mso-width-percent:0;mso-height-percent:0" o:hralign="center" o:hrstd="t" o:hr="t" fillcolor="#a0a0a0" stroked="f"/>
              </w:pict>
            </w:r>
          </w:p>
          <w:p w14:paraId="35F086F7" w14:textId="77777777" w:rsidR="006272B0" w:rsidRPr="001607DB" w:rsidRDefault="006272B0" w:rsidP="00BE47DC">
            <w:pPr>
              <w:widowControl w:val="0"/>
              <w:tabs>
                <w:tab w:val="left" w:pos="1736"/>
              </w:tabs>
              <w:ind w:left="416"/>
              <w:rPr>
                <w:rFonts w:ascii="Calibri" w:eastAsiaTheme="minorEastAsia" w:hAnsi="Calibri" w:cs="Calibri"/>
                <w:sz w:val="22"/>
                <w:szCs w:val="22"/>
              </w:rPr>
            </w:pPr>
            <w:r w:rsidRPr="001607DB">
              <w:rPr>
                <w:rFonts w:ascii="Calibri" w:eastAsiaTheme="minorEastAsia" w:hAnsi="Calibri" w:cs="Calibri"/>
                <w:sz w:val="22"/>
                <w:szCs w:val="22"/>
                <w:u w:val="single"/>
              </w:rPr>
              <w:t xml:space="preserve"> </w:t>
            </w:r>
            <w:r w:rsidRPr="001607DB">
              <w:rPr>
                <w:rFonts w:ascii="Calibri" w:hAnsi="Calibri" w:cs="Calibri"/>
                <w:sz w:val="22"/>
                <w:szCs w:val="22"/>
              </w:rPr>
              <w:tab/>
            </w:r>
          </w:p>
        </w:tc>
      </w:tr>
      <w:tr w:rsidR="006272B0" w:rsidRPr="001607DB" w14:paraId="1A564C76" w14:textId="77777777" w:rsidTr="009C768D">
        <w:trPr>
          <w:trHeight w:val="720"/>
        </w:trPr>
        <w:tc>
          <w:tcPr>
            <w:tcW w:w="3510" w:type="dxa"/>
          </w:tcPr>
          <w:p w14:paraId="47C44982" w14:textId="77777777" w:rsidR="006272B0" w:rsidRPr="001607DB" w:rsidRDefault="006272B0" w:rsidP="00BE47DC">
            <w:pPr>
              <w:widowControl w:val="0"/>
              <w:ind w:left="770"/>
              <w:rPr>
                <w:rFonts w:ascii="Calibri" w:eastAsiaTheme="minorEastAsia" w:hAnsi="Calibri" w:cs="Calibri"/>
                <w:sz w:val="22"/>
                <w:szCs w:val="22"/>
              </w:rPr>
            </w:pPr>
            <w:r w:rsidRPr="001607DB">
              <w:rPr>
                <w:rFonts w:ascii="Calibri" w:eastAsiaTheme="minorEastAsia" w:hAnsi="Calibri" w:cs="Calibri"/>
                <w:sz w:val="22"/>
                <w:szCs w:val="22"/>
              </w:rPr>
              <w:t>Teaching College History*</w:t>
            </w:r>
          </w:p>
        </w:tc>
        <w:tc>
          <w:tcPr>
            <w:tcW w:w="2595" w:type="dxa"/>
          </w:tcPr>
          <w:p w14:paraId="5044D0A0" w14:textId="77777777"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202FF053">
                <v:rect id="_x0000_i1128" alt="" style="width:461.05pt;height:.05pt;mso-width-percent:0;mso-height-percent:0;mso-width-percent:0;mso-height-percent:0" o:hralign="center" o:hrstd="t" o:hr="t" fillcolor="#a0a0a0" stroked="f"/>
              </w:pict>
            </w:r>
            <w:r w:rsidR="006272B0" w:rsidRPr="001607DB">
              <w:rPr>
                <w:rFonts w:ascii="Calibri" w:hAnsi="Calibri" w:cs="Calibri"/>
                <w:sz w:val="22"/>
                <w:szCs w:val="22"/>
              </w:rPr>
              <w:tab/>
            </w:r>
          </w:p>
        </w:tc>
        <w:tc>
          <w:tcPr>
            <w:tcW w:w="1785" w:type="dxa"/>
          </w:tcPr>
          <w:p w14:paraId="7B046024" w14:textId="77777777" w:rsidR="006272B0" w:rsidRPr="001607DB" w:rsidRDefault="00872484" w:rsidP="00BE47DC">
            <w:pPr>
              <w:widowControl w:val="0"/>
              <w:tabs>
                <w:tab w:val="left" w:pos="1736"/>
              </w:tabs>
              <w:ind w:left="416"/>
              <w:rPr>
                <w:rFonts w:ascii="Calibri" w:eastAsiaTheme="minorEastAsia" w:hAnsi="Calibri" w:cs="Calibri"/>
                <w:sz w:val="22"/>
                <w:szCs w:val="22"/>
                <w:u w:val="single"/>
              </w:rPr>
            </w:pPr>
            <w:r w:rsidRPr="00872484">
              <w:rPr>
                <w:rFonts w:ascii="Calibri" w:eastAsiaTheme="minorEastAsia" w:hAnsi="Calibri" w:cs="Calibri"/>
                <w:noProof/>
                <w:sz w:val="22"/>
                <w:szCs w:val="22"/>
              </w:rPr>
              <w:pict w14:anchorId="27A24020">
                <v:rect id="_x0000_i1127" alt="" style="width:447.2pt;height:.05pt;mso-width-percent:0;mso-height-percent:0;mso-width-percent:0;mso-height-percent:0" o:hralign="center" o:hrstd="t" o:hr="t" fillcolor="#a0a0a0" stroked="f"/>
              </w:pict>
            </w:r>
            <w:r w:rsidR="006272B0" w:rsidRPr="001607DB">
              <w:rPr>
                <w:rFonts w:ascii="Calibri" w:hAnsi="Calibri" w:cs="Calibri"/>
                <w:sz w:val="22"/>
                <w:szCs w:val="22"/>
              </w:rPr>
              <w:tab/>
            </w:r>
          </w:p>
          <w:p w14:paraId="71E932FF" w14:textId="77777777" w:rsidR="006272B0" w:rsidRPr="001607DB" w:rsidRDefault="006272B0" w:rsidP="00BE47DC">
            <w:pPr>
              <w:widowControl w:val="0"/>
              <w:spacing w:line="256" w:lineRule="exact"/>
              <w:rPr>
                <w:rFonts w:ascii="Calibri" w:eastAsiaTheme="minorEastAsia" w:hAnsi="Calibri" w:cs="Calibri"/>
                <w:sz w:val="22"/>
                <w:szCs w:val="22"/>
              </w:rPr>
            </w:pPr>
            <w:r w:rsidRPr="001607DB">
              <w:rPr>
                <w:rFonts w:ascii="Calibri" w:eastAsiaTheme="minorEastAsia" w:hAnsi="Calibri" w:cs="Calibri"/>
                <w:sz w:val="22"/>
                <w:szCs w:val="22"/>
              </w:rPr>
              <w:t>* If required</w:t>
            </w:r>
          </w:p>
        </w:tc>
      </w:tr>
    </w:tbl>
    <w:p w14:paraId="7BC00D07" w14:textId="77777777" w:rsidR="006272B0" w:rsidRPr="001607DB" w:rsidRDefault="006272B0" w:rsidP="00BE47DC">
      <w:pPr>
        <w:widowControl w:val="0"/>
        <w:rPr>
          <w:rFonts w:ascii="Calibri" w:eastAsiaTheme="minorEastAsia" w:hAnsi="Calibri" w:cs="Calibri"/>
          <w:color w:val="000000" w:themeColor="text1"/>
          <w:sz w:val="22"/>
          <w:szCs w:val="22"/>
        </w:rPr>
      </w:pPr>
    </w:p>
    <w:p w14:paraId="27EB4AB0" w14:textId="77777777" w:rsidR="006272B0" w:rsidRPr="001607DB" w:rsidRDefault="006272B0" w:rsidP="00BE47DC">
      <w:pPr>
        <w:widowControl w:val="0"/>
        <w:rPr>
          <w:rFonts w:ascii="Calibri" w:eastAsiaTheme="minorEastAsia" w:hAnsi="Calibri" w:cs="Calibri"/>
          <w:color w:val="000000" w:themeColor="text1"/>
          <w:sz w:val="22"/>
          <w:szCs w:val="22"/>
        </w:rPr>
      </w:pPr>
    </w:p>
    <w:p w14:paraId="089D1ACE" w14:textId="77777777" w:rsidR="006272B0" w:rsidRPr="001607DB" w:rsidRDefault="006272B0" w:rsidP="00BE47DC">
      <w:pPr>
        <w:widowControl w:val="0"/>
        <w:rPr>
          <w:rFonts w:ascii="Calibri" w:eastAsiaTheme="minorEastAsia" w:hAnsi="Calibri" w:cs="Calibri"/>
          <w:color w:val="000000" w:themeColor="text1"/>
          <w:sz w:val="22"/>
          <w:szCs w:val="22"/>
        </w:rPr>
      </w:pPr>
    </w:p>
    <w:p w14:paraId="0E1A14A6" w14:textId="716C7A01" w:rsidR="006272B0" w:rsidRDefault="006272B0" w:rsidP="00AB575C">
      <w:pPr>
        <w:rPr>
          <w:rFonts w:ascii="Calibri" w:hAnsi="Calibri" w:cs="Calibri"/>
          <w:b/>
          <w:sz w:val="22"/>
          <w:szCs w:val="22"/>
        </w:rPr>
      </w:pPr>
      <w:r w:rsidRPr="001607DB">
        <w:rPr>
          <w:rFonts w:ascii="Calibri" w:hAnsi="Calibri" w:cs="Calibri"/>
          <w:b/>
          <w:sz w:val="22"/>
          <w:szCs w:val="22"/>
        </w:rPr>
        <w:t xml:space="preserve">II. </w:t>
      </w:r>
      <w:r w:rsidR="006D2CC0">
        <w:rPr>
          <w:rFonts w:ascii="Calibri" w:hAnsi="Calibri" w:cs="Calibri"/>
          <w:b/>
          <w:sz w:val="22"/>
          <w:szCs w:val="22"/>
        </w:rPr>
        <w:t>Principal Field</w:t>
      </w:r>
      <w:r w:rsidRPr="001607DB">
        <w:rPr>
          <w:rFonts w:ascii="Calibri" w:hAnsi="Calibri" w:cs="Calibri"/>
          <w:b/>
          <w:sz w:val="22"/>
          <w:szCs w:val="22"/>
        </w:rPr>
        <w:t xml:space="preserve"> courses</w:t>
      </w:r>
      <w:r w:rsidRPr="001607DB">
        <w:rPr>
          <w:rFonts w:ascii="Calibri" w:hAnsi="Calibri" w:cs="Calibri"/>
          <w:b/>
          <w:sz w:val="22"/>
          <w:szCs w:val="22"/>
        </w:rPr>
        <w:tab/>
      </w:r>
    </w:p>
    <w:p w14:paraId="17A482E9" w14:textId="77777777" w:rsidR="001607DB" w:rsidRPr="001607DB" w:rsidRDefault="001607DB" w:rsidP="00AB575C">
      <w:pPr>
        <w:rPr>
          <w:rFonts w:ascii="Calibri" w:hAnsi="Calibri" w:cs="Calibri"/>
          <w:b/>
          <w:sz w:val="22"/>
          <w:szCs w:val="22"/>
        </w:rPr>
      </w:pPr>
    </w:p>
    <w:p w14:paraId="1996E68B" w14:textId="77777777" w:rsidR="006272B0" w:rsidRPr="001607DB" w:rsidRDefault="006272B0" w:rsidP="00AB575C">
      <w:pPr>
        <w:rPr>
          <w:rFonts w:ascii="Calibri" w:hAnsi="Calibri" w:cs="Calibri"/>
          <w:b/>
          <w:sz w:val="22"/>
          <w:szCs w:val="22"/>
        </w:rPr>
      </w:pPr>
      <w:r w:rsidRPr="001607DB">
        <w:rPr>
          <w:rFonts w:ascii="Calibri" w:hAnsi="Calibri" w:cs="Calibri"/>
          <w:b/>
          <w:sz w:val="22"/>
          <w:szCs w:val="22"/>
        </w:rPr>
        <w:t xml:space="preserve">Name of field: </w:t>
      </w:r>
      <w:r w:rsidRPr="001607DB">
        <w:rPr>
          <w:rFonts w:ascii="Calibri" w:hAnsi="Calibri" w:cs="Calibri"/>
          <w:b/>
          <w:sz w:val="22"/>
          <w:szCs w:val="22"/>
        </w:rPr>
        <w:tab/>
      </w:r>
    </w:p>
    <w:p w14:paraId="241A8888" w14:textId="77777777" w:rsidR="00332847" w:rsidRPr="001607DB" w:rsidRDefault="00332847" w:rsidP="00AB575C">
      <w:pPr>
        <w:rPr>
          <w:rFonts w:ascii="Calibri" w:hAnsi="Calibri" w:cs="Calibri"/>
          <w:b/>
          <w:sz w:val="22"/>
          <w:szCs w:val="22"/>
        </w:rPr>
      </w:pPr>
    </w:p>
    <w:tbl>
      <w:tblPr>
        <w:tblW w:w="0" w:type="auto"/>
        <w:tblInd w:w="255" w:type="dxa"/>
        <w:tblLayout w:type="fixed"/>
        <w:tblLook w:val="01E0" w:firstRow="1" w:lastRow="1" w:firstColumn="1" w:lastColumn="1" w:noHBand="0" w:noVBand="0"/>
      </w:tblPr>
      <w:tblGrid>
        <w:gridCol w:w="3510"/>
        <w:gridCol w:w="2595"/>
        <w:gridCol w:w="1785"/>
      </w:tblGrid>
      <w:tr w:rsidR="006272B0" w:rsidRPr="001607DB" w14:paraId="6C11ACAB" w14:textId="77777777" w:rsidTr="009C768D">
        <w:trPr>
          <w:trHeight w:val="512"/>
        </w:trPr>
        <w:tc>
          <w:tcPr>
            <w:tcW w:w="3510" w:type="dxa"/>
          </w:tcPr>
          <w:p w14:paraId="4D172BDA" w14:textId="77777777" w:rsidR="006272B0" w:rsidRPr="001607DB" w:rsidRDefault="006272B0" w:rsidP="00AB575C">
            <w:pPr>
              <w:pStyle w:val="ListParagraph"/>
              <w:widowControl w:val="0"/>
              <w:numPr>
                <w:ilvl w:val="0"/>
                <w:numId w:val="10"/>
              </w:numPr>
              <w:spacing w:after="160" w:line="266" w:lineRule="exact"/>
              <w:rPr>
                <w:rFonts w:ascii="Calibri" w:eastAsiaTheme="minorEastAsia" w:hAnsi="Calibri" w:cs="Calibri"/>
                <w:sz w:val="22"/>
                <w:szCs w:val="22"/>
              </w:rPr>
            </w:pPr>
            <w:r w:rsidRPr="001607DB">
              <w:rPr>
                <w:rFonts w:ascii="Calibri" w:eastAsiaTheme="minorEastAsia" w:hAnsi="Calibri" w:cs="Calibri"/>
                <w:bCs/>
                <w:sz w:val="22"/>
                <w:szCs w:val="22"/>
              </w:rPr>
              <w:t>Courses Completed</w:t>
            </w:r>
          </w:p>
        </w:tc>
        <w:tc>
          <w:tcPr>
            <w:tcW w:w="2595" w:type="dxa"/>
          </w:tcPr>
          <w:p w14:paraId="0CFA1D5F" w14:textId="77777777" w:rsidR="006272B0" w:rsidRPr="001607DB" w:rsidRDefault="006272B0" w:rsidP="00AB575C">
            <w:pPr>
              <w:widowControl w:val="0"/>
              <w:spacing w:line="266" w:lineRule="exact"/>
              <w:ind w:left="139"/>
              <w:rPr>
                <w:rFonts w:ascii="Calibri" w:eastAsiaTheme="minorEastAsia" w:hAnsi="Calibri" w:cs="Calibri"/>
                <w:sz w:val="22"/>
                <w:szCs w:val="22"/>
              </w:rPr>
            </w:pPr>
            <w:r w:rsidRPr="001607DB">
              <w:rPr>
                <w:rFonts w:ascii="Calibri" w:eastAsiaTheme="minorEastAsia" w:hAnsi="Calibri" w:cs="Calibri"/>
                <w:bCs/>
                <w:sz w:val="22"/>
                <w:szCs w:val="22"/>
              </w:rPr>
              <w:t>Semester completed</w:t>
            </w:r>
          </w:p>
        </w:tc>
        <w:tc>
          <w:tcPr>
            <w:tcW w:w="1785" w:type="dxa"/>
          </w:tcPr>
          <w:p w14:paraId="72456A73" w14:textId="77777777" w:rsidR="006272B0" w:rsidRPr="001607DB" w:rsidRDefault="006272B0" w:rsidP="00AB575C">
            <w:pPr>
              <w:widowControl w:val="0"/>
              <w:spacing w:line="266" w:lineRule="exact"/>
              <w:ind w:left="416"/>
              <w:rPr>
                <w:rFonts w:ascii="Calibri" w:eastAsiaTheme="minorEastAsia" w:hAnsi="Calibri" w:cs="Calibri"/>
                <w:sz w:val="22"/>
                <w:szCs w:val="22"/>
              </w:rPr>
            </w:pPr>
            <w:r w:rsidRPr="001607DB">
              <w:rPr>
                <w:rFonts w:ascii="Calibri" w:eastAsiaTheme="minorEastAsia" w:hAnsi="Calibri" w:cs="Calibri"/>
                <w:bCs/>
                <w:sz w:val="22"/>
                <w:szCs w:val="22"/>
              </w:rPr>
              <w:t>Grade</w:t>
            </w:r>
          </w:p>
        </w:tc>
      </w:tr>
      <w:tr w:rsidR="006272B0" w:rsidRPr="001607DB" w14:paraId="06D7D622" w14:textId="77777777" w:rsidTr="009C768D">
        <w:trPr>
          <w:trHeight w:val="890"/>
        </w:trPr>
        <w:tc>
          <w:tcPr>
            <w:tcW w:w="3510" w:type="dxa"/>
          </w:tcPr>
          <w:p w14:paraId="7D1A15BA" w14:textId="31182243"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42D68DC9">
                <v:rect id="_x0000_i1126" alt="" style="width:449.3pt;height:.05pt;mso-width-percent:0;mso-height-percent:0;mso-width-percent:0;mso-height-percent:0" o:hrpct="960" o:hralign="center" o:hrstd="t" o:hr="t" fillcolor="#a0a0a0" stroked="f"/>
              </w:pict>
            </w:r>
          </w:p>
          <w:p w14:paraId="6CC07947" w14:textId="73BF8C4C"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7E306E7D">
                <v:rect id="_x0000_i1125" alt="" style="width:449.3pt;height:.05pt;mso-width-percent:0;mso-height-percent:0;mso-width-percent:0;mso-height-percent:0" o:hrpct="960" o:hralign="center" o:hrstd="t" o:hr="t" fillcolor="#a0a0a0" stroked="f"/>
              </w:pict>
            </w:r>
          </w:p>
          <w:p w14:paraId="2EF98A9C" w14:textId="37BBFCEF"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6B0B096F">
                <v:rect id="_x0000_i1124" alt="" style="width:449.3pt;height:.05pt;mso-width-percent:0;mso-height-percent:0;mso-width-percent:0;mso-height-percent:0" o:hrpct="960" o:hralign="center" o:hrstd="t" o:hr="t" fillcolor="#a0a0a0" stroked="f"/>
              </w:pict>
            </w:r>
          </w:p>
          <w:p w14:paraId="36475937" w14:textId="7BF0E714"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1B50651E">
                <v:rect id="_x0000_i1123" alt="" style="width:449.3pt;height:.05pt;mso-width-percent:0;mso-height-percent:0;mso-width-percent:0;mso-height-percent:0" o:hrpct="960" o:hralign="center" o:hrstd="t" o:hr="t" fillcolor="#a0a0a0" stroked="f"/>
              </w:pict>
            </w:r>
          </w:p>
          <w:p w14:paraId="6A3664F3" w14:textId="2CD12528"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2DEB6A0A">
                <v:rect id="_x0000_i1122" alt="" style="width:449.3pt;height:.05pt;mso-width-percent:0;mso-height-percent:0;mso-width-percent:0;mso-height-percent:0" o:hrpct="960" o:hralign="center" o:hrstd="t" o:hr="t" fillcolor="#a0a0a0" stroked="f"/>
              </w:pict>
            </w:r>
          </w:p>
        </w:tc>
        <w:tc>
          <w:tcPr>
            <w:tcW w:w="2595" w:type="dxa"/>
          </w:tcPr>
          <w:p w14:paraId="43CBB38A" w14:textId="30B90DC8"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72809493">
                <v:rect id="_x0000_i1121" alt="" style="width:461.05pt;height:.05pt;mso-width-percent:0;mso-height-percent:0;mso-width-percent:0;mso-height-percent:0" o:hralign="center" o:hrstd="t" o:hr="t" fillcolor="#a0a0a0" stroked="f"/>
              </w:pict>
            </w:r>
          </w:p>
          <w:p w14:paraId="78B3993C" w14:textId="6C4C9381"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0F94AE79">
                <v:rect id="_x0000_i1120" alt="" style="width:461.05pt;height:.05pt;mso-width-percent:0;mso-height-percent:0;mso-width-percent:0;mso-height-percent:0" o:hralign="center" o:hrstd="t" o:hr="t" fillcolor="#a0a0a0" stroked="f"/>
              </w:pict>
            </w:r>
          </w:p>
          <w:p w14:paraId="1D0A866A" w14:textId="5266FC02"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3DEB35B3">
                <v:rect id="_x0000_i1119" alt="" style="width:461.05pt;height:.05pt;mso-width-percent:0;mso-height-percent:0;mso-width-percent:0;mso-height-percent:0" o:hralign="center" o:hrstd="t" o:hr="t" fillcolor="#a0a0a0" stroked="f"/>
              </w:pict>
            </w:r>
          </w:p>
          <w:p w14:paraId="37D34E79" w14:textId="1195AE63"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41905769">
                <v:rect id="_x0000_i1118" alt="" style="width:461.05pt;height:.05pt;mso-width-percent:0;mso-height-percent:0;mso-width-percent:0;mso-height-percent:0" o:hralign="center" o:hrstd="t" o:hr="t" fillcolor="#a0a0a0" stroked="f"/>
              </w:pict>
            </w:r>
          </w:p>
          <w:p w14:paraId="40765A1D" w14:textId="65D44827"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6D37358D">
                <v:rect id="_x0000_i1117" alt="" style="width:461.05pt;height:.05pt;mso-width-percent:0;mso-height-percent:0;mso-width-percent:0;mso-height-percent:0" o:hralign="center" o:hrstd="t" o:hr="t" fillcolor="#a0a0a0" stroked="f"/>
              </w:pict>
            </w:r>
          </w:p>
        </w:tc>
        <w:tc>
          <w:tcPr>
            <w:tcW w:w="1785" w:type="dxa"/>
          </w:tcPr>
          <w:p w14:paraId="176BE26E" w14:textId="3E55610C"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0109C78F">
                <v:rect id="_x0000_i1116" alt="" style="width:468pt;height:.05pt;mso-width-percent:0;mso-height-percent:0;mso-width-percent:0;mso-height-percent:0" o:hralign="center" o:hrstd="t" o:hr="t" fillcolor="#a0a0a0" stroked="f"/>
              </w:pict>
            </w:r>
          </w:p>
          <w:p w14:paraId="20DA4BE9" w14:textId="59778995"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707E781D">
                <v:rect id="_x0000_i1115" alt="" style="width:468pt;height:.05pt;mso-width-percent:0;mso-height-percent:0;mso-width-percent:0;mso-height-percent:0" o:hralign="center" o:hrstd="t" o:hr="t" fillcolor="#a0a0a0" stroked="f"/>
              </w:pict>
            </w:r>
          </w:p>
          <w:p w14:paraId="719EFB17" w14:textId="00C34D44"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7F5966F0">
                <v:rect id="_x0000_i1114" alt="" style="width:468pt;height:.05pt;mso-width-percent:0;mso-height-percent:0;mso-width-percent:0;mso-height-percent:0" o:hralign="center" o:hrstd="t" o:hr="t" fillcolor="#a0a0a0" stroked="f"/>
              </w:pict>
            </w:r>
          </w:p>
          <w:p w14:paraId="7B138C33" w14:textId="5AF0023E"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5715FFD3">
                <v:rect id="_x0000_i1113" alt="" style="width:468pt;height:.05pt;mso-width-percent:0;mso-height-percent:0;mso-width-percent:0;mso-height-percent:0" o:hralign="center" o:hrstd="t" o:hr="t" fillcolor="#a0a0a0" stroked="f"/>
              </w:pict>
            </w:r>
          </w:p>
          <w:p w14:paraId="0503A71D" w14:textId="46E74AD5" w:rsidR="006272B0"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2FF39B95">
                <v:rect id="_x0000_i1112" alt="" style="width:468pt;height:.05pt;mso-width-percent:0;mso-height-percent:0;mso-width-percent:0;mso-height-percent:0" o:hralign="center" o:hrstd="t" o:hr="t" fillcolor="#a0a0a0" stroked="f"/>
              </w:pict>
            </w:r>
          </w:p>
          <w:p w14:paraId="37F681A1" w14:textId="77777777" w:rsidR="001607DB" w:rsidRPr="001607DB" w:rsidRDefault="001607DB" w:rsidP="00BE47DC">
            <w:pPr>
              <w:widowControl w:val="0"/>
              <w:tabs>
                <w:tab w:val="left" w:pos="1736"/>
              </w:tabs>
              <w:rPr>
                <w:rFonts w:ascii="Calibri" w:eastAsiaTheme="minorEastAsia" w:hAnsi="Calibri" w:cs="Calibri"/>
                <w:sz w:val="22"/>
                <w:szCs w:val="22"/>
              </w:rPr>
            </w:pPr>
          </w:p>
        </w:tc>
      </w:tr>
      <w:tr w:rsidR="006272B0" w:rsidRPr="001607DB" w14:paraId="18A07060" w14:textId="77777777" w:rsidTr="009C768D">
        <w:trPr>
          <w:trHeight w:val="720"/>
        </w:trPr>
        <w:tc>
          <w:tcPr>
            <w:tcW w:w="3510" w:type="dxa"/>
          </w:tcPr>
          <w:p w14:paraId="213E8542" w14:textId="77777777" w:rsidR="006272B0" w:rsidRPr="001607DB" w:rsidRDefault="006272B0" w:rsidP="00BE47DC">
            <w:pPr>
              <w:pStyle w:val="ListParagraph"/>
              <w:widowControl w:val="0"/>
              <w:numPr>
                <w:ilvl w:val="0"/>
                <w:numId w:val="10"/>
              </w:numPr>
              <w:spacing w:after="160" w:line="259" w:lineRule="auto"/>
              <w:rPr>
                <w:rFonts w:ascii="Calibri" w:eastAsiaTheme="minorEastAsia" w:hAnsi="Calibri" w:cs="Calibri"/>
                <w:sz w:val="22"/>
                <w:szCs w:val="22"/>
              </w:rPr>
            </w:pPr>
            <w:r w:rsidRPr="001607DB">
              <w:rPr>
                <w:rFonts w:ascii="Calibri" w:eastAsiaTheme="minorEastAsia" w:hAnsi="Calibri" w:cs="Calibri"/>
                <w:sz w:val="22"/>
                <w:szCs w:val="22"/>
              </w:rPr>
              <w:lastRenderedPageBreak/>
              <w:t>Courses Remaining</w:t>
            </w:r>
          </w:p>
        </w:tc>
        <w:tc>
          <w:tcPr>
            <w:tcW w:w="2595" w:type="dxa"/>
          </w:tcPr>
          <w:p w14:paraId="768B0393" w14:textId="77777777" w:rsidR="006272B0" w:rsidRPr="001607DB" w:rsidRDefault="006272B0" w:rsidP="00BE47DC">
            <w:pPr>
              <w:widowControl w:val="0"/>
              <w:tabs>
                <w:tab w:val="left" w:pos="2179"/>
              </w:tabs>
              <w:ind w:left="139"/>
              <w:rPr>
                <w:rFonts w:ascii="Calibri" w:eastAsiaTheme="minorEastAsia" w:hAnsi="Calibri" w:cs="Calibri"/>
                <w:sz w:val="22"/>
                <w:szCs w:val="22"/>
              </w:rPr>
            </w:pPr>
            <w:r w:rsidRPr="001607DB">
              <w:rPr>
                <w:rFonts w:ascii="Calibri" w:eastAsiaTheme="minorEastAsia" w:hAnsi="Calibri" w:cs="Calibri"/>
                <w:sz w:val="22"/>
                <w:szCs w:val="22"/>
              </w:rPr>
              <w:t>Semester Planned</w:t>
            </w:r>
            <w:r w:rsidRPr="001607DB">
              <w:rPr>
                <w:rFonts w:ascii="Calibri" w:hAnsi="Calibri" w:cs="Calibri"/>
                <w:sz w:val="22"/>
                <w:szCs w:val="22"/>
              </w:rPr>
              <w:tab/>
            </w:r>
          </w:p>
        </w:tc>
        <w:tc>
          <w:tcPr>
            <w:tcW w:w="1785" w:type="dxa"/>
          </w:tcPr>
          <w:p w14:paraId="4E150CFF" w14:textId="77777777" w:rsidR="006272B0" w:rsidRPr="001607DB" w:rsidRDefault="006272B0" w:rsidP="00BE47DC">
            <w:pPr>
              <w:widowControl w:val="0"/>
              <w:tabs>
                <w:tab w:val="left" w:pos="1736"/>
              </w:tabs>
              <w:ind w:left="416"/>
              <w:rPr>
                <w:rFonts w:ascii="Calibri" w:eastAsiaTheme="minorEastAsia" w:hAnsi="Calibri" w:cs="Calibri"/>
                <w:sz w:val="22"/>
                <w:szCs w:val="22"/>
                <w:u w:val="single"/>
              </w:rPr>
            </w:pPr>
          </w:p>
        </w:tc>
      </w:tr>
      <w:tr w:rsidR="006272B0" w:rsidRPr="001607DB" w14:paraId="5F184E6C" w14:textId="77777777" w:rsidTr="009C768D">
        <w:trPr>
          <w:trHeight w:val="890"/>
        </w:trPr>
        <w:tc>
          <w:tcPr>
            <w:tcW w:w="3510" w:type="dxa"/>
          </w:tcPr>
          <w:p w14:paraId="5E03CF44" w14:textId="6FC4A10B"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1427DF59">
                <v:rect id="_x0000_i1111" alt="" style="width:449.3pt;height:.05pt;mso-width-percent:0;mso-height-percent:0;mso-width-percent:0;mso-height-percent:0" o:hrpct="960" o:hralign="center" o:hrstd="t" o:hr="t" fillcolor="#a0a0a0" stroked="f"/>
              </w:pict>
            </w:r>
          </w:p>
          <w:p w14:paraId="53334CFA" w14:textId="5866886E"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212B9D7D">
                <v:rect id="_x0000_i1110" alt="" style="width:449.3pt;height:.05pt;mso-width-percent:0;mso-height-percent:0;mso-width-percent:0;mso-height-percent:0" o:hrpct="960" o:hralign="center" o:hrstd="t" o:hr="t" fillcolor="#a0a0a0" stroked="f"/>
              </w:pict>
            </w:r>
          </w:p>
          <w:p w14:paraId="721CF486" w14:textId="0D224B2F"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48402209">
                <v:rect id="_x0000_i1109" alt="" style="width:449.3pt;height:.05pt;mso-width-percent:0;mso-height-percent:0;mso-width-percent:0;mso-height-percent:0" o:hrpct="960" o:hralign="center" o:hrstd="t" o:hr="t" fillcolor="#a0a0a0" stroked="f"/>
              </w:pict>
            </w:r>
          </w:p>
          <w:p w14:paraId="5BDDB37C" w14:textId="55271CDE"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314EAA12">
                <v:rect id="_x0000_i1108" alt="" style="width:449.3pt;height:.05pt;mso-width-percent:0;mso-height-percent:0;mso-width-percent:0;mso-height-percent:0" o:hrpct="960" o:hralign="center" o:hrstd="t" o:hr="t" fillcolor="#a0a0a0" stroked="f"/>
              </w:pict>
            </w:r>
          </w:p>
          <w:p w14:paraId="633B9128" w14:textId="4CDAFA5E"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7493BCE8">
                <v:rect id="_x0000_i1107" alt="" style="width:449.3pt;height:.05pt;mso-width-percent:0;mso-height-percent:0;mso-width-percent:0;mso-height-percent:0" o:hrpct="960" o:hralign="center" o:hrstd="t" o:hr="t" fillcolor="#a0a0a0" stroked="f"/>
              </w:pict>
            </w:r>
          </w:p>
        </w:tc>
        <w:tc>
          <w:tcPr>
            <w:tcW w:w="2595" w:type="dxa"/>
          </w:tcPr>
          <w:p w14:paraId="7F3CA80F" w14:textId="7C854ADA"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5082B448">
                <v:rect id="_x0000_i1106" alt="" style="width:461.05pt;height:.05pt;mso-width-percent:0;mso-height-percent:0;mso-width-percent:0;mso-height-percent:0" o:hralign="center" o:hrstd="t" o:hr="t" fillcolor="#a0a0a0" stroked="f"/>
              </w:pict>
            </w:r>
          </w:p>
          <w:p w14:paraId="5508434E" w14:textId="5C9AA63C"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4F02EE21">
                <v:rect id="_x0000_i1105" alt="" style="width:461.05pt;height:.05pt;mso-width-percent:0;mso-height-percent:0;mso-width-percent:0;mso-height-percent:0" o:hralign="center" o:hrstd="t" o:hr="t" fillcolor="#a0a0a0" stroked="f"/>
              </w:pict>
            </w:r>
          </w:p>
          <w:p w14:paraId="390AEAEB" w14:textId="24DC3983"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2133624F">
                <v:rect id="_x0000_i1104" alt="" style="width:461.05pt;height:.05pt;mso-width-percent:0;mso-height-percent:0;mso-width-percent:0;mso-height-percent:0" o:hralign="center" o:hrstd="t" o:hr="t" fillcolor="#a0a0a0" stroked="f"/>
              </w:pict>
            </w:r>
          </w:p>
          <w:p w14:paraId="72E2FC34" w14:textId="2248CA27"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03148D45">
                <v:rect id="_x0000_i1103" alt="" style="width:461.05pt;height:.05pt;mso-width-percent:0;mso-height-percent:0;mso-width-percent:0;mso-height-percent:0" o:hralign="center" o:hrstd="t" o:hr="t" fillcolor="#a0a0a0" stroked="f"/>
              </w:pict>
            </w:r>
          </w:p>
          <w:p w14:paraId="08F257FF" w14:textId="3D4DB45C"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0F4E2DF8">
                <v:rect id="_x0000_i1102" alt="" style="width:461.05pt;height:.05pt;mso-width-percent:0;mso-height-percent:0;mso-width-percent:0;mso-height-percent:0" o:hralign="center" o:hrstd="t" o:hr="t" fillcolor="#a0a0a0" stroked="f"/>
              </w:pict>
            </w:r>
          </w:p>
        </w:tc>
        <w:tc>
          <w:tcPr>
            <w:tcW w:w="1785" w:type="dxa"/>
          </w:tcPr>
          <w:p w14:paraId="542683EA" w14:textId="6B162333"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64AA69B9">
                <v:rect id="_x0000_i1101" alt="" style="width:468pt;height:.05pt;mso-width-percent:0;mso-height-percent:0;mso-width-percent:0;mso-height-percent:0" o:hralign="center" o:hrstd="t" o:hr="t" fillcolor="#a0a0a0" stroked="f"/>
              </w:pict>
            </w:r>
          </w:p>
          <w:p w14:paraId="649F7D46" w14:textId="2A4B7776"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2A08569B">
                <v:rect id="_x0000_i1100" alt="" style="width:468pt;height:.05pt;mso-width-percent:0;mso-height-percent:0;mso-width-percent:0;mso-height-percent:0" o:hralign="center" o:hrstd="t" o:hr="t" fillcolor="#a0a0a0" stroked="f"/>
              </w:pict>
            </w:r>
          </w:p>
          <w:p w14:paraId="5595DB64" w14:textId="12D0B3B2"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3506E6D8">
                <v:rect id="_x0000_i1099" alt="" style="width:468pt;height:.05pt;mso-width-percent:0;mso-height-percent:0;mso-width-percent:0;mso-height-percent:0" o:hralign="center" o:hrstd="t" o:hr="t" fillcolor="#a0a0a0" stroked="f"/>
              </w:pict>
            </w:r>
          </w:p>
          <w:p w14:paraId="710E79EB" w14:textId="144BB2A9"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187806F7">
                <v:rect id="_x0000_i1098" alt="" style="width:468pt;height:.05pt;mso-width-percent:0;mso-height-percent:0;mso-width-percent:0;mso-height-percent:0" o:hralign="center" o:hrstd="t" o:hr="t" fillcolor="#a0a0a0" stroked="f"/>
              </w:pict>
            </w:r>
          </w:p>
          <w:p w14:paraId="53683078" w14:textId="1E8AE244"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0BCD56FC">
                <v:rect id="_x0000_i1097" alt="" style="width:468pt;height:.05pt;mso-width-percent:0;mso-height-percent:0;mso-width-percent:0;mso-height-percent:0" o:hralign="center" o:hrstd="t" o:hr="t" fillcolor="#a0a0a0" stroked="f"/>
              </w:pict>
            </w:r>
          </w:p>
        </w:tc>
      </w:tr>
    </w:tbl>
    <w:p w14:paraId="4285757A" w14:textId="77777777" w:rsidR="006272B0" w:rsidRPr="001607DB" w:rsidRDefault="006272B0" w:rsidP="00BE47DC">
      <w:pPr>
        <w:widowControl w:val="0"/>
        <w:rPr>
          <w:rFonts w:ascii="Calibri" w:eastAsiaTheme="minorEastAsia" w:hAnsi="Calibri" w:cs="Calibri"/>
          <w:color w:val="000000" w:themeColor="text1"/>
          <w:sz w:val="22"/>
          <w:szCs w:val="22"/>
        </w:rPr>
      </w:pPr>
    </w:p>
    <w:p w14:paraId="14F8A6E9" w14:textId="77777777" w:rsidR="006272B0" w:rsidRPr="001607DB" w:rsidRDefault="006272B0" w:rsidP="00BE47DC">
      <w:pPr>
        <w:widowControl w:val="0"/>
        <w:rPr>
          <w:rFonts w:ascii="Calibri" w:eastAsiaTheme="minorEastAsia" w:hAnsi="Calibri" w:cs="Calibri"/>
          <w:color w:val="000000" w:themeColor="text1"/>
          <w:sz w:val="22"/>
          <w:szCs w:val="22"/>
        </w:rPr>
      </w:pPr>
    </w:p>
    <w:p w14:paraId="338BBBA0" w14:textId="77777777" w:rsidR="001607DB" w:rsidRDefault="001607DB" w:rsidP="00AB575C">
      <w:pPr>
        <w:rPr>
          <w:rFonts w:ascii="Calibri" w:hAnsi="Calibri" w:cs="Calibri"/>
          <w:b/>
          <w:sz w:val="22"/>
          <w:szCs w:val="22"/>
        </w:rPr>
      </w:pPr>
    </w:p>
    <w:p w14:paraId="2227E71A" w14:textId="1E05278B" w:rsidR="006272B0" w:rsidRDefault="006272B0" w:rsidP="00AB575C">
      <w:pPr>
        <w:rPr>
          <w:rFonts w:ascii="Calibri" w:hAnsi="Calibri" w:cs="Calibri"/>
          <w:b/>
          <w:sz w:val="22"/>
          <w:szCs w:val="22"/>
        </w:rPr>
      </w:pPr>
      <w:r w:rsidRPr="001607DB">
        <w:rPr>
          <w:rFonts w:ascii="Calibri" w:hAnsi="Calibri" w:cs="Calibri"/>
          <w:b/>
          <w:sz w:val="22"/>
          <w:szCs w:val="22"/>
        </w:rPr>
        <w:t xml:space="preserve">III. </w:t>
      </w:r>
      <w:r w:rsidR="006D2CC0">
        <w:rPr>
          <w:rFonts w:ascii="Calibri" w:hAnsi="Calibri" w:cs="Calibri"/>
          <w:b/>
          <w:sz w:val="22"/>
          <w:szCs w:val="22"/>
        </w:rPr>
        <w:t>Complementary Field</w:t>
      </w:r>
      <w:r w:rsidRPr="001607DB">
        <w:rPr>
          <w:rFonts w:ascii="Calibri" w:hAnsi="Calibri" w:cs="Calibri"/>
          <w:b/>
          <w:sz w:val="22"/>
          <w:szCs w:val="22"/>
        </w:rPr>
        <w:t xml:space="preserve"> #1</w:t>
      </w:r>
    </w:p>
    <w:p w14:paraId="1319ECE4" w14:textId="77777777" w:rsidR="001607DB" w:rsidRPr="001607DB" w:rsidRDefault="001607DB" w:rsidP="00AB575C">
      <w:pPr>
        <w:rPr>
          <w:rFonts w:ascii="Calibri" w:hAnsi="Calibri" w:cs="Calibri"/>
          <w:b/>
          <w:sz w:val="22"/>
          <w:szCs w:val="22"/>
        </w:rPr>
      </w:pPr>
    </w:p>
    <w:p w14:paraId="6FD99B99" w14:textId="77777777" w:rsidR="006272B0" w:rsidRDefault="006272B0" w:rsidP="00AB575C">
      <w:pPr>
        <w:rPr>
          <w:rFonts w:ascii="Calibri" w:hAnsi="Calibri" w:cs="Calibri"/>
          <w:b/>
          <w:sz w:val="22"/>
          <w:szCs w:val="22"/>
        </w:rPr>
      </w:pPr>
      <w:r w:rsidRPr="001607DB">
        <w:rPr>
          <w:rFonts w:ascii="Calibri" w:hAnsi="Calibri" w:cs="Calibri"/>
          <w:b/>
          <w:sz w:val="22"/>
          <w:szCs w:val="22"/>
        </w:rPr>
        <w:t xml:space="preserve">Name of field: </w:t>
      </w:r>
      <w:r w:rsidRPr="001607DB">
        <w:rPr>
          <w:rFonts w:ascii="Calibri" w:hAnsi="Calibri" w:cs="Calibri"/>
          <w:b/>
          <w:sz w:val="22"/>
          <w:szCs w:val="22"/>
        </w:rPr>
        <w:tab/>
      </w:r>
    </w:p>
    <w:p w14:paraId="296C9432" w14:textId="77777777" w:rsidR="001607DB" w:rsidRPr="001607DB" w:rsidRDefault="001607DB" w:rsidP="00AB575C">
      <w:pPr>
        <w:rPr>
          <w:rFonts w:ascii="Calibri" w:hAnsi="Calibri" w:cs="Calibri"/>
          <w:b/>
          <w:sz w:val="22"/>
          <w:szCs w:val="22"/>
        </w:rPr>
      </w:pPr>
    </w:p>
    <w:p w14:paraId="548FCB64" w14:textId="77777777" w:rsidR="00332847" w:rsidRPr="001607DB" w:rsidRDefault="00332847" w:rsidP="00AB575C">
      <w:pPr>
        <w:rPr>
          <w:rFonts w:ascii="Calibri" w:hAnsi="Calibri" w:cs="Calibri"/>
          <w:b/>
          <w:sz w:val="22"/>
          <w:szCs w:val="22"/>
        </w:rPr>
      </w:pPr>
    </w:p>
    <w:tbl>
      <w:tblPr>
        <w:tblW w:w="0" w:type="auto"/>
        <w:tblInd w:w="255" w:type="dxa"/>
        <w:tblLayout w:type="fixed"/>
        <w:tblLook w:val="01E0" w:firstRow="1" w:lastRow="1" w:firstColumn="1" w:lastColumn="1" w:noHBand="0" w:noVBand="0"/>
      </w:tblPr>
      <w:tblGrid>
        <w:gridCol w:w="3510"/>
        <w:gridCol w:w="2595"/>
        <w:gridCol w:w="1785"/>
      </w:tblGrid>
      <w:tr w:rsidR="006272B0" w:rsidRPr="001607DB" w14:paraId="1393A2C2" w14:textId="77777777" w:rsidTr="009C768D">
        <w:trPr>
          <w:trHeight w:val="512"/>
        </w:trPr>
        <w:tc>
          <w:tcPr>
            <w:tcW w:w="3510" w:type="dxa"/>
          </w:tcPr>
          <w:p w14:paraId="0A331D8B" w14:textId="77777777" w:rsidR="006272B0" w:rsidRPr="001607DB" w:rsidRDefault="006272B0" w:rsidP="00AB575C">
            <w:pPr>
              <w:pStyle w:val="ListParagraph"/>
              <w:widowControl w:val="0"/>
              <w:numPr>
                <w:ilvl w:val="0"/>
                <w:numId w:val="11"/>
              </w:numPr>
              <w:spacing w:after="160" w:line="266" w:lineRule="exact"/>
              <w:rPr>
                <w:rFonts w:ascii="Calibri" w:eastAsiaTheme="minorEastAsia" w:hAnsi="Calibri" w:cs="Calibri"/>
                <w:sz w:val="22"/>
                <w:szCs w:val="22"/>
              </w:rPr>
            </w:pPr>
            <w:r w:rsidRPr="001607DB">
              <w:rPr>
                <w:rFonts w:ascii="Calibri" w:eastAsiaTheme="minorEastAsia" w:hAnsi="Calibri" w:cs="Calibri"/>
                <w:bCs/>
                <w:sz w:val="22"/>
                <w:szCs w:val="22"/>
              </w:rPr>
              <w:t>Courses Completed</w:t>
            </w:r>
          </w:p>
        </w:tc>
        <w:tc>
          <w:tcPr>
            <w:tcW w:w="2595" w:type="dxa"/>
          </w:tcPr>
          <w:p w14:paraId="660112C5" w14:textId="77777777" w:rsidR="006272B0" w:rsidRPr="001607DB" w:rsidRDefault="006272B0" w:rsidP="00AB575C">
            <w:pPr>
              <w:widowControl w:val="0"/>
              <w:spacing w:line="266" w:lineRule="exact"/>
              <w:ind w:left="139"/>
              <w:rPr>
                <w:rFonts w:ascii="Calibri" w:eastAsiaTheme="minorEastAsia" w:hAnsi="Calibri" w:cs="Calibri"/>
                <w:sz w:val="22"/>
                <w:szCs w:val="22"/>
              </w:rPr>
            </w:pPr>
            <w:r w:rsidRPr="001607DB">
              <w:rPr>
                <w:rFonts w:ascii="Calibri" w:eastAsiaTheme="minorEastAsia" w:hAnsi="Calibri" w:cs="Calibri"/>
                <w:bCs/>
                <w:sz w:val="22"/>
                <w:szCs w:val="22"/>
              </w:rPr>
              <w:t>Semester completed</w:t>
            </w:r>
          </w:p>
        </w:tc>
        <w:tc>
          <w:tcPr>
            <w:tcW w:w="1785" w:type="dxa"/>
          </w:tcPr>
          <w:p w14:paraId="5239EF06" w14:textId="77777777" w:rsidR="006272B0" w:rsidRPr="001607DB" w:rsidRDefault="006272B0" w:rsidP="00AB575C">
            <w:pPr>
              <w:widowControl w:val="0"/>
              <w:spacing w:line="266" w:lineRule="exact"/>
              <w:ind w:left="416"/>
              <w:rPr>
                <w:rFonts w:ascii="Calibri" w:eastAsiaTheme="minorEastAsia" w:hAnsi="Calibri" w:cs="Calibri"/>
                <w:sz w:val="22"/>
                <w:szCs w:val="22"/>
              </w:rPr>
            </w:pPr>
            <w:r w:rsidRPr="001607DB">
              <w:rPr>
                <w:rFonts w:ascii="Calibri" w:eastAsiaTheme="minorEastAsia" w:hAnsi="Calibri" w:cs="Calibri"/>
                <w:bCs/>
                <w:sz w:val="22"/>
                <w:szCs w:val="22"/>
              </w:rPr>
              <w:t>Grade</w:t>
            </w:r>
          </w:p>
        </w:tc>
      </w:tr>
      <w:tr w:rsidR="006272B0" w:rsidRPr="001607DB" w14:paraId="021BAA75" w14:textId="77777777" w:rsidTr="009C768D">
        <w:trPr>
          <w:trHeight w:val="1547"/>
        </w:trPr>
        <w:tc>
          <w:tcPr>
            <w:tcW w:w="3510" w:type="dxa"/>
          </w:tcPr>
          <w:p w14:paraId="21D79D55" w14:textId="418B914F"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38768B18">
                <v:rect id="_x0000_i1096" alt="" style="width:449.3pt;height:.05pt;mso-width-percent:0;mso-height-percent:0;mso-width-percent:0;mso-height-percent:0" o:hrpct="960" o:hralign="center" o:hrstd="t" o:hr="t" fillcolor="#a0a0a0" stroked="f"/>
              </w:pict>
            </w:r>
          </w:p>
          <w:p w14:paraId="67BB89D6" w14:textId="7B7CF5EE"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3AC5759D">
                <v:rect id="_x0000_i1095" alt="" style="width:449.3pt;height:.05pt;mso-width-percent:0;mso-height-percent:0;mso-width-percent:0;mso-height-percent:0" o:hrpct="960" o:hralign="center" o:hrstd="t" o:hr="t" fillcolor="#a0a0a0" stroked="f"/>
              </w:pict>
            </w:r>
          </w:p>
          <w:p w14:paraId="20A3CD48" w14:textId="46F59FD1"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7DC162F6">
                <v:rect id="_x0000_i1094" alt="" style="width:449.3pt;height:.05pt;mso-width-percent:0;mso-height-percent:0;mso-width-percent:0;mso-height-percent:0" o:hrpct="960" o:hralign="center" o:hrstd="t" o:hr="t" fillcolor="#a0a0a0" stroked="f"/>
              </w:pict>
            </w:r>
          </w:p>
        </w:tc>
        <w:tc>
          <w:tcPr>
            <w:tcW w:w="2595" w:type="dxa"/>
          </w:tcPr>
          <w:p w14:paraId="47070445" w14:textId="2994936A"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73EAC43A">
                <v:rect id="_x0000_i1093" alt="" style="width:461.05pt;height:.05pt;mso-width-percent:0;mso-height-percent:0;mso-width-percent:0;mso-height-percent:0" o:hralign="center" o:hrstd="t" o:hr="t" fillcolor="#a0a0a0" stroked="f"/>
              </w:pict>
            </w:r>
          </w:p>
          <w:p w14:paraId="733B9EFC" w14:textId="39918FE1"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17352C39">
                <v:rect id="_x0000_i1092" alt="" style="width:461.05pt;height:.05pt;mso-width-percent:0;mso-height-percent:0;mso-width-percent:0;mso-height-percent:0" o:hralign="center" o:hrstd="t" o:hr="t" fillcolor="#a0a0a0" stroked="f"/>
              </w:pict>
            </w:r>
          </w:p>
          <w:p w14:paraId="514F142B" w14:textId="2D0AC31B"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19669BCF">
                <v:rect id="_x0000_i1091" alt="" style="width:461.05pt;height:.05pt;mso-width-percent:0;mso-height-percent:0;mso-width-percent:0;mso-height-percent:0" o:hralign="center" o:hrstd="t" o:hr="t" fillcolor="#a0a0a0" stroked="f"/>
              </w:pict>
            </w:r>
          </w:p>
        </w:tc>
        <w:tc>
          <w:tcPr>
            <w:tcW w:w="1785" w:type="dxa"/>
          </w:tcPr>
          <w:p w14:paraId="61C5A1BE" w14:textId="14CE75C4"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4A1543BC">
                <v:rect id="_x0000_i1090" alt="" style="width:468pt;height:.05pt;mso-width-percent:0;mso-height-percent:0;mso-width-percent:0;mso-height-percent:0" o:hralign="center" o:hrstd="t" o:hr="t" fillcolor="#a0a0a0" stroked="f"/>
              </w:pict>
            </w:r>
          </w:p>
          <w:p w14:paraId="75DAD3FB" w14:textId="782F7FB7"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74E44917">
                <v:rect id="_x0000_i1089" alt="" style="width:468pt;height:.05pt;mso-width-percent:0;mso-height-percent:0;mso-width-percent:0;mso-height-percent:0" o:hralign="center" o:hrstd="t" o:hr="t" fillcolor="#a0a0a0" stroked="f"/>
              </w:pict>
            </w:r>
          </w:p>
          <w:p w14:paraId="67033BD8" w14:textId="27898A96"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3B8137B8">
                <v:rect id="_x0000_i1088" alt="" style="width:468pt;height:.05pt;mso-width-percent:0;mso-height-percent:0;mso-width-percent:0;mso-height-percent:0" o:hralign="center" o:hrstd="t" o:hr="t" fillcolor="#a0a0a0" stroked="f"/>
              </w:pict>
            </w:r>
          </w:p>
        </w:tc>
      </w:tr>
      <w:tr w:rsidR="006272B0" w:rsidRPr="001607DB" w14:paraId="0C6E7CFE" w14:textId="77777777" w:rsidTr="009C768D">
        <w:trPr>
          <w:trHeight w:val="720"/>
        </w:trPr>
        <w:tc>
          <w:tcPr>
            <w:tcW w:w="3510" w:type="dxa"/>
          </w:tcPr>
          <w:p w14:paraId="7A670DF0" w14:textId="77777777" w:rsidR="006272B0" w:rsidRPr="001607DB" w:rsidRDefault="006272B0" w:rsidP="00BE47DC">
            <w:pPr>
              <w:pStyle w:val="ListParagraph"/>
              <w:widowControl w:val="0"/>
              <w:numPr>
                <w:ilvl w:val="0"/>
                <w:numId w:val="11"/>
              </w:numPr>
              <w:spacing w:after="160" w:line="259" w:lineRule="auto"/>
              <w:rPr>
                <w:rFonts w:ascii="Calibri" w:eastAsiaTheme="minorEastAsia" w:hAnsi="Calibri" w:cs="Calibri"/>
                <w:sz w:val="22"/>
                <w:szCs w:val="22"/>
              </w:rPr>
            </w:pPr>
            <w:r w:rsidRPr="001607DB">
              <w:rPr>
                <w:rFonts w:ascii="Calibri" w:eastAsiaTheme="minorEastAsia" w:hAnsi="Calibri" w:cs="Calibri"/>
                <w:sz w:val="22"/>
                <w:szCs w:val="22"/>
              </w:rPr>
              <w:t>Courses Remaining</w:t>
            </w:r>
          </w:p>
        </w:tc>
        <w:tc>
          <w:tcPr>
            <w:tcW w:w="2595" w:type="dxa"/>
          </w:tcPr>
          <w:p w14:paraId="5E8E9C4F" w14:textId="77777777" w:rsidR="006272B0" w:rsidRPr="001607DB" w:rsidRDefault="006272B0" w:rsidP="00BE47DC">
            <w:pPr>
              <w:widowControl w:val="0"/>
              <w:tabs>
                <w:tab w:val="left" w:pos="2179"/>
              </w:tabs>
              <w:ind w:left="139"/>
              <w:rPr>
                <w:rFonts w:ascii="Calibri" w:eastAsiaTheme="minorEastAsia" w:hAnsi="Calibri" w:cs="Calibri"/>
                <w:sz w:val="22"/>
                <w:szCs w:val="22"/>
              </w:rPr>
            </w:pPr>
            <w:r w:rsidRPr="001607DB">
              <w:rPr>
                <w:rFonts w:ascii="Calibri" w:eastAsiaTheme="minorEastAsia" w:hAnsi="Calibri" w:cs="Calibri"/>
                <w:sz w:val="22"/>
                <w:szCs w:val="22"/>
              </w:rPr>
              <w:t>Semester Planned</w:t>
            </w:r>
            <w:r w:rsidRPr="001607DB">
              <w:rPr>
                <w:rFonts w:ascii="Calibri" w:hAnsi="Calibri" w:cs="Calibri"/>
                <w:sz w:val="22"/>
                <w:szCs w:val="22"/>
              </w:rPr>
              <w:tab/>
            </w:r>
          </w:p>
        </w:tc>
        <w:tc>
          <w:tcPr>
            <w:tcW w:w="1785" w:type="dxa"/>
          </w:tcPr>
          <w:p w14:paraId="200F77AA" w14:textId="77777777" w:rsidR="006272B0" w:rsidRPr="001607DB" w:rsidRDefault="006272B0" w:rsidP="00BE47DC">
            <w:pPr>
              <w:widowControl w:val="0"/>
              <w:tabs>
                <w:tab w:val="left" w:pos="1736"/>
              </w:tabs>
              <w:ind w:left="416"/>
              <w:rPr>
                <w:rFonts w:ascii="Calibri" w:eastAsiaTheme="minorEastAsia" w:hAnsi="Calibri" w:cs="Calibri"/>
                <w:sz w:val="22"/>
                <w:szCs w:val="22"/>
                <w:u w:val="single"/>
              </w:rPr>
            </w:pPr>
          </w:p>
        </w:tc>
      </w:tr>
      <w:tr w:rsidR="006272B0" w:rsidRPr="001607DB" w14:paraId="750C4E25" w14:textId="77777777" w:rsidTr="009C768D">
        <w:trPr>
          <w:trHeight w:val="890"/>
        </w:trPr>
        <w:tc>
          <w:tcPr>
            <w:tcW w:w="3510" w:type="dxa"/>
          </w:tcPr>
          <w:p w14:paraId="05BDD3A6" w14:textId="558F684F"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502BAA9B">
                <v:rect id="_x0000_i1087" alt="" style="width:449.3pt;height:.05pt;mso-width-percent:0;mso-height-percent:0;mso-width-percent:0;mso-height-percent:0" o:hrpct="960" o:hralign="center" o:hrstd="t" o:hr="t" fillcolor="#a0a0a0" stroked="f"/>
              </w:pict>
            </w:r>
          </w:p>
          <w:p w14:paraId="5E6D43B2" w14:textId="07F65415"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4F231B0C">
                <v:rect id="_x0000_i1086" alt="" style="width:449.3pt;height:.05pt;mso-width-percent:0;mso-height-percent:0;mso-width-percent:0;mso-height-percent:0" o:hrpct="960" o:hralign="center" o:hrstd="t" o:hr="t" fillcolor="#a0a0a0" stroked="f"/>
              </w:pict>
            </w:r>
          </w:p>
          <w:p w14:paraId="20CAECF1" w14:textId="5A2C7E77"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37848674">
                <v:rect id="_x0000_i1085" alt="" style="width:449.3pt;height:.05pt;mso-width-percent:0;mso-height-percent:0;mso-width-percent:0;mso-height-percent:0" o:hrpct="960" o:hralign="center" o:hrstd="t" o:hr="t" fillcolor="#a0a0a0" stroked="f"/>
              </w:pict>
            </w:r>
          </w:p>
        </w:tc>
        <w:tc>
          <w:tcPr>
            <w:tcW w:w="2595" w:type="dxa"/>
          </w:tcPr>
          <w:p w14:paraId="23F094E5" w14:textId="2FFC0F25"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0463698A">
                <v:rect id="_x0000_i1084" alt="" style="width:461.05pt;height:.05pt;mso-width-percent:0;mso-height-percent:0;mso-width-percent:0;mso-height-percent:0" o:hralign="center" o:hrstd="t" o:hr="t" fillcolor="#a0a0a0" stroked="f"/>
              </w:pict>
            </w:r>
          </w:p>
          <w:p w14:paraId="5F8CE9A2" w14:textId="4CEA353B"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06603B56">
                <v:rect id="_x0000_i1083" alt="" style="width:461.05pt;height:.05pt;mso-width-percent:0;mso-height-percent:0;mso-width-percent:0;mso-height-percent:0" o:hralign="center" o:hrstd="t" o:hr="t" fillcolor="#a0a0a0" stroked="f"/>
              </w:pict>
            </w:r>
          </w:p>
          <w:p w14:paraId="3BEBE0E4" w14:textId="744504A0"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5C43EB5D">
                <v:rect id="_x0000_i1082" alt="" style="width:461.05pt;height:.05pt;mso-width-percent:0;mso-height-percent:0;mso-width-percent:0;mso-height-percent:0" o:hralign="center" o:hrstd="t" o:hr="t" fillcolor="#a0a0a0" stroked="f"/>
              </w:pict>
            </w:r>
          </w:p>
        </w:tc>
        <w:tc>
          <w:tcPr>
            <w:tcW w:w="1785" w:type="dxa"/>
          </w:tcPr>
          <w:p w14:paraId="631F5A07" w14:textId="4F665D5D"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01315367">
                <v:rect id="_x0000_i1081" alt="" style="width:468pt;height:.05pt;mso-width-percent:0;mso-height-percent:0;mso-width-percent:0;mso-height-percent:0" o:hralign="center" o:hrstd="t" o:hr="t" fillcolor="#a0a0a0" stroked="f"/>
              </w:pict>
            </w:r>
          </w:p>
          <w:p w14:paraId="44CD9828" w14:textId="2BE64815"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0E66CC1A">
                <v:rect id="_x0000_i1080" alt="" style="width:468pt;height:.05pt;mso-width-percent:0;mso-height-percent:0;mso-width-percent:0;mso-height-percent:0" o:hralign="center" o:hrstd="t" o:hr="t" fillcolor="#a0a0a0" stroked="f"/>
              </w:pict>
            </w:r>
          </w:p>
          <w:p w14:paraId="1E5319AA" w14:textId="47A4B585"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52338785">
                <v:rect id="_x0000_i1079" alt="" style="width:468pt;height:.05pt;mso-width-percent:0;mso-height-percent:0;mso-width-percent:0;mso-height-percent:0" o:hralign="center" o:hrstd="t" o:hr="t" fillcolor="#a0a0a0" stroked="f"/>
              </w:pict>
            </w:r>
          </w:p>
        </w:tc>
      </w:tr>
    </w:tbl>
    <w:p w14:paraId="741ED4E7" w14:textId="77777777" w:rsidR="006272B0" w:rsidRPr="001607DB" w:rsidRDefault="006272B0" w:rsidP="00AB575C">
      <w:pPr>
        <w:widowControl w:val="0"/>
        <w:rPr>
          <w:rFonts w:ascii="Calibri" w:eastAsiaTheme="minorEastAsia" w:hAnsi="Calibri" w:cs="Calibri"/>
          <w:color w:val="000000" w:themeColor="text1"/>
          <w:sz w:val="22"/>
          <w:szCs w:val="22"/>
        </w:rPr>
      </w:pPr>
    </w:p>
    <w:p w14:paraId="5DDA9EAC" w14:textId="77777777" w:rsidR="006272B0" w:rsidRPr="001607DB" w:rsidRDefault="006272B0" w:rsidP="00AB575C">
      <w:pPr>
        <w:rPr>
          <w:rFonts w:ascii="Calibri" w:hAnsi="Calibri" w:cs="Calibri"/>
          <w:b/>
          <w:sz w:val="22"/>
          <w:szCs w:val="22"/>
        </w:rPr>
      </w:pPr>
    </w:p>
    <w:p w14:paraId="6FE2147A" w14:textId="77777777" w:rsidR="001607DB" w:rsidRDefault="001607DB" w:rsidP="00AB575C">
      <w:pPr>
        <w:rPr>
          <w:rFonts w:ascii="Calibri" w:hAnsi="Calibri" w:cs="Calibri"/>
          <w:b/>
          <w:sz w:val="22"/>
          <w:szCs w:val="22"/>
        </w:rPr>
      </w:pPr>
    </w:p>
    <w:p w14:paraId="2ED8F3DF" w14:textId="77777777" w:rsidR="001607DB" w:rsidRDefault="001607DB" w:rsidP="00AB575C">
      <w:pPr>
        <w:rPr>
          <w:rFonts w:ascii="Calibri" w:hAnsi="Calibri" w:cs="Calibri"/>
          <w:b/>
          <w:sz w:val="22"/>
          <w:szCs w:val="22"/>
        </w:rPr>
      </w:pPr>
    </w:p>
    <w:p w14:paraId="270616F6" w14:textId="79A8FA55" w:rsidR="006272B0" w:rsidRDefault="006272B0" w:rsidP="00AB575C">
      <w:pPr>
        <w:rPr>
          <w:rFonts w:ascii="Calibri" w:hAnsi="Calibri" w:cs="Calibri"/>
          <w:b/>
          <w:sz w:val="22"/>
          <w:szCs w:val="22"/>
        </w:rPr>
      </w:pPr>
      <w:r w:rsidRPr="001607DB">
        <w:rPr>
          <w:rFonts w:ascii="Calibri" w:hAnsi="Calibri" w:cs="Calibri"/>
          <w:b/>
          <w:sz w:val="22"/>
          <w:szCs w:val="22"/>
        </w:rPr>
        <w:t xml:space="preserve">IV. </w:t>
      </w:r>
      <w:r w:rsidR="006D2CC0">
        <w:rPr>
          <w:rFonts w:ascii="Calibri" w:hAnsi="Calibri" w:cs="Calibri"/>
          <w:b/>
          <w:sz w:val="22"/>
          <w:szCs w:val="22"/>
        </w:rPr>
        <w:t>Complementary Field</w:t>
      </w:r>
      <w:r w:rsidRPr="001607DB">
        <w:rPr>
          <w:rFonts w:ascii="Calibri" w:hAnsi="Calibri" w:cs="Calibri"/>
          <w:b/>
          <w:sz w:val="22"/>
          <w:szCs w:val="22"/>
        </w:rPr>
        <w:t xml:space="preserve"> #2</w:t>
      </w:r>
    </w:p>
    <w:p w14:paraId="1905E50D" w14:textId="77777777" w:rsidR="001607DB" w:rsidRDefault="001607DB" w:rsidP="00AB575C">
      <w:pPr>
        <w:rPr>
          <w:rFonts w:ascii="Calibri" w:hAnsi="Calibri" w:cs="Calibri"/>
          <w:b/>
          <w:sz w:val="22"/>
          <w:szCs w:val="22"/>
        </w:rPr>
      </w:pPr>
    </w:p>
    <w:p w14:paraId="7A460875" w14:textId="77777777" w:rsidR="001607DB" w:rsidRPr="001607DB" w:rsidRDefault="001607DB" w:rsidP="00AB575C">
      <w:pPr>
        <w:rPr>
          <w:rFonts w:ascii="Calibri" w:hAnsi="Calibri" w:cs="Calibri"/>
          <w:b/>
          <w:sz w:val="22"/>
          <w:szCs w:val="22"/>
        </w:rPr>
      </w:pPr>
    </w:p>
    <w:p w14:paraId="2FAB931D" w14:textId="77777777" w:rsidR="006272B0" w:rsidRDefault="006272B0" w:rsidP="00AB575C">
      <w:pPr>
        <w:rPr>
          <w:rFonts w:ascii="Calibri" w:hAnsi="Calibri" w:cs="Calibri"/>
          <w:b/>
          <w:sz w:val="22"/>
          <w:szCs w:val="22"/>
        </w:rPr>
      </w:pPr>
      <w:r w:rsidRPr="001607DB">
        <w:rPr>
          <w:rFonts w:ascii="Calibri" w:hAnsi="Calibri" w:cs="Calibri"/>
          <w:b/>
          <w:sz w:val="22"/>
          <w:szCs w:val="22"/>
        </w:rPr>
        <w:t xml:space="preserve">Name of field: </w:t>
      </w:r>
      <w:r w:rsidRPr="001607DB">
        <w:rPr>
          <w:rFonts w:ascii="Calibri" w:hAnsi="Calibri" w:cs="Calibri"/>
          <w:b/>
          <w:sz w:val="22"/>
          <w:szCs w:val="22"/>
        </w:rPr>
        <w:tab/>
      </w:r>
    </w:p>
    <w:p w14:paraId="2B30F778" w14:textId="77777777" w:rsidR="001607DB" w:rsidRPr="001607DB" w:rsidRDefault="001607DB" w:rsidP="00AB575C">
      <w:pPr>
        <w:rPr>
          <w:rFonts w:ascii="Calibri" w:hAnsi="Calibri" w:cs="Calibri"/>
          <w:b/>
          <w:sz w:val="22"/>
          <w:szCs w:val="22"/>
        </w:rPr>
      </w:pPr>
    </w:p>
    <w:p w14:paraId="1C31B356" w14:textId="77777777" w:rsidR="00332847" w:rsidRPr="001607DB" w:rsidRDefault="00332847" w:rsidP="00AB575C">
      <w:pPr>
        <w:rPr>
          <w:rFonts w:ascii="Calibri" w:hAnsi="Calibri" w:cs="Calibri"/>
          <w:b/>
          <w:sz w:val="22"/>
          <w:szCs w:val="22"/>
        </w:rPr>
      </w:pPr>
    </w:p>
    <w:tbl>
      <w:tblPr>
        <w:tblW w:w="0" w:type="auto"/>
        <w:tblInd w:w="255" w:type="dxa"/>
        <w:tblLayout w:type="fixed"/>
        <w:tblLook w:val="01E0" w:firstRow="1" w:lastRow="1" w:firstColumn="1" w:lastColumn="1" w:noHBand="0" w:noVBand="0"/>
      </w:tblPr>
      <w:tblGrid>
        <w:gridCol w:w="3510"/>
        <w:gridCol w:w="2595"/>
        <w:gridCol w:w="1785"/>
      </w:tblGrid>
      <w:tr w:rsidR="006272B0" w:rsidRPr="001607DB" w14:paraId="12ACC914" w14:textId="77777777" w:rsidTr="009C768D">
        <w:trPr>
          <w:trHeight w:val="512"/>
        </w:trPr>
        <w:tc>
          <w:tcPr>
            <w:tcW w:w="3510" w:type="dxa"/>
          </w:tcPr>
          <w:p w14:paraId="64379EC4" w14:textId="77777777" w:rsidR="006272B0" w:rsidRPr="001607DB" w:rsidRDefault="006272B0" w:rsidP="00AB575C">
            <w:pPr>
              <w:pStyle w:val="ListParagraph"/>
              <w:widowControl w:val="0"/>
              <w:numPr>
                <w:ilvl w:val="0"/>
                <w:numId w:val="12"/>
              </w:numPr>
              <w:spacing w:after="160" w:line="266" w:lineRule="exact"/>
              <w:rPr>
                <w:rFonts w:ascii="Calibri" w:eastAsiaTheme="minorEastAsia" w:hAnsi="Calibri" w:cs="Calibri"/>
                <w:sz w:val="22"/>
                <w:szCs w:val="22"/>
              </w:rPr>
            </w:pPr>
            <w:r w:rsidRPr="001607DB">
              <w:rPr>
                <w:rFonts w:ascii="Calibri" w:eastAsiaTheme="minorEastAsia" w:hAnsi="Calibri" w:cs="Calibri"/>
                <w:bCs/>
                <w:sz w:val="22"/>
                <w:szCs w:val="22"/>
              </w:rPr>
              <w:t>Courses Completed</w:t>
            </w:r>
          </w:p>
        </w:tc>
        <w:tc>
          <w:tcPr>
            <w:tcW w:w="2595" w:type="dxa"/>
          </w:tcPr>
          <w:p w14:paraId="44D2C03C" w14:textId="77777777" w:rsidR="006272B0" w:rsidRPr="001607DB" w:rsidRDefault="006272B0" w:rsidP="00AB575C">
            <w:pPr>
              <w:widowControl w:val="0"/>
              <w:spacing w:line="266" w:lineRule="exact"/>
              <w:ind w:left="139"/>
              <w:rPr>
                <w:rFonts w:ascii="Calibri" w:eastAsiaTheme="minorEastAsia" w:hAnsi="Calibri" w:cs="Calibri"/>
                <w:sz w:val="22"/>
                <w:szCs w:val="22"/>
              </w:rPr>
            </w:pPr>
            <w:r w:rsidRPr="001607DB">
              <w:rPr>
                <w:rFonts w:ascii="Calibri" w:eastAsiaTheme="minorEastAsia" w:hAnsi="Calibri" w:cs="Calibri"/>
                <w:bCs/>
                <w:sz w:val="22"/>
                <w:szCs w:val="22"/>
              </w:rPr>
              <w:t>Semester completed</w:t>
            </w:r>
          </w:p>
        </w:tc>
        <w:tc>
          <w:tcPr>
            <w:tcW w:w="1785" w:type="dxa"/>
          </w:tcPr>
          <w:p w14:paraId="6425A160" w14:textId="77777777" w:rsidR="006272B0" w:rsidRPr="001607DB" w:rsidRDefault="006272B0" w:rsidP="00AB575C">
            <w:pPr>
              <w:widowControl w:val="0"/>
              <w:spacing w:line="266" w:lineRule="exact"/>
              <w:ind w:left="416"/>
              <w:rPr>
                <w:rFonts w:ascii="Calibri" w:eastAsiaTheme="minorEastAsia" w:hAnsi="Calibri" w:cs="Calibri"/>
                <w:sz w:val="22"/>
                <w:szCs w:val="22"/>
              </w:rPr>
            </w:pPr>
            <w:r w:rsidRPr="001607DB">
              <w:rPr>
                <w:rFonts w:ascii="Calibri" w:eastAsiaTheme="minorEastAsia" w:hAnsi="Calibri" w:cs="Calibri"/>
                <w:bCs/>
                <w:sz w:val="22"/>
                <w:szCs w:val="22"/>
              </w:rPr>
              <w:t>Grade</w:t>
            </w:r>
          </w:p>
        </w:tc>
      </w:tr>
      <w:tr w:rsidR="006272B0" w:rsidRPr="001607DB" w14:paraId="37057537" w14:textId="77777777" w:rsidTr="009C768D">
        <w:trPr>
          <w:trHeight w:val="1547"/>
        </w:trPr>
        <w:tc>
          <w:tcPr>
            <w:tcW w:w="3510" w:type="dxa"/>
          </w:tcPr>
          <w:p w14:paraId="09AAB8A5" w14:textId="1A6FAD0E"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382A1891">
                <v:rect id="_x0000_i1078" alt="" style="width:449.3pt;height:.05pt;mso-width-percent:0;mso-height-percent:0;mso-width-percent:0;mso-height-percent:0" o:hrpct="960" o:hralign="center" o:hrstd="t" o:hr="t" fillcolor="#a0a0a0" stroked="f"/>
              </w:pict>
            </w:r>
          </w:p>
          <w:p w14:paraId="757A4424" w14:textId="2D842751"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70A0566B">
                <v:rect id="_x0000_i1077" alt="" style="width:449.3pt;height:.05pt;mso-width-percent:0;mso-height-percent:0;mso-width-percent:0;mso-height-percent:0" o:hrpct="960" o:hralign="center" o:hrstd="t" o:hr="t" fillcolor="#a0a0a0" stroked="f"/>
              </w:pict>
            </w:r>
          </w:p>
          <w:p w14:paraId="6E950DBD" w14:textId="726594A6"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6E8230B4">
                <v:rect id="_x0000_i1076" alt="" style="width:449.3pt;height:.05pt;mso-width-percent:0;mso-height-percent:0;mso-width-percent:0;mso-height-percent:0" o:hrpct="960" o:hralign="center" o:hrstd="t" o:hr="t" fillcolor="#a0a0a0" stroked="f"/>
              </w:pict>
            </w:r>
          </w:p>
        </w:tc>
        <w:tc>
          <w:tcPr>
            <w:tcW w:w="2595" w:type="dxa"/>
          </w:tcPr>
          <w:p w14:paraId="673D04D1" w14:textId="2F9A34FE"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13464D01">
                <v:rect id="_x0000_i1075" alt="" style="width:461.05pt;height:.05pt;mso-width-percent:0;mso-height-percent:0;mso-width-percent:0;mso-height-percent:0" o:hralign="center" o:hrstd="t" o:hr="t" fillcolor="#a0a0a0" stroked="f"/>
              </w:pict>
            </w:r>
          </w:p>
          <w:p w14:paraId="2AEEBB31" w14:textId="6F510AA1"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07CB20D4">
                <v:rect id="_x0000_i1074" alt="" style="width:461.05pt;height:.05pt;mso-width-percent:0;mso-height-percent:0;mso-width-percent:0;mso-height-percent:0" o:hralign="center" o:hrstd="t" o:hr="t" fillcolor="#a0a0a0" stroked="f"/>
              </w:pict>
            </w:r>
          </w:p>
          <w:p w14:paraId="2390048B" w14:textId="6B20454A"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2DBD651C">
                <v:rect id="_x0000_i1073" alt="" style="width:461.05pt;height:.05pt;mso-width-percent:0;mso-height-percent:0;mso-width-percent:0;mso-height-percent:0" o:hralign="center" o:hrstd="t" o:hr="t" fillcolor="#a0a0a0" stroked="f"/>
              </w:pict>
            </w:r>
          </w:p>
        </w:tc>
        <w:tc>
          <w:tcPr>
            <w:tcW w:w="1785" w:type="dxa"/>
          </w:tcPr>
          <w:p w14:paraId="670B15BF" w14:textId="1BA21F59"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32E380DB">
                <v:rect id="_x0000_i1072" alt="" style="width:468pt;height:.05pt;mso-width-percent:0;mso-height-percent:0;mso-width-percent:0;mso-height-percent:0" o:hralign="center" o:hrstd="t" o:hr="t" fillcolor="#a0a0a0" stroked="f"/>
              </w:pict>
            </w:r>
          </w:p>
          <w:p w14:paraId="2F4E24A4" w14:textId="47C0CFFF"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50F1EC69">
                <v:rect id="_x0000_i1071" alt="" style="width:468pt;height:.05pt;mso-width-percent:0;mso-height-percent:0;mso-width-percent:0;mso-height-percent:0" o:hralign="center" o:hrstd="t" o:hr="t" fillcolor="#a0a0a0" stroked="f"/>
              </w:pict>
            </w:r>
          </w:p>
          <w:p w14:paraId="63E082C4" w14:textId="0B734CF4"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564FF3C3">
                <v:rect id="_x0000_i1070" alt="" style="width:468pt;height:.05pt;mso-width-percent:0;mso-height-percent:0;mso-width-percent:0;mso-height-percent:0" o:hralign="center" o:hrstd="t" o:hr="t" fillcolor="#a0a0a0" stroked="f"/>
              </w:pict>
            </w:r>
          </w:p>
        </w:tc>
      </w:tr>
      <w:tr w:rsidR="006272B0" w:rsidRPr="001607DB" w14:paraId="6C290D60" w14:textId="77777777" w:rsidTr="009C768D">
        <w:trPr>
          <w:trHeight w:val="720"/>
        </w:trPr>
        <w:tc>
          <w:tcPr>
            <w:tcW w:w="3510" w:type="dxa"/>
          </w:tcPr>
          <w:p w14:paraId="676E9AEA" w14:textId="77777777" w:rsidR="006272B0" w:rsidRPr="001607DB" w:rsidRDefault="006272B0" w:rsidP="00BE47DC">
            <w:pPr>
              <w:pStyle w:val="ListParagraph"/>
              <w:widowControl w:val="0"/>
              <w:numPr>
                <w:ilvl w:val="0"/>
                <w:numId w:val="12"/>
              </w:numPr>
              <w:spacing w:after="160" w:line="259" w:lineRule="auto"/>
              <w:rPr>
                <w:rFonts w:ascii="Calibri" w:eastAsiaTheme="minorEastAsia" w:hAnsi="Calibri" w:cs="Calibri"/>
                <w:sz w:val="22"/>
                <w:szCs w:val="22"/>
              </w:rPr>
            </w:pPr>
            <w:r w:rsidRPr="001607DB">
              <w:rPr>
                <w:rFonts w:ascii="Calibri" w:eastAsiaTheme="minorEastAsia" w:hAnsi="Calibri" w:cs="Calibri"/>
                <w:sz w:val="22"/>
                <w:szCs w:val="22"/>
              </w:rPr>
              <w:lastRenderedPageBreak/>
              <w:t>Courses Remaining</w:t>
            </w:r>
          </w:p>
        </w:tc>
        <w:tc>
          <w:tcPr>
            <w:tcW w:w="2595" w:type="dxa"/>
          </w:tcPr>
          <w:p w14:paraId="1939FE58" w14:textId="77777777" w:rsidR="006272B0" w:rsidRPr="001607DB" w:rsidRDefault="006272B0" w:rsidP="00BE47DC">
            <w:pPr>
              <w:widowControl w:val="0"/>
              <w:tabs>
                <w:tab w:val="left" w:pos="2179"/>
              </w:tabs>
              <w:ind w:left="139"/>
              <w:rPr>
                <w:rFonts w:ascii="Calibri" w:eastAsiaTheme="minorEastAsia" w:hAnsi="Calibri" w:cs="Calibri"/>
                <w:sz w:val="22"/>
                <w:szCs w:val="22"/>
              </w:rPr>
            </w:pPr>
            <w:r w:rsidRPr="001607DB">
              <w:rPr>
                <w:rFonts w:ascii="Calibri" w:eastAsiaTheme="minorEastAsia" w:hAnsi="Calibri" w:cs="Calibri"/>
                <w:sz w:val="22"/>
                <w:szCs w:val="22"/>
              </w:rPr>
              <w:t>Semester Planned</w:t>
            </w:r>
            <w:r w:rsidRPr="001607DB">
              <w:rPr>
                <w:rFonts w:ascii="Calibri" w:hAnsi="Calibri" w:cs="Calibri"/>
                <w:sz w:val="22"/>
                <w:szCs w:val="22"/>
              </w:rPr>
              <w:tab/>
            </w:r>
          </w:p>
        </w:tc>
        <w:tc>
          <w:tcPr>
            <w:tcW w:w="1785" w:type="dxa"/>
          </w:tcPr>
          <w:p w14:paraId="60DF28B2" w14:textId="77777777" w:rsidR="006272B0" w:rsidRPr="001607DB" w:rsidRDefault="006272B0" w:rsidP="00BE47DC">
            <w:pPr>
              <w:widowControl w:val="0"/>
              <w:tabs>
                <w:tab w:val="left" w:pos="1736"/>
              </w:tabs>
              <w:ind w:left="416"/>
              <w:rPr>
                <w:rFonts w:ascii="Calibri" w:eastAsiaTheme="minorEastAsia" w:hAnsi="Calibri" w:cs="Calibri"/>
                <w:sz w:val="22"/>
                <w:szCs w:val="22"/>
                <w:u w:val="single"/>
              </w:rPr>
            </w:pPr>
          </w:p>
        </w:tc>
      </w:tr>
      <w:tr w:rsidR="006272B0" w:rsidRPr="001607DB" w14:paraId="1BA21CBC" w14:textId="77777777" w:rsidTr="009C768D">
        <w:trPr>
          <w:trHeight w:val="890"/>
        </w:trPr>
        <w:tc>
          <w:tcPr>
            <w:tcW w:w="3510" w:type="dxa"/>
          </w:tcPr>
          <w:p w14:paraId="7DF31E79" w14:textId="7476A6EA"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3CA4C194">
                <v:rect id="_x0000_i1069" alt="" style="width:449.3pt;height:.05pt;mso-width-percent:0;mso-height-percent:0;mso-width-percent:0;mso-height-percent:0" o:hrpct="960" o:hralign="center" o:hrstd="t" o:hr="t" fillcolor="#a0a0a0" stroked="f"/>
              </w:pict>
            </w:r>
          </w:p>
          <w:p w14:paraId="72E4F8DF" w14:textId="5AEF7B35"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26062609">
                <v:rect id="_x0000_i1068" alt="" style="width:449.3pt;height:.05pt;mso-width-percent:0;mso-height-percent:0;mso-width-percent:0;mso-height-percent:0" o:hrpct="960" o:hralign="center" o:hrstd="t" o:hr="t" fillcolor="#a0a0a0" stroked="f"/>
              </w:pict>
            </w:r>
          </w:p>
          <w:p w14:paraId="552C7906" w14:textId="06D10A75"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4B95C711">
                <v:rect id="_x0000_i1067" alt="" style="width:449.3pt;height:.05pt;mso-width-percent:0;mso-height-percent:0;mso-width-percent:0;mso-height-percent:0" o:hrpct="960" o:hralign="center" o:hrstd="t" o:hr="t" fillcolor="#a0a0a0" stroked="f"/>
              </w:pict>
            </w:r>
          </w:p>
        </w:tc>
        <w:tc>
          <w:tcPr>
            <w:tcW w:w="2595" w:type="dxa"/>
          </w:tcPr>
          <w:p w14:paraId="262BB851" w14:textId="11424BF4"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23785AAB">
                <v:rect id="_x0000_i1066" alt="" style="width:461.05pt;height:.05pt;mso-width-percent:0;mso-height-percent:0;mso-width-percent:0;mso-height-percent:0" o:hralign="center" o:hrstd="t" o:hr="t" fillcolor="#a0a0a0" stroked="f"/>
              </w:pict>
            </w:r>
          </w:p>
          <w:p w14:paraId="764ACCCB" w14:textId="5F275F0F"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09747D93">
                <v:rect id="_x0000_i1065" alt="" style="width:461.05pt;height:.05pt;mso-width-percent:0;mso-height-percent:0;mso-width-percent:0;mso-height-percent:0" o:hralign="center" o:hrstd="t" o:hr="t" fillcolor="#a0a0a0" stroked="f"/>
              </w:pict>
            </w:r>
          </w:p>
          <w:p w14:paraId="2E9F91FD" w14:textId="5DBEAF17"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7D974148">
                <v:rect id="_x0000_i1064" alt="" style="width:461.05pt;height:.05pt;mso-width-percent:0;mso-height-percent:0;mso-width-percent:0;mso-height-percent:0" o:hralign="center" o:hrstd="t" o:hr="t" fillcolor="#a0a0a0" stroked="f"/>
              </w:pict>
            </w:r>
          </w:p>
        </w:tc>
        <w:tc>
          <w:tcPr>
            <w:tcW w:w="1785" w:type="dxa"/>
          </w:tcPr>
          <w:p w14:paraId="3AB075B2" w14:textId="49C41668"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6986E38B">
                <v:rect id="_x0000_i1063" alt="" style="width:468pt;height:.05pt;mso-width-percent:0;mso-height-percent:0;mso-width-percent:0;mso-height-percent:0" o:hralign="center" o:hrstd="t" o:hr="t" fillcolor="#a0a0a0" stroked="f"/>
              </w:pict>
            </w:r>
          </w:p>
          <w:p w14:paraId="1E9FFEE4" w14:textId="3B2F7B1D"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4CB4689D">
                <v:rect id="_x0000_i1062" alt="" style="width:468pt;height:.05pt;mso-width-percent:0;mso-height-percent:0;mso-width-percent:0;mso-height-percent:0" o:hralign="center" o:hrstd="t" o:hr="t" fillcolor="#a0a0a0" stroked="f"/>
              </w:pict>
            </w:r>
          </w:p>
          <w:p w14:paraId="7B022068" w14:textId="37F5DE52"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2A9A07BF">
                <v:rect id="_x0000_i1061" alt="" style="width:468pt;height:.05pt;mso-width-percent:0;mso-height-percent:0;mso-width-percent:0;mso-height-percent:0" o:hralign="center" o:hrstd="t" o:hr="t" fillcolor="#a0a0a0" stroked="f"/>
              </w:pict>
            </w:r>
          </w:p>
        </w:tc>
      </w:tr>
    </w:tbl>
    <w:p w14:paraId="353521F4" w14:textId="77777777" w:rsidR="006272B0" w:rsidRPr="001607DB" w:rsidRDefault="006272B0" w:rsidP="00AB575C">
      <w:pPr>
        <w:widowControl w:val="0"/>
        <w:rPr>
          <w:rFonts w:ascii="Calibri" w:eastAsiaTheme="minorEastAsia" w:hAnsi="Calibri" w:cs="Calibri"/>
          <w:color w:val="000000" w:themeColor="text1"/>
          <w:sz w:val="22"/>
          <w:szCs w:val="22"/>
        </w:rPr>
      </w:pPr>
    </w:p>
    <w:p w14:paraId="52645652" w14:textId="13784211" w:rsidR="006272B0" w:rsidRPr="001607DB" w:rsidRDefault="006272B0" w:rsidP="00BE47DC">
      <w:pPr>
        <w:widowControl w:val="0"/>
        <w:rPr>
          <w:rFonts w:ascii="Calibri" w:eastAsiaTheme="minorEastAsia" w:hAnsi="Calibri" w:cs="Calibri"/>
          <w:color w:val="000000" w:themeColor="text1"/>
          <w:sz w:val="22"/>
          <w:szCs w:val="22"/>
        </w:rPr>
      </w:pPr>
      <w:r w:rsidRPr="001607DB">
        <w:rPr>
          <w:rFonts w:ascii="Calibri" w:hAnsi="Calibri" w:cs="Calibri"/>
          <w:noProof/>
          <w:sz w:val="22"/>
          <w:szCs w:val="22"/>
        </w:rPr>
        <w:drawing>
          <wp:inline distT="0" distB="0" distL="0" distR="0" wp14:anchorId="5154B277" wp14:editId="394F5A92">
            <wp:extent cx="1533525" cy="9525"/>
            <wp:effectExtent l="0" t="0" r="0" b="0"/>
            <wp:docPr id="463541727" name="Picture 46354172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533525" cy="9525"/>
                    </a:xfrm>
                    <a:prstGeom prst="rect">
                      <a:avLst/>
                    </a:prstGeom>
                  </pic:spPr>
                </pic:pic>
              </a:graphicData>
            </a:graphic>
          </wp:inline>
        </w:drawing>
      </w:r>
      <w:r w:rsidRPr="001607DB">
        <w:rPr>
          <w:rFonts w:ascii="Calibri" w:hAnsi="Calibri" w:cs="Calibri"/>
          <w:noProof/>
          <w:sz w:val="22"/>
          <w:szCs w:val="22"/>
        </w:rPr>
        <w:drawing>
          <wp:inline distT="0" distB="0" distL="0" distR="0" wp14:anchorId="345256A0" wp14:editId="55D20BD2">
            <wp:extent cx="1381125" cy="9525"/>
            <wp:effectExtent l="0" t="0" r="0" b="0"/>
            <wp:docPr id="832232257" name="Picture 83223225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381125" cy="9525"/>
                    </a:xfrm>
                    <a:prstGeom prst="rect">
                      <a:avLst/>
                    </a:prstGeom>
                  </pic:spPr>
                </pic:pic>
              </a:graphicData>
            </a:graphic>
          </wp:inline>
        </w:drawing>
      </w:r>
    </w:p>
    <w:p w14:paraId="6E5068F8" w14:textId="774744DC" w:rsidR="006272B0" w:rsidRDefault="006272B0" w:rsidP="00AB575C">
      <w:pPr>
        <w:rPr>
          <w:rFonts w:ascii="Calibri" w:hAnsi="Calibri" w:cs="Calibri"/>
          <w:b/>
          <w:sz w:val="22"/>
          <w:szCs w:val="22"/>
        </w:rPr>
      </w:pPr>
      <w:r w:rsidRPr="001607DB">
        <w:rPr>
          <w:rFonts w:ascii="Calibri" w:hAnsi="Calibri" w:cs="Calibri"/>
          <w:b/>
          <w:sz w:val="22"/>
          <w:szCs w:val="22"/>
        </w:rPr>
        <w:t xml:space="preserve">V. </w:t>
      </w:r>
      <w:r w:rsidR="006D2CC0">
        <w:rPr>
          <w:rFonts w:ascii="Calibri" w:hAnsi="Calibri" w:cs="Calibri"/>
          <w:b/>
          <w:sz w:val="22"/>
          <w:szCs w:val="22"/>
        </w:rPr>
        <w:t>Complementary Field</w:t>
      </w:r>
      <w:r w:rsidRPr="001607DB">
        <w:rPr>
          <w:rFonts w:ascii="Calibri" w:hAnsi="Calibri" w:cs="Calibri"/>
          <w:b/>
          <w:sz w:val="22"/>
          <w:szCs w:val="22"/>
        </w:rPr>
        <w:t xml:space="preserve"> #3</w:t>
      </w:r>
    </w:p>
    <w:p w14:paraId="048638AF" w14:textId="77777777" w:rsidR="001607DB" w:rsidRDefault="001607DB" w:rsidP="00AB575C">
      <w:pPr>
        <w:rPr>
          <w:rFonts w:ascii="Calibri" w:hAnsi="Calibri" w:cs="Calibri"/>
          <w:b/>
          <w:sz w:val="22"/>
          <w:szCs w:val="22"/>
        </w:rPr>
      </w:pPr>
    </w:p>
    <w:p w14:paraId="13B84263" w14:textId="77777777" w:rsidR="001607DB" w:rsidRPr="001607DB" w:rsidRDefault="001607DB" w:rsidP="00AB575C">
      <w:pPr>
        <w:rPr>
          <w:rFonts w:ascii="Calibri" w:hAnsi="Calibri" w:cs="Calibri"/>
          <w:b/>
          <w:sz w:val="22"/>
          <w:szCs w:val="22"/>
        </w:rPr>
      </w:pPr>
    </w:p>
    <w:p w14:paraId="1DD7E27D" w14:textId="77777777" w:rsidR="006272B0" w:rsidRDefault="006272B0" w:rsidP="00AB575C">
      <w:pPr>
        <w:rPr>
          <w:rFonts w:ascii="Calibri" w:hAnsi="Calibri" w:cs="Calibri"/>
          <w:b/>
          <w:sz w:val="22"/>
          <w:szCs w:val="22"/>
        </w:rPr>
      </w:pPr>
      <w:r w:rsidRPr="001607DB">
        <w:rPr>
          <w:rFonts w:ascii="Calibri" w:hAnsi="Calibri" w:cs="Calibri"/>
          <w:b/>
          <w:sz w:val="22"/>
          <w:szCs w:val="22"/>
        </w:rPr>
        <w:t xml:space="preserve">Name of field: </w:t>
      </w:r>
      <w:r w:rsidRPr="001607DB">
        <w:rPr>
          <w:rFonts w:ascii="Calibri" w:hAnsi="Calibri" w:cs="Calibri"/>
          <w:b/>
          <w:sz w:val="22"/>
          <w:szCs w:val="22"/>
        </w:rPr>
        <w:tab/>
      </w:r>
    </w:p>
    <w:p w14:paraId="2C2EF47E" w14:textId="77777777" w:rsidR="001607DB" w:rsidRDefault="001607DB" w:rsidP="00AB575C">
      <w:pPr>
        <w:rPr>
          <w:rFonts w:ascii="Calibri" w:hAnsi="Calibri" w:cs="Calibri"/>
          <w:b/>
          <w:sz w:val="22"/>
          <w:szCs w:val="22"/>
        </w:rPr>
      </w:pPr>
    </w:p>
    <w:p w14:paraId="0E0AEE47" w14:textId="77777777" w:rsidR="001607DB" w:rsidRPr="001607DB" w:rsidRDefault="001607DB" w:rsidP="00AB575C">
      <w:pPr>
        <w:rPr>
          <w:rFonts w:ascii="Calibri" w:hAnsi="Calibri" w:cs="Calibri"/>
          <w:b/>
          <w:sz w:val="22"/>
          <w:szCs w:val="22"/>
        </w:rPr>
      </w:pPr>
    </w:p>
    <w:tbl>
      <w:tblPr>
        <w:tblW w:w="0" w:type="auto"/>
        <w:tblInd w:w="255" w:type="dxa"/>
        <w:tblLayout w:type="fixed"/>
        <w:tblLook w:val="01E0" w:firstRow="1" w:lastRow="1" w:firstColumn="1" w:lastColumn="1" w:noHBand="0" w:noVBand="0"/>
      </w:tblPr>
      <w:tblGrid>
        <w:gridCol w:w="3510"/>
        <w:gridCol w:w="2595"/>
        <w:gridCol w:w="1785"/>
      </w:tblGrid>
      <w:tr w:rsidR="006272B0" w:rsidRPr="001607DB" w14:paraId="7911EFA0" w14:textId="77777777" w:rsidTr="009C768D">
        <w:trPr>
          <w:trHeight w:val="512"/>
        </w:trPr>
        <w:tc>
          <w:tcPr>
            <w:tcW w:w="3510" w:type="dxa"/>
          </w:tcPr>
          <w:p w14:paraId="7E189A91" w14:textId="77777777" w:rsidR="006272B0" w:rsidRPr="001607DB" w:rsidRDefault="006272B0" w:rsidP="00AB575C">
            <w:pPr>
              <w:pStyle w:val="ListParagraph"/>
              <w:widowControl w:val="0"/>
              <w:numPr>
                <w:ilvl w:val="0"/>
                <w:numId w:val="13"/>
              </w:numPr>
              <w:spacing w:after="160" w:line="266" w:lineRule="exact"/>
              <w:rPr>
                <w:rFonts w:ascii="Calibri" w:eastAsiaTheme="minorEastAsia" w:hAnsi="Calibri" w:cs="Calibri"/>
                <w:sz w:val="22"/>
                <w:szCs w:val="22"/>
              </w:rPr>
            </w:pPr>
            <w:r w:rsidRPr="001607DB">
              <w:rPr>
                <w:rFonts w:ascii="Calibri" w:eastAsiaTheme="minorEastAsia" w:hAnsi="Calibri" w:cs="Calibri"/>
                <w:bCs/>
                <w:sz w:val="22"/>
                <w:szCs w:val="22"/>
              </w:rPr>
              <w:t>Courses Completed</w:t>
            </w:r>
          </w:p>
        </w:tc>
        <w:tc>
          <w:tcPr>
            <w:tcW w:w="2595" w:type="dxa"/>
          </w:tcPr>
          <w:p w14:paraId="10EE9F9E" w14:textId="77777777" w:rsidR="006272B0" w:rsidRPr="001607DB" w:rsidRDefault="006272B0" w:rsidP="00AB575C">
            <w:pPr>
              <w:widowControl w:val="0"/>
              <w:spacing w:line="266" w:lineRule="exact"/>
              <w:ind w:left="139"/>
              <w:rPr>
                <w:rFonts w:ascii="Calibri" w:eastAsiaTheme="minorEastAsia" w:hAnsi="Calibri" w:cs="Calibri"/>
                <w:sz w:val="22"/>
                <w:szCs w:val="22"/>
              </w:rPr>
            </w:pPr>
            <w:r w:rsidRPr="001607DB">
              <w:rPr>
                <w:rFonts w:ascii="Calibri" w:eastAsiaTheme="minorEastAsia" w:hAnsi="Calibri" w:cs="Calibri"/>
                <w:bCs/>
                <w:sz w:val="22"/>
                <w:szCs w:val="22"/>
              </w:rPr>
              <w:t>Semester completed</w:t>
            </w:r>
          </w:p>
        </w:tc>
        <w:tc>
          <w:tcPr>
            <w:tcW w:w="1785" w:type="dxa"/>
          </w:tcPr>
          <w:p w14:paraId="2D6E3C74" w14:textId="77777777" w:rsidR="006272B0" w:rsidRPr="001607DB" w:rsidRDefault="006272B0" w:rsidP="00AB575C">
            <w:pPr>
              <w:widowControl w:val="0"/>
              <w:spacing w:line="266" w:lineRule="exact"/>
              <w:ind w:left="416"/>
              <w:rPr>
                <w:rFonts w:ascii="Calibri" w:eastAsiaTheme="minorEastAsia" w:hAnsi="Calibri" w:cs="Calibri"/>
                <w:sz w:val="22"/>
                <w:szCs w:val="22"/>
              </w:rPr>
            </w:pPr>
            <w:r w:rsidRPr="001607DB">
              <w:rPr>
                <w:rFonts w:ascii="Calibri" w:eastAsiaTheme="minorEastAsia" w:hAnsi="Calibri" w:cs="Calibri"/>
                <w:bCs/>
                <w:sz w:val="22"/>
                <w:szCs w:val="22"/>
              </w:rPr>
              <w:t>Grade</w:t>
            </w:r>
          </w:p>
        </w:tc>
      </w:tr>
      <w:tr w:rsidR="006272B0" w:rsidRPr="001607DB" w14:paraId="6FD55BA3" w14:textId="77777777" w:rsidTr="009C768D">
        <w:trPr>
          <w:trHeight w:val="1547"/>
        </w:trPr>
        <w:tc>
          <w:tcPr>
            <w:tcW w:w="3510" w:type="dxa"/>
          </w:tcPr>
          <w:p w14:paraId="4022C3E3" w14:textId="6199324F"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0DE7E744">
                <v:rect id="_x0000_i1060" alt="" style="width:449.3pt;height:.05pt;mso-width-percent:0;mso-height-percent:0;mso-width-percent:0;mso-height-percent:0" o:hrpct="960" o:hralign="center" o:hrstd="t" o:hr="t" fillcolor="#a0a0a0" stroked="f"/>
              </w:pict>
            </w:r>
          </w:p>
          <w:p w14:paraId="10C1B190" w14:textId="0B0D55C0"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0BC38069">
                <v:rect id="_x0000_i1059" alt="" style="width:449.3pt;height:.05pt;mso-width-percent:0;mso-height-percent:0;mso-width-percent:0;mso-height-percent:0" o:hrpct="960" o:hralign="center" o:hrstd="t" o:hr="t" fillcolor="#a0a0a0" stroked="f"/>
              </w:pict>
            </w:r>
          </w:p>
          <w:p w14:paraId="71C58979" w14:textId="73829442"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00DD9A06">
                <v:rect id="_x0000_i1058" alt="" style="width:449.3pt;height:.05pt;mso-width-percent:0;mso-height-percent:0;mso-width-percent:0;mso-height-percent:0" o:hrpct="960" o:hralign="center" o:hrstd="t" o:hr="t" fillcolor="#a0a0a0" stroked="f"/>
              </w:pict>
            </w:r>
          </w:p>
        </w:tc>
        <w:tc>
          <w:tcPr>
            <w:tcW w:w="2595" w:type="dxa"/>
          </w:tcPr>
          <w:p w14:paraId="4237CE95" w14:textId="26626DD9"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3D811328">
                <v:rect id="_x0000_i1057" alt="" style="width:461.05pt;height:.05pt;mso-width-percent:0;mso-height-percent:0;mso-width-percent:0;mso-height-percent:0" o:hralign="center" o:hrstd="t" o:hr="t" fillcolor="#a0a0a0" stroked="f"/>
              </w:pict>
            </w:r>
          </w:p>
          <w:p w14:paraId="71FD0C0F" w14:textId="3F78A15B"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39005E84">
                <v:rect id="_x0000_i1056" alt="" style="width:461.05pt;height:.05pt;mso-width-percent:0;mso-height-percent:0;mso-width-percent:0;mso-height-percent:0" o:hralign="center" o:hrstd="t" o:hr="t" fillcolor="#a0a0a0" stroked="f"/>
              </w:pict>
            </w:r>
          </w:p>
          <w:p w14:paraId="13C484CD" w14:textId="66E7481C"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12469A09">
                <v:rect id="_x0000_i1055" alt="" style="width:461.05pt;height:.05pt;mso-width-percent:0;mso-height-percent:0;mso-width-percent:0;mso-height-percent:0" o:hralign="center" o:hrstd="t" o:hr="t" fillcolor="#a0a0a0" stroked="f"/>
              </w:pict>
            </w:r>
          </w:p>
        </w:tc>
        <w:tc>
          <w:tcPr>
            <w:tcW w:w="1785" w:type="dxa"/>
          </w:tcPr>
          <w:p w14:paraId="75276EEE" w14:textId="4DB1C387"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58144B26">
                <v:rect id="_x0000_i1054" alt="" style="width:468pt;height:.05pt;mso-width-percent:0;mso-height-percent:0;mso-width-percent:0;mso-height-percent:0" o:hralign="center" o:hrstd="t" o:hr="t" fillcolor="#a0a0a0" stroked="f"/>
              </w:pict>
            </w:r>
          </w:p>
          <w:p w14:paraId="04D7A517" w14:textId="1726EA6C"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59D1ECE9">
                <v:rect id="_x0000_i1053" alt="" style="width:468pt;height:.05pt;mso-width-percent:0;mso-height-percent:0;mso-width-percent:0;mso-height-percent:0" o:hralign="center" o:hrstd="t" o:hr="t" fillcolor="#a0a0a0" stroked="f"/>
              </w:pict>
            </w:r>
          </w:p>
          <w:p w14:paraId="5FE503F3" w14:textId="10E89973"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36424FD5">
                <v:rect id="_x0000_i1052" alt="" style="width:468pt;height:.05pt;mso-width-percent:0;mso-height-percent:0;mso-width-percent:0;mso-height-percent:0" o:hralign="center" o:hrstd="t" o:hr="t" fillcolor="#a0a0a0" stroked="f"/>
              </w:pict>
            </w:r>
          </w:p>
        </w:tc>
      </w:tr>
      <w:tr w:rsidR="006272B0" w:rsidRPr="001607DB" w14:paraId="249911AA" w14:textId="77777777" w:rsidTr="009C768D">
        <w:trPr>
          <w:trHeight w:val="720"/>
        </w:trPr>
        <w:tc>
          <w:tcPr>
            <w:tcW w:w="3510" w:type="dxa"/>
          </w:tcPr>
          <w:p w14:paraId="67297EAA" w14:textId="77777777" w:rsidR="006272B0" w:rsidRPr="001607DB" w:rsidRDefault="006272B0" w:rsidP="00BE47DC">
            <w:pPr>
              <w:pStyle w:val="ListParagraph"/>
              <w:widowControl w:val="0"/>
              <w:numPr>
                <w:ilvl w:val="0"/>
                <w:numId w:val="13"/>
              </w:numPr>
              <w:spacing w:after="160" w:line="259" w:lineRule="auto"/>
              <w:rPr>
                <w:rFonts w:ascii="Calibri" w:eastAsiaTheme="minorEastAsia" w:hAnsi="Calibri" w:cs="Calibri"/>
                <w:sz w:val="22"/>
                <w:szCs w:val="22"/>
              </w:rPr>
            </w:pPr>
            <w:r w:rsidRPr="001607DB">
              <w:rPr>
                <w:rFonts w:ascii="Calibri" w:eastAsiaTheme="minorEastAsia" w:hAnsi="Calibri" w:cs="Calibri"/>
                <w:sz w:val="22"/>
                <w:szCs w:val="22"/>
              </w:rPr>
              <w:t>Courses Remaining</w:t>
            </w:r>
          </w:p>
        </w:tc>
        <w:tc>
          <w:tcPr>
            <w:tcW w:w="2595" w:type="dxa"/>
          </w:tcPr>
          <w:p w14:paraId="3DED22BD" w14:textId="77777777" w:rsidR="006272B0" w:rsidRPr="001607DB" w:rsidRDefault="006272B0" w:rsidP="00BE47DC">
            <w:pPr>
              <w:widowControl w:val="0"/>
              <w:tabs>
                <w:tab w:val="left" w:pos="2179"/>
              </w:tabs>
              <w:ind w:left="139"/>
              <w:rPr>
                <w:rFonts w:ascii="Calibri" w:eastAsiaTheme="minorEastAsia" w:hAnsi="Calibri" w:cs="Calibri"/>
                <w:sz w:val="22"/>
                <w:szCs w:val="22"/>
              </w:rPr>
            </w:pPr>
            <w:r w:rsidRPr="001607DB">
              <w:rPr>
                <w:rFonts w:ascii="Calibri" w:eastAsiaTheme="minorEastAsia" w:hAnsi="Calibri" w:cs="Calibri"/>
                <w:sz w:val="22"/>
                <w:szCs w:val="22"/>
              </w:rPr>
              <w:t>Semester Planned</w:t>
            </w:r>
            <w:r w:rsidRPr="001607DB">
              <w:rPr>
                <w:rFonts w:ascii="Calibri" w:hAnsi="Calibri" w:cs="Calibri"/>
                <w:sz w:val="22"/>
                <w:szCs w:val="22"/>
              </w:rPr>
              <w:tab/>
            </w:r>
          </w:p>
        </w:tc>
        <w:tc>
          <w:tcPr>
            <w:tcW w:w="1785" w:type="dxa"/>
          </w:tcPr>
          <w:p w14:paraId="4D5A847A" w14:textId="77777777" w:rsidR="006272B0" w:rsidRPr="001607DB" w:rsidRDefault="006272B0" w:rsidP="00BE47DC">
            <w:pPr>
              <w:widowControl w:val="0"/>
              <w:tabs>
                <w:tab w:val="left" w:pos="1736"/>
              </w:tabs>
              <w:ind w:left="416"/>
              <w:rPr>
                <w:rFonts w:ascii="Calibri" w:eastAsiaTheme="minorEastAsia" w:hAnsi="Calibri" w:cs="Calibri"/>
                <w:sz w:val="22"/>
                <w:szCs w:val="22"/>
                <w:u w:val="single"/>
              </w:rPr>
            </w:pPr>
          </w:p>
        </w:tc>
      </w:tr>
      <w:tr w:rsidR="006272B0" w:rsidRPr="001607DB" w14:paraId="76C57048" w14:textId="77777777" w:rsidTr="009C768D">
        <w:trPr>
          <w:trHeight w:val="890"/>
        </w:trPr>
        <w:tc>
          <w:tcPr>
            <w:tcW w:w="3510" w:type="dxa"/>
          </w:tcPr>
          <w:p w14:paraId="1F477C54" w14:textId="1C05C147"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45295002">
                <v:rect id="_x0000_i1051" alt="" style="width:449.3pt;height:.05pt;mso-width-percent:0;mso-height-percent:0;mso-width-percent:0;mso-height-percent:0" o:hrpct="960" o:hralign="center" o:hrstd="t" o:hr="t" fillcolor="#a0a0a0" stroked="f"/>
              </w:pict>
            </w:r>
          </w:p>
          <w:p w14:paraId="147966A1" w14:textId="37F32B84"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2F586AB9">
                <v:rect id="_x0000_i1050" alt="" style="width:449.3pt;height:.05pt;mso-width-percent:0;mso-height-percent:0;mso-width-percent:0;mso-height-percent:0" o:hrpct="960" o:hralign="center" o:hrstd="t" o:hr="t" fillcolor="#a0a0a0" stroked="f"/>
              </w:pict>
            </w:r>
          </w:p>
          <w:p w14:paraId="1062E63D" w14:textId="2637D229"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064A0A62">
                <v:rect id="_x0000_i1049" alt="" style="width:449.3pt;height:.05pt;mso-width-percent:0;mso-height-percent:0;mso-width-percent:0;mso-height-percent:0" o:hrpct="960" o:hralign="center" o:hrstd="t" o:hr="t" fillcolor="#a0a0a0" stroked="f"/>
              </w:pict>
            </w:r>
          </w:p>
        </w:tc>
        <w:tc>
          <w:tcPr>
            <w:tcW w:w="2595" w:type="dxa"/>
          </w:tcPr>
          <w:p w14:paraId="3D276B08" w14:textId="49BB33EA"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476FF416">
                <v:rect id="_x0000_i1048" alt="" style="width:461.05pt;height:.05pt;mso-width-percent:0;mso-height-percent:0;mso-width-percent:0;mso-height-percent:0" o:hralign="center" o:hrstd="t" o:hr="t" fillcolor="#a0a0a0" stroked="f"/>
              </w:pict>
            </w:r>
          </w:p>
          <w:p w14:paraId="2C41E694" w14:textId="6FBFA317"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211D0AA5">
                <v:rect id="_x0000_i1047" alt="" style="width:461.05pt;height:.05pt;mso-width-percent:0;mso-height-percent:0;mso-width-percent:0;mso-height-percent:0" o:hralign="center" o:hrstd="t" o:hr="t" fillcolor="#a0a0a0" stroked="f"/>
              </w:pict>
            </w:r>
          </w:p>
          <w:p w14:paraId="773778FB" w14:textId="317BB480"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77B43882">
                <v:rect id="_x0000_i1046" alt="" style="width:461.05pt;height:.05pt;mso-width-percent:0;mso-height-percent:0;mso-width-percent:0;mso-height-percent:0" o:hralign="center" o:hrstd="t" o:hr="t" fillcolor="#a0a0a0" stroked="f"/>
              </w:pict>
            </w:r>
          </w:p>
        </w:tc>
        <w:tc>
          <w:tcPr>
            <w:tcW w:w="1785" w:type="dxa"/>
          </w:tcPr>
          <w:p w14:paraId="26291E63" w14:textId="7B31D3BE"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04064E71">
                <v:rect id="_x0000_i1045" alt="" style="width:468pt;height:.05pt;mso-width-percent:0;mso-height-percent:0;mso-width-percent:0;mso-height-percent:0" o:hralign="center" o:hrstd="t" o:hr="t" fillcolor="#a0a0a0" stroked="f"/>
              </w:pict>
            </w:r>
          </w:p>
          <w:p w14:paraId="127F7058" w14:textId="644FF940"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7ACD68E6">
                <v:rect id="_x0000_i1044" alt="" style="width:468pt;height:.05pt;mso-width-percent:0;mso-height-percent:0;mso-width-percent:0;mso-height-percent:0" o:hralign="center" o:hrstd="t" o:hr="t" fillcolor="#a0a0a0" stroked="f"/>
              </w:pict>
            </w:r>
          </w:p>
          <w:p w14:paraId="3E05922C" w14:textId="35ABB7C4"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5013AAF5">
                <v:rect id="_x0000_i1043" alt="" style="width:468pt;height:.05pt;mso-width-percent:0;mso-height-percent:0;mso-width-percent:0;mso-height-percent:0" o:hralign="center" o:hrstd="t" o:hr="t" fillcolor="#a0a0a0" stroked="f"/>
              </w:pict>
            </w:r>
          </w:p>
        </w:tc>
      </w:tr>
    </w:tbl>
    <w:p w14:paraId="0F71733E" w14:textId="77777777" w:rsidR="006272B0" w:rsidRPr="001607DB" w:rsidRDefault="006272B0" w:rsidP="00AB575C">
      <w:pPr>
        <w:widowControl w:val="0"/>
        <w:rPr>
          <w:rFonts w:ascii="Calibri" w:eastAsiaTheme="minorEastAsia" w:hAnsi="Calibri" w:cs="Calibri"/>
          <w:color w:val="000000" w:themeColor="text1"/>
          <w:sz w:val="22"/>
          <w:szCs w:val="22"/>
        </w:rPr>
      </w:pPr>
    </w:p>
    <w:p w14:paraId="0E5ED962" w14:textId="77777777" w:rsidR="006272B0" w:rsidRPr="001607DB" w:rsidRDefault="006272B0" w:rsidP="00BE47DC">
      <w:pPr>
        <w:widowControl w:val="0"/>
        <w:rPr>
          <w:rFonts w:ascii="Calibri" w:eastAsiaTheme="minorEastAsia" w:hAnsi="Calibri" w:cs="Calibri"/>
          <w:color w:val="000000" w:themeColor="text1"/>
          <w:sz w:val="22"/>
          <w:szCs w:val="22"/>
        </w:rPr>
      </w:pPr>
    </w:p>
    <w:p w14:paraId="4FDF94EF" w14:textId="77777777" w:rsidR="001607DB" w:rsidRDefault="001607DB" w:rsidP="00AB575C">
      <w:pPr>
        <w:rPr>
          <w:rFonts w:ascii="Calibri" w:hAnsi="Calibri" w:cs="Calibri"/>
          <w:b/>
          <w:sz w:val="22"/>
          <w:szCs w:val="22"/>
        </w:rPr>
      </w:pPr>
    </w:p>
    <w:p w14:paraId="68665B59" w14:textId="77777777" w:rsidR="001607DB" w:rsidRDefault="001607DB" w:rsidP="00AB575C">
      <w:pPr>
        <w:rPr>
          <w:rFonts w:ascii="Calibri" w:hAnsi="Calibri" w:cs="Calibri"/>
          <w:b/>
          <w:sz w:val="22"/>
          <w:szCs w:val="22"/>
        </w:rPr>
      </w:pPr>
    </w:p>
    <w:p w14:paraId="67C63F7E" w14:textId="0062D732" w:rsidR="006272B0" w:rsidRPr="001607DB" w:rsidRDefault="006272B0" w:rsidP="00AB575C">
      <w:pPr>
        <w:rPr>
          <w:rFonts w:ascii="Calibri" w:hAnsi="Calibri" w:cs="Calibri"/>
          <w:b/>
          <w:sz w:val="22"/>
          <w:szCs w:val="22"/>
        </w:rPr>
      </w:pPr>
      <w:r w:rsidRPr="001607DB">
        <w:rPr>
          <w:rFonts w:ascii="Calibri" w:hAnsi="Calibri" w:cs="Calibri"/>
          <w:b/>
          <w:sz w:val="22"/>
          <w:szCs w:val="22"/>
        </w:rPr>
        <w:t xml:space="preserve">VI. </w:t>
      </w:r>
      <w:r w:rsidR="006D2CC0">
        <w:rPr>
          <w:rFonts w:ascii="Calibri" w:hAnsi="Calibri" w:cs="Calibri"/>
          <w:b/>
          <w:sz w:val="22"/>
          <w:szCs w:val="22"/>
        </w:rPr>
        <w:t>Complementary Field</w:t>
      </w:r>
      <w:r w:rsidRPr="001607DB">
        <w:rPr>
          <w:rFonts w:ascii="Calibri" w:hAnsi="Calibri" w:cs="Calibri"/>
          <w:b/>
          <w:sz w:val="22"/>
          <w:szCs w:val="22"/>
        </w:rPr>
        <w:t xml:space="preserve"> #4</w:t>
      </w:r>
    </w:p>
    <w:p w14:paraId="4AA9EE73" w14:textId="77777777" w:rsidR="001607DB" w:rsidRDefault="001607DB" w:rsidP="00AB575C">
      <w:pPr>
        <w:rPr>
          <w:rFonts w:ascii="Calibri" w:hAnsi="Calibri" w:cs="Calibri"/>
          <w:b/>
          <w:sz w:val="22"/>
          <w:szCs w:val="22"/>
        </w:rPr>
      </w:pPr>
    </w:p>
    <w:p w14:paraId="142688FE" w14:textId="77777777" w:rsidR="001607DB" w:rsidRDefault="001607DB" w:rsidP="00AB575C">
      <w:pPr>
        <w:rPr>
          <w:rFonts w:ascii="Calibri" w:hAnsi="Calibri" w:cs="Calibri"/>
          <w:b/>
          <w:sz w:val="22"/>
          <w:szCs w:val="22"/>
        </w:rPr>
      </w:pPr>
    </w:p>
    <w:p w14:paraId="44F8569C" w14:textId="77777777" w:rsidR="001607DB" w:rsidRDefault="006272B0" w:rsidP="00AB575C">
      <w:pPr>
        <w:rPr>
          <w:rFonts w:ascii="Calibri" w:hAnsi="Calibri" w:cs="Calibri"/>
          <w:b/>
          <w:sz w:val="22"/>
          <w:szCs w:val="22"/>
        </w:rPr>
      </w:pPr>
      <w:r w:rsidRPr="001607DB">
        <w:rPr>
          <w:rFonts w:ascii="Calibri" w:hAnsi="Calibri" w:cs="Calibri"/>
          <w:b/>
          <w:sz w:val="22"/>
          <w:szCs w:val="22"/>
        </w:rPr>
        <w:t>Name of field:</w:t>
      </w:r>
    </w:p>
    <w:p w14:paraId="7DDB283A" w14:textId="77777777" w:rsidR="001607DB" w:rsidRDefault="001607DB" w:rsidP="00AB575C">
      <w:pPr>
        <w:rPr>
          <w:rFonts w:ascii="Calibri" w:hAnsi="Calibri" w:cs="Calibri"/>
          <w:b/>
          <w:sz w:val="22"/>
          <w:szCs w:val="22"/>
        </w:rPr>
      </w:pPr>
    </w:p>
    <w:p w14:paraId="3B7EBC23" w14:textId="061F67BB" w:rsidR="006272B0" w:rsidRPr="001607DB" w:rsidRDefault="006272B0" w:rsidP="00AB575C">
      <w:pPr>
        <w:rPr>
          <w:rFonts w:ascii="Calibri" w:hAnsi="Calibri" w:cs="Calibri"/>
          <w:b/>
          <w:sz w:val="22"/>
          <w:szCs w:val="22"/>
        </w:rPr>
      </w:pPr>
      <w:r w:rsidRPr="001607DB">
        <w:rPr>
          <w:rFonts w:ascii="Calibri" w:hAnsi="Calibri" w:cs="Calibri"/>
          <w:b/>
          <w:sz w:val="22"/>
          <w:szCs w:val="22"/>
        </w:rPr>
        <w:t xml:space="preserve"> </w:t>
      </w:r>
      <w:r w:rsidRPr="001607DB">
        <w:rPr>
          <w:rFonts w:ascii="Calibri" w:hAnsi="Calibri" w:cs="Calibri"/>
          <w:b/>
          <w:sz w:val="22"/>
          <w:szCs w:val="22"/>
        </w:rPr>
        <w:tab/>
      </w:r>
    </w:p>
    <w:tbl>
      <w:tblPr>
        <w:tblW w:w="0" w:type="auto"/>
        <w:tblInd w:w="255" w:type="dxa"/>
        <w:tblLayout w:type="fixed"/>
        <w:tblLook w:val="01E0" w:firstRow="1" w:lastRow="1" w:firstColumn="1" w:lastColumn="1" w:noHBand="0" w:noVBand="0"/>
      </w:tblPr>
      <w:tblGrid>
        <w:gridCol w:w="3510"/>
        <w:gridCol w:w="2595"/>
        <w:gridCol w:w="1785"/>
      </w:tblGrid>
      <w:tr w:rsidR="006272B0" w:rsidRPr="001607DB" w14:paraId="32306F42" w14:textId="77777777" w:rsidTr="009C768D">
        <w:trPr>
          <w:trHeight w:val="512"/>
        </w:trPr>
        <w:tc>
          <w:tcPr>
            <w:tcW w:w="3510" w:type="dxa"/>
          </w:tcPr>
          <w:p w14:paraId="08044BC2" w14:textId="77777777" w:rsidR="006272B0" w:rsidRPr="001607DB" w:rsidRDefault="006272B0" w:rsidP="00AB575C">
            <w:pPr>
              <w:pStyle w:val="ListParagraph"/>
              <w:widowControl w:val="0"/>
              <w:numPr>
                <w:ilvl w:val="0"/>
                <w:numId w:val="14"/>
              </w:numPr>
              <w:spacing w:after="160" w:line="266" w:lineRule="exact"/>
              <w:rPr>
                <w:rFonts w:ascii="Calibri" w:eastAsiaTheme="minorEastAsia" w:hAnsi="Calibri" w:cs="Calibri"/>
                <w:sz w:val="22"/>
                <w:szCs w:val="22"/>
              </w:rPr>
            </w:pPr>
            <w:r w:rsidRPr="001607DB">
              <w:rPr>
                <w:rFonts w:ascii="Calibri" w:eastAsiaTheme="minorEastAsia" w:hAnsi="Calibri" w:cs="Calibri"/>
                <w:bCs/>
                <w:sz w:val="22"/>
                <w:szCs w:val="22"/>
              </w:rPr>
              <w:t>Courses Completed</w:t>
            </w:r>
          </w:p>
        </w:tc>
        <w:tc>
          <w:tcPr>
            <w:tcW w:w="2595" w:type="dxa"/>
          </w:tcPr>
          <w:p w14:paraId="27DAF811" w14:textId="77777777" w:rsidR="006272B0" w:rsidRPr="001607DB" w:rsidRDefault="006272B0" w:rsidP="00AB575C">
            <w:pPr>
              <w:widowControl w:val="0"/>
              <w:spacing w:line="266" w:lineRule="exact"/>
              <w:ind w:left="139"/>
              <w:rPr>
                <w:rFonts w:ascii="Calibri" w:eastAsiaTheme="minorEastAsia" w:hAnsi="Calibri" w:cs="Calibri"/>
                <w:sz w:val="22"/>
                <w:szCs w:val="22"/>
              </w:rPr>
            </w:pPr>
            <w:r w:rsidRPr="001607DB">
              <w:rPr>
                <w:rFonts w:ascii="Calibri" w:eastAsiaTheme="minorEastAsia" w:hAnsi="Calibri" w:cs="Calibri"/>
                <w:bCs/>
                <w:sz w:val="22"/>
                <w:szCs w:val="22"/>
              </w:rPr>
              <w:t>Semester completed</w:t>
            </w:r>
          </w:p>
        </w:tc>
        <w:tc>
          <w:tcPr>
            <w:tcW w:w="1785" w:type="dxa"/>
          </w:tcPr>
          <w:p w14:paraId="166B6C8F" w14:textId="77777777" w:rsidR="006272B0" w:rsidRPr="001607DB" w:rsidRDefault="006272B0" w:rsidP="00AB575C">
            <w:pPr>
              <w:widowControl w:val="0"/>
              <w:spacing w:line="266" w:lineRule="exact"/>
              <w:ind w:left="416"/>
              <w:rPr>
                <w:rFonts w:ascii="Calibri" w:eastAsiaTheme="minorEastAsia" w:hAnsi="Calibri" w:cs="Calibri"/>
                <w:sz w:val="22"/>
                <w:szCs w:val="22"/>
              </w:rPr>
            </w:pPr>
            <w:r w:rsidRPr="001607DB">
              <w:rPr>
                <w:rFonts w:ascii="Calibri" w:eastAsiaTheme="minorEastAsia" w:hAnsi="Calibri" w:cs="Calibri"/>
                <w:bCs/>
                <w:sz w:val="22"/>
                <w:szCs w:val="22"/>
              </w:rPr>
              <w:t>Grade</w:t>
            </w:r>
          </w:p>
        </w:tc>
      </w:tr>
      <w:tr w:rsidR="006272B0" w:rsidRPr="001607DB" w14:paraId="309CD302" w14:textId="77777777" w:rsidTr="009C768D">
        <w:trPr>
          <w:trHeight w:val="1547"/>
        </w:trPr>
        <w:tc>
          <w:tcPr>
            <w:tcW w:w="3510" w:type="dxa"/>
          </w:tcPr>
          <w:p w14:paraId="0729117E" w14:textId="6BD20B90"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1DD5EF22">
                <v:rect id="_x0000_i1042" alt="" style="width:449.3pt;height:.05pt;mso-width-percent:0;mso-height-percent:0;mso-width-percent:0;mso-height-percent:0" o:hrpct="960" o:hralign="center" o:hrstd="t" o:hr="t" fillcolor="#a0a0a0" stroked="f"/>
              </w:pict>
            </w:r>
          </w:p>
          <w:p w14:paraId="4D90D26F" w14:textId="28DCA736"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48F7128D">
                <v:rect id="_x0000_i1041" alt="" style="width:449.3pt;height:.05pt;mso-width-percent:0;mso-height-percent:0;mso-width-percent:0;mso-height-percent:0" o:hrpct="960" o:hralign="center" o:hrstd="t" o:hr="t" fillcolor="#a0a0a0" stroked="f"/>
              </w:pict>
            </w:r>
          </w:p>
          <w:p w14:paraId="47E5C6FD" w14:textId="2DF12A83"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77DFF125">
                <v:rect id="_x0000_i1040" alt="" style="width:449.3pt;height:.05pt;mso-width-percent:0;mso-height-percent:0;mso-width-percent:0;mso-height-percent:0" o:hrpct="960" o:hralign="center" o:hrstd="t" o:hr="t" fillcolor="#a0a0a0" stroked="f"/>
              </w:pict>
            </w:r>
          </w:p>
        </w:tc>
        <w:tc>
          <w:tcPr>
            <w:tcW w:w="2595" w:type="dxa"/>
          </w:tcPr>
          <w:p w14:paraId="550FA982" w14:textId="2DF49426"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47EC7F90">
                <v:rect id="_x0000_i1039" alt="" style="width:461.05pt;height:.05pt;mso-width-percent:0;mso-height-percent:0;mso-width-percent:0;mso-height-percent:0" o:hralign="center" o:hrstd="t" o:hr="t" fillcolor="#a0a0a0" stroked="f"/>
              </w:pict>
            </w:r>
          </w:p>
          <w:p w14:paraId="54E6B2A6" w14:textId="5B2915E1"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6647A312">
                <v:rect id="_x0000_i1038" alt="" style="width:461.05pt;height:.05pt;mso-width-percent:0;mso-height-percent:0;mso-width-percent:0;mso-height-percent:0" o:hralign="center" o:hrstd="t" o:hr="t" fillcolor="#a0a0a0" stroked="f"/>
              </w:pict>
            </w:r>
          </w:p>
          <w:p w14:paraId="31605CA7" w14:textId="42FFBAA8"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7CD6D46C">
                <v:rect id="_x0000_i1037" alt="" style="width:461.05pt;height:.05pt;mso-width-percent:0;mso-height-percent:0;mso-width-percent:0;mso-height-percent:0" o:hralign="center" o:hrstd="t" o:hr="t" fillcolor="#a0a0a0" stroked="f"/>
              </w:pict>
            </w:r>
          </w:p>
        </w:tc>
        <w:tc>
          <w:tcPr>
            <w:tcW w:w="1785" w:type="dxa"/>
          </w:tcPr>
          <w:p w14:paraId="58CF3E0B" w14:textId="10EED6BD"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671649BD">
                <v:rect id="_x0000_i1036" alt="" style="width:468pt;height:.05pt;mso-width-percent:0;mso-height-percent:0;mso-width-percent:0;mso-height-percent:0" o:hralign="center" o:hrstd="t" o:hr="t" fillcolor="#a0a0a0" stroked="f"/>
              </w:pict>
            </w:r>
          </w:p>
          <w:p w14:paraId="218C21DC" w14:textId="591597EE"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14B4FD8B">
                <v:rect id="_x0000_i1035" alt="" style="width:468pt;height:.05pt;mso-width-percent:0;mso-height-percent:0;mso-width-percent:0;mso-height-percent:0" o:hralign="center" o:hrstd="t" o:hr="t" fillcolor="#a0a0a0" stroked="f"/>
              </w:pict>
            </w:r>
          </w:p>
          <w:p w14:paraId="17FBC40D" w14:textId="7358DA2E"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51593CB0">
                <v:rect id="_x0000_i1034" alt="" style="width:468pt;height:.05pt;mso-width-percent:0;mso-height-percent:0;mso-width-percent:0;mso-height-percent:0" o:hralign="center" o:hrstd="t" o:hr="t" fillcolor="#a0a0a0" stroked="f"/>
              </w:pict>
            </w:r>
          </w:p>
        </w:tc>
      </w:tr>
      <w:tr w:rsidR="006272B0" w:rsidRPr="001607DB" w14:paraId="17BC33EA" w14:textId="77777777" w:rsidTr="009C768D">
        <w:trPr>
          <w:trHeight w:val="720"/>
        </w:trPr>
        <w:tc>
          <w:tcPr>
            <w:tcW w:w="3510" w:type="dxa"/>
          </w:tcPr>
          <w:p w14:paraId="0B57B49E" w14:textId="77777777" w:rsidR="006272B0" w:rsidRPr="001607DB" w:rsidRDefault="006272B0" w:rsidP="00BE47DC">
            <w:pPr>
              <w:pStyle w:val="ListParagraph"/>
              <w:widowControl w:val="0"/>
              <w:numPr>
                <w:ilvl w:val="0"/>
                <w:numId w:val="14"/>
              </w:numPr>
              <w:spacing w:after="160" w:line="259" w:lineRule="auto"/>
              <w:rPr>
                <w:rFonts w:ascii="Calibri" w:eastAsiaTheme="minorEastAsia" w:hAnsi="Calibri" w:cs="Calibri"/>
                <w:sz w:val="22"/>
                <w:szCs w:val="22"/>
              </w:rPr>
            </w:pPr>
            <w:r w:rsidRPr="001607DB">
              <w:rPr>
                <w:rFonts w:ascii="Calibri" w:eastAsiaTheme="minorEastAsia" w:hAnsi="Calibri" w:cs="Calibri"/>
                <w:sz w:val="22"/>
                <w:szCs w:val="22"/>
              </w:rPr>
              <w:t>Courses Remaining</w:t>
            </w:r>
          </w:p>
        </w:tc>
        <w:tc>
          <w:tcPr>
            <w:tcW w:w="2595" w:type="dxa"/>
          </w:tcPr>
          <w:p w14:paraId="3EB8D06A" w14:textId="77777777" w:rsidR="006272B0" w:rsidRPr="001607DB" w:rsidRDefault="006272B0" w:rsidP="00BE47DC">
            <w:pPr>
              <w:widowControl w:val="0"/>
              <w:tabs>
                <w:tab w:val="left" w:pos="2179"/>
              </w:tabs>
              <w:ind w:left="139"/>
              <w:rPr>
                <w:rFonts w:ascii="Calibri" w:eastAsiaTheme="minorEastAsia" w:hAnsi="Calibri" w:cs="Calibri"/>
                <w:sz w:val="22"/>
                <w:szCs w:val="22"/>
              </w:rPr>
            </w:pPr>
            <w:r w:rsidRPr="001607DB">
              <w:rPr>
                <w:rFonts w:ascii="Calibri" w:eastAsiaTheme="minorEastAsia" w:hAnsi="Calibri" w:cs="Calibri"/>
                <w:sz w:val="22"/>
                <w:szCs w:val="22"/>
              </w:rPr>
              <w:t>Semester Planned</w:t>
            </w:r>
            <w:r w:rsidRPr="001607DB">
              <w:rPr>
                <w:rFonts w:ascii="Calibri" w:hAnsi="Calibri" w:cs="Calibri"/>
                <w:sz w:val="22"/>
                <w:szCs w:val="22"/>
              </w:rPr>
              <w:tab/>
            </w:r>
          </w:p>
        </w:tc>
        <w:tc>
          <w:tcPr>
            <w:tcW w:w="1785" w:type="dxa"/>
          </w:tcPr>
          <w:p w14:paraId="53204321" w14:textId="77777777" w:rsidR="006272B0" w:rsidRPr="001607DB" w:rsidRDefault="006272B0" w:rsidP="00BE47DC">
            <w:pPr>
              <w:widowControl w:val="0"/>
              <w:tabs>
                <w:tab w:val="left" w:pos="1736"/>
              </w:tabs>
              <w:ind w:left="416"/>
              <w:rPr>
                <w:rFonts w:ascii="Calibri" w:eastAsiaTheme="minorEastAsia" w:hAnsi="Calibri" w:cs="Calibri"/>
                <w:sz w:val="22"/>
                <w:szCs w:val="22"/>
                <w:u w:val="single"/>
              </w:rPr>
            </w:pPr>
          </w:p>
        </w:tc>
      </w:tr>
      <w:tr w:rsidR="006272B0" w:rsidRPr="001607DB" w14:paraId="56EB9498" w14:textId="77777777" w:rsidTr="009C768D">
        <w:trPr>
          <w:trHeight w:val="890"/>
        </w:trPr>
        <w:tc>
          <w:tcPr>
            <w:tcW w:w="3510" w:type="dxa"/>
          </w:tcPr>
          <w:p w14:paraId="2A205334" w14:textId="6A664758"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lastRenderedPageBreak/>
              <w:pict w14:anchorId="6F929CE9">
                <v:rect id="_x0000_i1033" alt="" style="width:449.3pt;height:.05pt;mso-width-percent:0;mso-height-percent:0;mso-width-percent:0;mso-height-percent:0" o:hrpct="960" o:hralign="center" o:hrstd="t" o:hr="t" fillcolor="#a0a0a0" stroked="f"/>
              </w:pict>
            </w:r>
          </w:p>
          <w:p w14:paraId="3524B866" w14:textId="4BD5580C"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079F8007">
                <v:rect id="_x0000_i1032" alt="" style="width:449.3pt;height:.05pt;mso-width-percent:0;mso-height-percent:0;mso-width-percent:0;mso-height-percent:0" o:hrpct="960" o:hralign="center" o:hrstd="t" o:hr="t" fillcolor="#a0a0a0" stroked="f"/>
              </w:pict>
            </w:r>
          </w:p>
          <w:p w14:paraId="5CC2F7F8" w14:textId="630B8C34" w:rsidR="006272B0" w:rsidRPr="001607DB" w:rsidRDefault="00872484" w:rsidP="00BE47DC">
            <w:pPr>
              <w:widowControl w:val="0"/>
              <w:rPr>
                <w:rFonts w:ascii="Calibri" w:eastAsiaTheme="minorEastAsia" w:hAnsi="Calibri" w:cs="Calibri"/>
                <w:sz w:val="22"/>
                <w:szCs w:val="22"/>
              </w:rPr>
            </w:pPr>
            <w:r w:rsidRPr="00872484">
              <w:rPr>
                <w:rFonts w:ascii="Calibri" w:eastAsiaTheme="minorEastAsia" w:hAnsi="Calibri" w:cs="Calibri"/>
                <w:noProof/>
                <w:sz w:val="22"/>
                <w:szCs w:val="22"/>
              </w:rPr>
              <w:pict w14:anchorId="23A3BA48">
                <v:rect id="_x0000_i1031" alt="" style="width:449.3pt;height:.05pt;mso-width-percent:0;mso-height-percent:0;mso-width-percent:0;mso-height-percent:0" o:hrpct="960" o:hralign="center" o:hrstd="t" o:hr="t" fillcolor="#a0a0a0" stroked="f"/>
              </w:pict>
            </w:r>
          </w:p>
        </w:tc>
        <w:tc>
          <w:tcPr>
            <w:tcW w:w="2595" w:type="dxa"/>
          </w:tcPr>
          <w:p w14:paraId="3EAFD9E8" w14:textId="32FAD5AE"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4E960345">
                <v:rect id="_x0000_i1030" alt="" style="width:461.05pt;height:.05pt;mso-width-percent:0;mso-height-percent:0;mso-width-percent:0;mso-height-percent:0" o:hralign="center" o:hrstd="t" o:hr="t" fillcolor="#a0a0a0" stroked="f"/>
              </w:pict>
            </w:r>
          </w:p>
          <w:p w14:paraId="7B4779EF" w14:textId="05512631"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37C35F63">
                <v:rect id="_x0000_i1029" alt="" style="width:461.05pt;height:.05pt;mso-width-percent:0;mso-height-percent:0;mso-width-percent:0;mso-height-percent:0" o:hralign="center" o:hrstd="t" o:hr="t" fillcolor="#a0a0a0" stroked="f"/>
              </w:pict>
            </w:r>
          </w:p>
          <w:p w14:paraId="001DD22B" w14:textId="0B130383" w:rsidR="006272B0" w:rsidRPr="001607DB" w:rsidRDefault="00872484" w:rsidP="00BE47DC">
            <w:pPr>
              <w:widowControl w:val="0"/>
              <w:tabs>
                <w:tab w:val="left" w:pos="2179"/>
              </w:tabs>
              <w:ind w:left="139"/>
              <w:rPr>
                <w:rFonts w:ascii="Calibri" w:eastAsiaTheme="minorEastAsia" w:hAnsi="Calibri" w:cs="Calibri"/>
                <w:sz w:val="22"/>
                <w:szCs w:val="22"/>
              </w:rPr>
            </w:pPr>
            <w:r w:rsidRPr="00872484">
              <w:rPr>
                <w:rFonts w:ascii="Calibri" w:eastAsiaTheme="minorEastAsia" w:hAnsi="Calibri" w:cs="Calibri"/>
                <w:noProof/>
                <w:sz w:val="22"/>
                <w:szCs w:val="22"/>
              </w:rPr>
              <w:pict w14:anchorId="1435FED0">
                <v:rect id="_x0000_i1028" alt="" style="width:461.05pt;height:.05pt;mso-width-percent:0;mso-height-percent:0;mso-width-percent:0;mso-height-percent:0" o:hralign="center" o:hrstd="t" o:hr="t" fillcolor="#a0a0a0" stroked="f"/>
              </w:pict>
            </w:r>
          </w:p>
        </w:tc>
        <w:tc>
          <w:tcPr>
            <w:tcW w:w="1785" w:type="dxa"/>
          </w:tcPr>
          <w:p w14:paraId="13147758" w14:textId="250149D2"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29D81B98">
                <v:rect id="_x0000_i1027" alt="" style="width:468pt;height:.05pt;mso-width-percent:0;mso-height-percent:0;mso-width-percent:0;mso-height-percent:0" o:hralign="center" o:hrstd="t" o:hr="t" fillcolor="#a0a0a0" stroked="f"/>
              </w:pict>
            </w:r>
          </w:p>
          <w:p w14:paraId="13331588" w14:textId="65820979"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0C39690E">
                <v:rect id="_x0000_i1026" alt="" style="width:468pt;height:.05pt;mso-width-percent:0;mso-height-percent:0;mso-width-percent:0;mso-height-percent:0" o:hralign="center" o:hrstd="t" o:hr="t" fillcolor="#a0a0a0" stroked="f"/>
              </w:pict>
            </w:r>
          </w:p>
          <w:p w14:paraId="29CDCAD8" w14:textId="17B6FFE6" w:rsidR="006272B0" w:rsidRPr="001607DB" w:rsidRDefault="00872484" w:rsidP="00BE47DC">
            <w:pPr>
              <w:widowControl w:val="0"/>
              <w:tabs>
                <w:tab w:val="left" w:pos="1736"/>
              </w:tabs>
              <w:rPr>
                <w:rFonts w:ascii="Calibri" w:eastAsiaTheme="minorEastAsia" w:hAnsi="Calibri" w:cs="Calibri"/>
                <w:sz w:val="22"/>
                <w:szCs w:val="22"/>
              </w:rPr>
            </w:pPr>
            <w:r w:rsidRPr="00872484">
              <w:rPr>
                <w:rFonts w:ascii="Calibri" w:eastAsiaTheme="minorEastAsia" w:hAnsi="Calibri" w:cs="Calibri"/>
                <w:noProof/>
                <w:sz w:val="22"/>
                <w:szCs w:val="22"/>
              </w:rPr>
              <w:pict w14:anchorId="5F58CE41">
                <v:rect id="_x0000_i1025" alt="" style="width:468pt;height:.05pt;mso-width-percent:0;mso-height-percent:0;mso-width-percent:0;mso-height-percent:0" o:hralign="center" o:hrstd="t" o:hr="t" fillcolor="#a0a0a0" stroked="f"/>
              </w:pict>
            </w:r>
          </w:p>
        </w:tc>
      </w:tr>
    </w:tbl>
    <w:p w14:paraId="26B06C41" w14:textId="77777777" w:rsidR="006272B0" w:rsidRPr="001607DB" w:rsidRDefault="006272B0" w:rsidP="00BE47DC">
      <w:pPr>
        <w:widowControl w:val="0"/>
        <w:rPr>
          <w:rFonts w:ascii="Calibri" w:eastAsiaTheme="minorEastAsia" w:hAnsi="Calibri" w:cs="Calibri"/>
          <w:color w:val="000000" w:themeColor="text1"/>
          <w:sz w:val="22"/>
          <w:szCs w:val="22"/>
        </w:rPr>
      </w:pPr>
    </w:p>
    <w:p w14:paraId="5935B5B4" w14:textId="77777777" w:rsidR="006272B0" w:rsidRPr="001607DB" w:rsidRDefault="006272B0" w:rsidP="00AB575C">
      <w:pPr>
        <w:widowControl w:val="0"/>
        <w:rPr>
          <w:rFonts w:ascii="Calibri" w:eastAsiaTheme="minorEastAsia" w:hAnsi="Calibri" w:cs="Calibri"/>
          <w:color w:val="000000" w:themeColor="text1"/>
          <w:sz w:val="22"/>
          <w:szCs w:val="22"/>
        </w:rPr>
      </w:pPr>
    </w:p>
    <w:p w14:paraId="7C88AE27" w14:textId="77777777" w:rsidR="006272B0" w:rsidRDefault="006272B0" w:rsidP="00AB575C">
      <w:pPr>
        <w:rPr>
          <w:rFonts w:ascii="Calibri" w:hAnsi="Calibri" w:cs="Calibri"/>
          <w:b/>
          <w:sz w:val="22"/>
          <w:szCs w:val="22"/>
        </w:rPr>
      </w:pPr>
      <w:r w:rsidRPr="001607DB">
        <w:rPr>
          <w:rFonts w:ascii="Calibri" w:hAnsi="Calibri" w:cs="Calibri"/>
          <w:b/>
          <w:sz w:val="22"/>
          <w:szCs w:val="22"/>
        </w:rPr>
        <w:t>VII. Language requirements</w:t>
      </w:r>
    </w:p>
    <w:p w14:paraId="2023C0D1" w14:textId="77777777" w:rsidR="001607DB" w:rsidRPr="001607DB" w:rsidRDefault="001607DB" w:rsidP="00AB575C">
      <w:pPr>
        <w:rPr>
          <w:rFonts w:ascii="Calibri" w:hAnsi="Calibri" w:cs="Calibri"/>
          <w:b/>
          <w:sz w:val="22"/>
          <w:szCs w:val="22"/>
        </w:rPr>
      </w:pPr>
    </w:p>
    <w:p w14:paraId="228E005C" w14:textId="77777777" w:rsidR="006272B0" w:rsidRDefault="006272B0" w:rsidP="00AB575C">
      <w:pPr>
        <w:spacing w:line="276" w:lineRule="auto"/>
        <w:ind w:left="720"/>
        <w:rPr>
          <w:rFonts w:ascii="Calibri" w:hAnsi="Calibri" w:cs="Calibri"/>
          <w:bCs/>
          <w:sz w:val="22"/>
          <w:szCs w:val="22"/>
        </w:rPr>
      </w:pPr>
      <w:r w:rsidRPr="001607DB">
        <w:rPr>
          <w:rFonts w:ascii="Calibri" w:hAnsi="Calibri" w:cs="Calibri"/>
          <w:bCs/>
          <w:sz w:val="22"/>
          <w:szCs w:val="22"/>
        </w:rPr>
        <w:t>Language 1:</w:t>
      </w:r>
    </w:p>
    <w:p w14:paraId="65D49921" w14:textId="77777777" w:rsidR="001607DB" w:rsidRPr="001607DB" w:rsidRDefault="001607DB" w:rsidP="00AB575C">
      <w:pPr>
        <w:spacing w:line="276" w:lineRule="auto"/>
        <w:ind w:left="720"/>
        <w:rPr>
          <w:rFonts w:ascii="Calibri" w:hAnsi="Calibri" w:cs="Calibri"/>
          <w:bCs/>
          <w:sz w:val="22"/>
          <w:szCs w:val="22"/>
        </w:rPr>
      </w:pPr>
    </w:p>
    <w:p w14:paraId="3CB09C5E" w14:textId="77777777" w:rsidR="006272B0" w:rsidRDefault="006272B0" w:rsidP="00AB575C">
      <w:pPr>
        <w:spacing w:line="276" w:lineRule="auto"/>
        <w:ind w:left="720"/>
        <w:rPr>
          <w:rFonts w:ascii="Calibri" w:hAnsi="Calibri" w:cs="Calibri"/>
          <w:bCs/>
          <w:sz w:val="22"/>
          <w:szCs w:val="22"/>
        </w:rPr>
      </w:pPr>
      <w:r w:rsidRPr="001607DB">
        <w:rPr>
          <w:rFonts w:ascii="Calibri" w:hAnsi="Calibri" w:cs="Calibri"/>
          <w:bCs/>
          <w:sz w:val="22"/>
          <w:szCs w:val="22"/>
        </w:rPr>
        <w:t>Date Passed</w:t>
      </w:r>
    </w:p>
    <w:p w14:paraId="30ACCA4E" w14:textId="77777777" w:rsidR="001607DB" w:rsidRPr="001607DB" w:rsidRDefault="001607DB" w:rsidP="00AB575C">
      <w:pPr>
        <w:spacing w:line="276" w:lineRule="auto"/>
        <w:ind w:left="720"/>
        <w:rPr>
          <w:rFonts w:ascii="Calibri" w:hAnsi="Calibri" w:cs="Calibri"/>
          <w:bCs/>
          <w:sz w:val="22"/>
          <w:szCs w:val="22"/>
        </w:rPr>
      </w:pPr>
    </w:p>
    <w:p w14:paraId="5E6B9EE8" w14:textId="77777777" w:rsidR="006272B0" w:rsidRPr="001607DB" w:rsidRDefault="006272B0" w:rsidP="00AB575C">
      <w:pPr>
        <w:spacing w:line="276" w:lineRule="auto"/>
        <w:rPr>
          <w:rFonts w:ascii="Calibri" w:hAnsi="Calibri" w:cs="Calibri"/>
          <w:bCs/>
          <w:sz w:val="22"/>
          <w:szCs w:val="22"/>
        </w:rPr>
      </w:pPr>
    </w:p>
    <w:p w14:paraId="61BC2589" w14:textId="77777777" w:rsidR="006272B0" w:rsidRDefault="006272B0" w:rsidP="00AB575C">
      <w:pPr>
        <w:spacing w:line="276" w:lineRule="auto"/>
        <w:ind w:left="720"/>
        <w:rPr>
          <w:rFonts w:ascii="Calibri" w:hAnsi="Calibri" w:cs="Calibri"/>
          <w:bCs/>
          <w:sz w:val="22"/>
          <w:szCs w:val="22"/>
        </w:rPr>
      </w:pPr>
      <w:r w:rsidRPr="001607DB">
        <w:rPr>
          <w:rFonts w:ascii="Calibri" w:hAnsi="Calibri" w:cs="Calibri"/>
          <w:bCs/>
          <w:sz w:val="22"/>
          <w:szCs w:val="22"/>
        </w:rPr>
        <w:t>Language 2*:</w:t>
      </w:r>
    </w:p>
    <w:p w14:paraId="261F05BF" w14:textId="77777777" w:rsidR="001607DB" w:rsidRPr="001607DB" w:rsidRDefault="001607DB" w:rsidP="00AB575C">
      <w:pPr>
        <w:spacing w:line="276" w:lineRule="auto"/>
        <w:ind w:left="720"/>
        <w:rPr>
          <w:rFonts w:ascii="Calibri" w:hAnsi="Calibri" w:cs="Calibri"/>
          <w:bCs/>
          <w:sz w:val="22"/>
          <w:szCs w:val="22"/>
        </w:rPr>
      </w:pPr>
    </w:p>
    <w:p w14:paraId="09F8F142" w14:textId="77777777" w:rsidR="006272B0" w:rsidRPr="001607DB" w:rsidRDefault="006272B0" w:rsidP="00AB575C">
      <w:pPr>
        <w:spacing w:line="276" w:lineRule="auto"/>
        <w:ind w:left="720"/>
        <w:rPr>
          <w:rFonts w:ascii="Calibri" w:hAnsi="Calibri" w:cs="Calibri"/>
          <w:bCs/>
          <w:sz w:val="22"/>
          <w:szCs w:val="22"/>
        </w:rPr>
      </w:pPr>
      <w:r w:rsidRPr="001607DB">
        <w:rPr>
          <w:rFonts w:ascii="Calibri" w:hAnsi="Calibri" w:cs="Calibri"/>
          <w:bCs/>
          <w:sz w:val="22"/>
          <w:szCs w:val="22"/>
        </w:rPr>
        <w:t>Date Passed:</w:t>
      </w:r>
    </w:p>
    <w:p w14:paraId="2E4C2773" w14:textId="77777777" w:rsidR="006272B0" w:rsidRPr="001607DB" w:rsidRDefault="006272B0" w:rsidP="00AB575C">
      <w:pPr>
        <w:spacing w:line="276" w:lineRule="auto"/>
        <w:rPr>
          <w:rFonts w:ascii="Calibri" w:hAnsi="Calibri" w:cs="Calibri"/>
          <w:bCs/>
          <w:sz w:val="22"/>
          <w:szCs w:val="22"/>
        </w:rPr>
      </w:pPr>
    </w:p>
    <w:p w14:paraId="3A9242A4" w14:textId="77777777" w:rsidR="006272B0" w:rsidRPr="001607DB" w:rsidRDefault="006272B0" w:rsidP="00AB575C">
      <w:pPr>
        <w:spacing w:line="276" w:lineRule="auto"/>
        <w:ind w:left="720"/>
        <w:rPr>
          <w:rFonts w:ascii="Calibri" w:hAnsi="Calibri" w:cs="Calibri"/>
          <w:bCs/>
          <w:sz w:val="22"/>
          <w:szCs w:val="22"/>
        </w:rPr>
      </w:pPr>
      <w:r w:rsidRPr="001607DB">
        <w:rPr>
          <w:rFonts w:ascii="Calibri" w:hAnsi="Calibri" w:cs="Calibri"/>
          <w:bCs/>
          <w:sz w:val="22"/>
          <w:szCs w:val="22"/>
        </w:rPr>
        <w:t>*If required</w:t>
      </w:r>
    </w:p>
    <w:p w14:paraId="18135B95" w14:textId="77777777" w:rsidR="006272B0" w:rsidRPr="001607DB" w:rsidRDefault="006272B0" w:rsidP="00AB575C">
      <w:pPr>
        <w:rPr>
          <w:rFonts w:ascii="Calibri" w:hAnsi="Calibri" w:cs="Calibri"/>
          <w:b/>
          <w:bCs/>
          <w:sz w:val="22"/>
          <w:szCs w:val="22"/>
        </w:rPr>
      </w:pPr>
    </w:p>
    <w:p w14:paraId="39AD19FA" w14:textId="77777777" w:rsidR="006272B0" w:rsidRPr="001607DB" w:rsidRDefault="006272B0" w:rsidP="00AB575C">
      <w:pPr>
        <w:rPr>
          <w:rFonts w:ascii="Calibri" w:hAnsi="Calibri" w:cs="Calibri"/>
          <w:b/>
          <w:bCs/>
          <w:sz w:val="22"/>
          <w:szCs w:val="22"/>
        </w:rPr>
      </w:pPr>
    </w:p>
    <w:p w14:paraId="40CA6429" w14:textId="77777777" w:rsidR="006272B0" w:rsidRDefault="006272B0" w:rsidP="00AB575C">
      <w:pPr>
        <w:rPr>
          <w:rFonts w:ascii="Calibri" w:hAnsi="Calibri" w:cs="Calibri"/>
          <w:b/>
          <w:bCs/>
          <w:sz w:val="22"/>
          <w:szCs w:val="22"/>
        </w:rPr>
      </w:pPr>
      <w:r w:rsidRPr="001607DB">
        <w:rPr>
          <w:rFonts w:ascii="Calibri" w:hAnsi="Calibri" w:cs="Calibri"/>
          <w:b/>
          <w:bCs/>
          <w:sz w:val="22"/>
          <w:szCs w:val="22"/>
        </w:rPr>
        <w:t>VIII. Comprehensive examinations</w:t>
      </w:r>
    </w:p>
    <w:p w14:paraId="14048604" w14:textId="77777777" w:rsidR="001607DB" w:rsidRPr="001607DB" w:rsidRDefault="001607DB" w:rsidP="00AB575C">
      <w:pPr>
        <w:rPr>
          <w:rFonts w:ascii="Calibri" w:hAnsi="Calibri" w:cs="Calibri"/>
          <w:b/>
          <w:bCs/>
          <w:sz w:val="22"/>
          <w:szCs w:val="22"/>
        </w:rPr>
      </w:pPr>
    </w:p>
    <w:p w14:paraId="7420E797" w14:textId="77777777" w:rsidR="001607DB" w:rsidRDefault="006272B0" w:rsidP="00BE47DC">
      <w:pPr>
        <w:widowControl w:val="0"/>
        <w:tabs>
          <w:tab w:val="left" w:pos="6757"/>
        </w:tabs>
        <w:spacing w:line="276" w:lineRule="auto"/>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Semester planned: </w:t>
      </w:r>
    </w:p>
    <w:p w14:paraId="2F7158A7" w14:textId="0C961143" w:rsidR="006272B0" w:rsidRPr="001607DB" w:rsidRDefault="006272B0" w:rsidP="00BE47DC">
      <w:pPr>
        <w:widowControl w:val="0"/>
        <w:tabs>
          <w:tab w:val="left" w:pos="6757"/>
        </w:tabs>
        <w:spacing w:line="276" w:lineRule="auto"/>
        <w:ind w:left="720"/>
        <w:rPr>
          <w:rFonts w:ascii="Calibri" w:eastAsiaTheme="minorEastAsia" w:hAnsi="Calibri" w:cs="Calibri"/>
          <w:color w:val="000000" w:themeColor="text1"/>
          <w:sz w:val="22"/>
          <w:szCs w:val="22"/>
        </w:rPr>
      </w:pPr>
      <w:r w:rsidRPr="001607DB">
        <w:rPr>
          <w:rFonts w:ascii="Calibri" w:hAnsi="Calibri" w:cs="Calibri"/>
          <w:sz w:val="22"/>
          <w:szCs w:val="22"/>
        </w:rPr>
        <w:tab/>
      </w:r>
    </w:p>
    <w:p w14:paraId="12246EC0" w14:textId="77777777" w:rsidR="001607DB" w:rsidRDefault="006272B0" w:rsidP="00BE47DC">
      <w:pPr>
        <w:widowControl w:val="0"/>
        <w:tabs>
          <w:tab w:val="left" w:pos="3986"/>
          <w:tab w:val="left" w:pos="8165"/>
        </w:tabs>
        <w:spacing w:line="276" w:lineRule="auto"/>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Semester taken: </w:t>
      </w:r>
    </w:p>
    <w:p w14:paraId="2A62DDC1" w14:textId="2D618B29" w:rsidR="006272B0" w:rsidRPr="001607DB" w:rsidRDefault="006272B0" w:rsidP="00BE47DC">
      <w:pPr>
        <w:widowControl w:val="0"/>
        <w:tabs>
          <w:tab w:val="left" w:pos="3986"/>
          <w:tab w:val="left" w:pos="8165"/>
        </w:tabs>
        <w:spacing w:line="276" w:lineRule="auto"/>
        <w:ind w:left="720"/>
        <w:rPr>
          <w:rFonts w:ascii="Calibri" w:hAnsi="Calibri" w:cs="Calibri"/>
          <w:sz w:val="22"/>
          <w:szCs w:val="22"/>
        </w:rPr>
      </w:pPr>
      <w:r w:rsidRPr="001607DB">
        <w:rPr>
          <w:rFonts w:ascii="Calibri" w:hAnsi="Calibri" w:cs="Calibri"/>
          <w:sz w:val="22"/>
          <w:szCs w:val="22"/>
        </w:rPr>
        <w:tab/>
      </w:r>
    </w:p>
    <w:p w14:paraId="2DE1FBD9" w14:textId="3B83E920" w:rsidR="006272B0" w:rsidRPr="001607DB" w:rsidRDefault="006272B0" w:rsidP="00BE47DC">
      <w:pPr>
        <w:widowControl w:val="0"/>
        <w:tabs>
          <w:tab w:val="left" w:pos="3986"/>
          <w:tab w:val="left" w:pos="8165"/>
        </w:tabs>
        <w:spacing w:line="276" w:lineRule="auto"/>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Sections passed: </w:t>
      </w:r>
      <w:r w:rsidRPr="001607DB">
        <w:rPr>
          <w:rFonts w:ascii="Calibri" w:hAnsi="Calibri" w:cs="Calibri"/>
          <w:sz w:val="22"/>
          <w:szCs w:val="22"/>
        </w:rPr>
        <w:tab/>
      </w:r>
    </w:p>
    <w:p w14:paraId="5187794A" w14:textId="77777777" w:rsidR="006272B0" w:rsidRPr="001607DB" w:rsidRDefault="006272B0" w:rsidP="00AB575C">
      <w:pPr>
        <w:widowControl w:val="0"/>
        <w:rPr>
          <w:rFonts w:ascii="Calibri" w:eastAsiaTheme="minorEastAsia" w:hAnsi="Calibri" w:cs="Calibri"/>
          <w:color w:val="000000" w:themeColor="text1"/>
          <w:sz w:val="22"/>
          <w:szCs w:val="22"/>
        </w:rPr>
      </w:pPr>
    </w:p>
    <w:p w14:paraId="5544F455" w14:textId="77777777" w:rsidR="006272B0" w:rsidRDefault="006272B0" w:rsidP="00AB575C">
      <w:pPr>
        <w:rPr>
          <w:rFonts w:ascii="Calibri" w:hAnsi="Calibri" w:cs="Calibri"/>
          <w:b/>
          <w:sz w:val="22"/>
          <w:szCs w:val="22"/>
        </w:rPr>
      </w:pPr>
      <w:r w:rsidRPr="001607DB">
        <w:rPr>
          <w:rFonts w:ascii="Calibri" w:hAnsi="Calibri" w:cs="Calibri"/>
          <w:b/>
          <w:sz w:val="22"/>
          <w:szCs w:val="22"/>
        </w:rPr>
        <w:t>IX. Prospectus</w:t>
      </w:r>
    </w:p>
    <w:p w14:paraId="2CF58351" w14:textId="77777777" w:rsidR="001607DB" w:rsidRPr="001607DB" w:rsidRDefault="001607DB" w:rsidP="00AB575C">
      <w:pPr>
        <w:spacing w:line="276" w:lineRule="auto"/>
        <w:rPr>
          <w:rFonts w:ascii="Calibri" w:hAnsi="Calibri" w:cs="Calibri"/>
          <w:b/>
          <w:sz w:val="22"/>
          <w:szCs w:val="22"/>
        </w:rPr>
      </w:pPr>
    </w:p>
    <w:p w14:paraId="73259287" w14:textId="77777777" w:rsidR="001607DB" w:rsidRDefault="006272B0" w:rsidP="00BE47DC">
      <w:pPr>
        <w:widowControl w:val="0"/>
        <w:tabs>
          <w:tab w:val="left" w:pos="5857"/>
        </w:tabs>
        <w:spacing w:line="276" w:lineRule="auto"/>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Date submitted: </w:t>
      </w:r>
    </w:p>
    <w:p w14:paraId="515E42A9" w14:textId="61BB8D38" w:rsidR="006272B0" w:rsidRPr="001607DB" w:rsidRDefault="006272B0" w:rsidP="00BE47DC">
      <w:pPr>
        <w:widowControl w:val="0"/>
        <w:tabs>
          <w:tab w:val="left" w:pos="5857"/>
        </w:tabs>
        <w:spacing w:line="276" w:lineRule="auto"/>
        <w:ind w:left="720"/>
        <w:rPr>
          <w:rFonts w:ascii="Calibri" w:eastAsiaTheme="minorEastAsia" w:hAnsi="Calibri" w:cs="Calibri"/>
          <w:color w:val="000000" w:themeColor="text1"/>
          <w:sz w:val="22"/>
          <w:szCs w:val="22"/>
        </w:rPr>
      </w:pPr>
      <w:r w:rsidRPr="001607DB">
        <w:rPr>
          <w:rFonts w:ascii="Calibri" w:hAnsi="Calibri" w:cs="Calibri"/>
          <w:sz w:val="22"/>
          <w:szCs w:val="22"/>
        </w:rPr>
        <w:tab/>
      </w:r>
    </w:p>
    <w:p w14:paraId="78B2CDF1" w14:textId="77777777" w:rsidR="001607DB" w:rsidRDefault="006272B0" w:rsidP="00BE47DC">
      <w:pPr>
        <w:widowControl w:val="0"/>
        <w:tabs>
          <w:tab w:val="left" w:pos="5790"/>
        </w:tabs>
        <w:spacing w:line="276" w:lineRule="auto"/>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Date defended: </w:t>
      </w:r>
    </w:p>
    <w:p w14:paraId="283028CF" w14:textId="0373488C" w:rsidR="006272B0" w:rsidRPr="001607DB" w:rsidRDefault="006272B0" w:rsidP="00BE47DC">
      <w:pPr>
        <w:widowControl w:val="0"/>
        <w:tabs>
          <w:tab w:val="left" w:pos="5790"/>
        </w:tabs>
        <w:ind w:left="720"/>
        <w:rPr>
          <w:rFonts w:ascii="Calibri" w:eastAsiaTheme="minorEastAsia" w:hAnsi="Calibri" w:cs="Calibri"/>
          <w:color w:val="000000" w:themeColor="text1"/>
          <w:sz w:val="22"/>
          <w:szCs w:val="22"/>
        </w:rPr>
      </w:pPr>
      <w:r w:rsidRPr="001607DB">
        <w:rPr>
          <w:rFonts w:ascii="Calibri" w:hAnsi="Calibri" w:cs="Calibri"/>
          <w:sz w:val="22"/>
          <w:szCs w:val="22"/>
        </w:rPr>
        <w:tab/>
      </w:r>
    </w:p>
    <w:p w14:paraId="5A9A57C0" w14:textId="77777777" w:rsidR="006272B0" w:rsidRPr="001607DB" w:rsidRDefault="006272B0" w:rsidP="00BE47DC">
      <w:pPr>
        <w:widowControl w:val="0"/>
        <w:rPr>
          <w:rFonts w:ascii="Calibri" w:eastAsiaTheme="minorEastAsia" w:hAnsi="Calibri" w:cs="Calibri"/>
          <w:color w:val="000000" w:themeColor="text1"/>
          <w:sz w:val="22"/>
          <w:szCs w:val="22"/>
        </w:rPr>
      </w:pPr>
    </w:p>
    <w:p w14:paraId="6E2556AF" w14:textId="77777777" w:rsidR="006272B0" w:rsidRDefault="006272B0" w:rsidP="00AB575C">
      <w:pPr>
        <w:rPr>
          <w:rFonts w:ascii="Calibri" w:hAnsi="Calibri" w:cs="Calibri"/>
          <w:b/>
          <w:sz w:val="22"/>
          <w:szCs w:val="22"/>
        </w:rPr>
      </w:pPr>
      <w:r w:rsidRPr="001607DB">
        <w:rPr>
          <w:rFonts w:ascii="Calibri" w:hAnsi="Calibri" w:cs="Calibri"/>
          <w:b/>
          <w:sz w:val="22"/>
          <w:szCs w:val="22"/>
        </w:rPr>
        <w:t>X. Dissertation hours</w:t>
      </w:r>
    </w:p>
    <w:p w14:paraId="06449F0B" w14:textId="77777777" w:rsidR="001607DB" w:rsidRPr="001607DB" w:rsidRDefault="001607DB" w:rsidP="00AB575C">
      <w:pPr>
        <w:rPr>
          <w:rFonts w:ascii="Calibri" w:hAnsi="Calibri" w:cs="Calibri"/>
          <w:b/>
          <w:sz w:val="22"/>
          <w:szCs w:val="22"/>
        </w:rPr>
      </w:pPr>
    </w:p>
    <w:p w14:paraId="4459A773" w14:textId="77777777" w:rsidR="001607DB" w:rsidRDefault="006272B0" w:rsidP="00BE47DC">
      <w:pPr>
        <w:widowControl w:val="0"/>
        <w:tabs>
          <w:tab w:val="left" w:pos="8837"/>
        </w:tabs>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Semesters registered: </w:t>
      </w:r>
    </w:p>
    <w:p w14:paraId="297B7408" w14:textId="11960C11" w:rsidR="006272B0" w:rsidRPr="001607DB" w:rsidRDefault="006272B0" w:rsidP="00BE47DC">
      <w:pPr>
        <w:widowControl w:val="0"/>
        <w:tabs>
          <w:tab w:val="left" w:pos="8837"/>
        </w:tabs>
        <w:ind w:left="720"/>
        <w:rPr>
          <w:rFonts w:ascii="Calibri" w:eastAsiaTheme="minorEastAsia" w:hAnsi="Calibri" w:cs="Calibri"/>
          <w:color w:val="000000" w:themeColor="text1"/>
          <w:sz w:val="22"/>
          <w:szCs w:val="22"/>
        </w:rPr>
      </w:pPr>
      <w:r w:rsidRPr="001607DB">
        <w:rPr>
          <w:rFonts w:ascii="Calibri" w:hAnsi="Calibri" w:cs="Calibri"/>
          <w:sz w:val="22"/>
          <w:szCs w:val="22"/>
        </w:rPr>
        <w:tab/>
      </w:r>
    </w:p>
    <w:p w14:paraId="001F2583" w14:textId="77777777" w:rsidR="006272B0" w:rsidRPr="001607DB" w:rsidRDefault="006272B0" w:rsidP="00AB575C">
      <w:pPr>
        <w:rPr>
          <w:rFonts w:ascii="Calibri" w:hAnsi="Calibri" w:cs="Calibri"/>
          <w:b/>
          <w:sz w:val="22"/>
          <w:szCs w:val="22"/>
        </w:rPr>
      </w:pPr>
    </w:p>
    <w:p w14:paraId="45EEB475" w14:textId="77777777" w:rsidR="006272B0" w:rsidRDefault="006272B0" w:rsidP="00AB575C">
      <w:pPr>
        <w:spacing w:line="276" w:lineRule="auto"/>
        <w:rPr>
          <w:rFonts w:ascii="Calibri" w:hAnsi="Calibri" w:cs="Calibri"/>
          <w:b/>
          <w:bCs/>
          <w:sz w:val="22"/>
          <w:szCs w:val="22"/>
        </w:rPr>
      </w:pPr>
      <w:r w:rsidRPr="001607DB">
        <w:rPr>
          <w:rFonts w:ascii="Calibri" w:hAnsi="Calibri" w:cs="Calibri"/>
          <w:b/>
          <w:bCs/>
          <w:sz w:val="22"/>
          <w:szCs w:val="22"/>
        </w:rPr>
        <w:t>XI. Dissertation defense</w:t>
      </w:r>
    </w:p>
    <w:p w14:paraId="20E45BC0" w14:textId="77777777" w:rsidR="001607DB" w:rsidRPr="001607DB" w:rsidRDefault="001607DB" w:rsidP="00AB575C">
      <w:pPr>
        <w:spacing w:line="276" w:lineRule="auto"/>
        <w:rPr>
          <w:rFonts w:ascii="Calibri" w:hAnsi="Calibri" w:cs="Calibri"/>
          <w:b/>
          <w:bCs/>
          <w:sz w:val="22"/>
          <w:szCs w:val="22"/>
        </w:rPr>
      </w:pPr>
    </w:p>
    <w:p w14:paraId="73D8853C" w14:textId="77777777" w:rsidR="001607DB" w:rsidRDefault="006272B0" w:rsidP="00BE47DC">
      <w:pPr>
        <w:widowControl w:val="0"/>
        <w:tabs>
          <w:tab w:val="left" w:pos="8137"/>
        </w:tabs>
        <w:spacing w:line="276" w:lineRule="auto"/>
        <w:ind w:left="1031"/>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Date submitted to committee: </w:t>
      </w:r>
    </w:p>
    <w:p w14:paraId="718DCA3D" w14:textId="73A09DF4" w:rsidR="006272B0" w:rsidRPr="001607DB" w:rsidRDefault="006272B0" w:rsidP="00BE47DC">
      <w:pPr>
        <w:widowControl w:val="0"/>
        <w:tabs>
          <w:tab w:val="left" w:pos="8137"/>
        </w:tabs>
        <w:spacing w:line="276" w:lineRule="auto"/>
        <w:ind w:left="1031"/>
        <w:rPr>
          <w:rFonts w:ascii="Calibri" w:eastAsiaTheme="minorEastAsia" w:hAnsi="Calibri" w:cs="Calibri"/>
          <w:color w:val="000000" w:themeColor="text1"/>
          <w:sz w:val="22"/>
          <w:szCs w:val="22"/>
        </w:rPr>
      </w:pPr>
      <w:r w:rsidRPr="001607DB">
        <w:rPr>
          <w:rFonts w:ascii="Calibri" w:hAnsi="Calibri" w:cs="Calibri"/>
          <w:sz w:val="22"/>
          <w:szCs w:val="22"/>
        </w:rPr>
        <w:tab/>
      </w:r>
    </w:p>
    <w:p w14:paraId="4859569A" w14:textId="77777777" w:rsidR="001607DB" w:rsidRDefault="006272B0" w:rsidP="00BE47DC">
      <w:pPr>
        <w:widowControl w:val="0"/>
        <w:tabs>
          <w:tab w:val="left" w:pos="8130"/>
        </w:tabs>
        <w:spacing w:line="276" w:lineRule="auto"/>
        <w:ind w:left="1032"/>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Date defended: </w:t>
      </w:r>
    </w:p>
    <w:p w14:paraId="6794774D" w14:textId="76738244" w:rsidR="006272B0" w:rsidRPr="001607DB" w:rsidRDefault="006272B0" w:rsidP="00BE47DC">
      <w:pPr>
        <w:widowControl w:val="0"/>
        <w:tabs>
          <w:tab w:val="left" w:pos="8130"/>
        </w:tabs>
        <w:spacing w:line="276" w:lineRule="auto"/>
        <w:ind w:left="1032"/>
        <w:rPr>
          <w:rFonts w:ascii="Calibri" w:eastAsiaTheme="minorEastAsia" w:hAnsi="Calibri" w:cs="Calibri"/>
          <w:color w:val="000000" w:themeColor="text1"/>
          <w:sz w:val="22"/>
          <w:szCs w:val="22"/>
        </w:rPr>
      </w:pPr>
      <w:r w:rsidRPr="001607DB">
        <w:rPr>
          <w:rFonts w:ascii="Calibri" w:hAnsi="Calibri" w:cs="Calibri"/>
          <w:sz w:val="22"/>
          <w:szCs w:val="22"/>
        </w:rPr>
        <w:lastRenderedPageBreak/>
        <w:tab/>
      </w:r>
    </w:p>
    <w:p w14:paraId="45B1A99A" w14:textId="77777777" w:rsidR="006272B0" w:rsidRPr="001607DB" w:rsidRDefault="006272B0" w:rsidP="00BE47DC">
      <w:pPr>
        <w:widowControl w:val="0"/>
        <w:rPr>
          <w:rFonts w:ascii="Calibri" w:eastAsiaTheme="minorEastAsia" w:hAnsi="Calibri" w:cs="Calibri"/>
          <w:color w:val="000000" w:themeColor="text1"/>
          <w:sz w:val="22"/>
          <w:szCs w:val="22"/>
        </w:rPr>
      </w:pPr>
    </w:p>
    <w:p w14:paraId="4BC4509C" w14:textId="77777777" w:rsidR="006272B0" w:rsidRDefault="006272B0" w:rsidP="00AB575C">
      <w:pPr>
        <w:rPr>
          <w:rFonts w:ascii="Calibri" w:hAnsi="Calibri" w:cs="Calibri"/>
          <w:b/>
          <w:sz w:val="22"/>
          <w:szCs w:val="22"/>
        </w:rPr>
      </w:pPr>
      <w:r w:rsidRPr="001607DB">
        <w:rPr>
          <w:rFonts w:ascii="Calibri" w:hAnsi="Calibri" w:cs="Calibri"/>
          <w:b/>
          <w:sz w:val="22"/>
          <w:szCs w:val="22"/>
        </w:rPr>
        <w:t>XII. Professional development</w:t>
      </w:r>
    </w:p>
    <w:p w14:paraId="3EFD6544" w14:textId="77777777" w:rsidR="001607DB" w:rsidRPr="001607DB" w:rsidRDefault="001607DB" w:rsidP="00AB575C">
      <w:pPr>
        <w:rPr>
          <w:rFonts w:ascii="Calibri" w:hAnsi="Calibri" w:cs="Calibri"/>
          <w:b/>
          <w:sz w:val="22"/>
          <w:szCs w:val="22"/>
        </w:rPr>
      </w:pPr>
    </w:p>
    <w:p w14:paraId="45555E71" w14:textId="77777777" w:rsidR="006272B0" w:rsidRPr="001607DB" w:rsidRDefault="006272B0" w:rsidP="00BE47DC">
      <w:pPr>
        <w:widowControl w:val="0"/>
        <w:rPr>
          <w:rFonts w:ascii="Calibri" w:eastAsiaTheme="minorEastAsia" w:hAnsi="Calibri" w:cs="Calibri"/>
          <w:color w:val="000000" w:themeColor="text1"/>
          <w:sz w:val="22"/>
          <w:szCs w:val="22"/>
        </w:rPr>
      </w:pPr>
    </w:p>
    <w:p w14:paraId="16CD22F9" w14:textId="735DF9F2" w:rsidR="001607DB" w:rsidRDefault="008F1F6D" w:rsidP="00BE47DC">
      <w:pPr>
        <w:widowControl w:val="0"/>
        <w:tabs>
          <w:tab w:val="left" w:pos="1751"/>
          <w:tab w:val="left" w:pos="1752"/>
          <w:tab w:val="left" w:pos="9551"/>
        </w:tabs>
        <w:ind w:left="720"/>
        <w:rPr>
          <w:rFonts w:ascii="Calibri" w:eastAsiaTheme="minorEastAsia" w:hAnsi="Calibri" w:cs="Calibri"/>
          <w:color w:val="000000" w:themeColor="text1"/>
          <w:sz w:val="22"/>
          <w:szCs w:val="22"/>
        </w:rPr>
      </w:pPr>
      <w:r>
        <w:rPr>
          <w:rFonts w:ascii="Calibri" w:eastAsiaTheme="minorEastAsia" w:hAnsi="Calibri" w:cs="Calibri"/>
          <w:color w:val="000000" w:themeColor="text1"/>
          <w:sz w:val="22"/>
          <w:szCs w:val="22"/>
        </w:rPr>
        <w:t xml:space="preserve">Workshops for </w:t>
      </w:r>
      <w:r w:rsidR="0075421B">
        <w:rPr>
          <w:rFonts w:ascii="Calibri" w:eastAsiaTheme="minorEastAsia" w:hAnsi="Calibri" w:cs="Calibri"/>
          <w:color w:val="000000" w:themeColor="text1"/>
          <w:sz w:val="22"/>
          <w:szCs w:val="22"/>
        </w:rPr>
        <w:t>p</w:t>
      </w:r>
      <w:r>
        <w:rPr>
          <w:rFonts w:ascii="Calibri" w:eastAsiaTheme="minorEastAsia" w:hAnsi="Calibri" w:cs="Calibri"/>
          <w:color w:val="000000" w:themeColor="text1"/>
          <w:sz w:val="22"/>
          <w:szCs w:val="22"/>
        </w:rPr>
        <w:t xml:space="preserve">rofessional </w:t>
      </w:r>
      <w:r w:rsidR="0075421B">
        <w:rPr>
          <w:rFonts w:ascii="Calibri" w:eastAsiaTheme="minorEastAsia" w:hAnsi="Calibri" w:cs="Calibri"/>
          <w:color w:val="000000" w:themeColor="text1"/>
          <w:sz w:val="22"/>
          <w:szCs w:val="22"/>
        </w:rPr>
        <w:t>d</w:t>
      </w:r>
      <w:r>
        <w:rPr>
          <w:rFonts w:ascii="Calibri" w:eastAsiaTheme="minorEastAsia" w:hAnsi="Calibri" w:cs="Calibri"/>
          <w:color w:val="000000" w:themeColor="text1"/>
          <w:sz w:val="22"/>
          <w:szCs w:val="22"/>
        </w:rPr>
        <w:t xml:space="preserve">evelopment </w:t>
      </w:r>
      <w:r w:rsidR="006272B0" w:rsidRPr="001607DB">
        <w:rPr>
          <w:rFonts w:ascii="Calibri" w:eastAsiaTheme="minorEastAsia" w:hAnsi="Calibri" w:cs="Calibri"/>
          <w:color w:val="000000" w:themeColor="text1"/>
          <w:sz w:val="22"/>
          <w:szCs w:val="22"/>
        </w:rPr>
        <w:t xml:space="preserve">participation: </w:t>
      </w:r>
    </w:p>
    <w:p w14:paraId="4ABC8841" w14:textId="77777777" w:rsidR="001607DB" w:rsidRDefault="001607DB" w:rsidP="00BE47DC">
      <w:pPr>
        <w:widowControl w:val="0"/>
        <w:tabs>
          <w:tab w:val="left" w:pos="1751"/>
          <w:tab w:val="left" w:pos="1752"/>
          <w:tab w:val="left" w:pos="9551"/>
        </w:tabs>
        <w:ind w:left="720"/>
        <w:rPr>
          <w:rFonts w:ascii="Calibri" w:eastAsiaTheme="minorEastAsia" w:hAnsi="Calibri" w:cs="Calibri"/>
          <w:color w:val="000000" w:themeColor="text1"/>
          <w:sz w:val="22"/>
          <w:szCs w:val="22"/>
        </w:rPr>
      </w:pPr>
    </w:p>
    <w:p w14:paraId="7714F2DC" w14:textId="1BBD5D99" w:rsidR="006272B0" w:rsidRDefault="006272B0" w:rsidP="00AB575C">
      <w:pPr>
        <w:widowControl w:val="0"/>
        <w:tabs>
          <w:tab w:val="left" w:pos="1751"/>
          <w:tab w:val="left" w:pos="1752"/>
          <w:tab w:val="left" w:pos="9551"/>
        </w:tabs>
        <w:ind w:left="720"/>
        <w:rPr>
          <w:rFonts w:ascii="Calibri" w:hAnsi="Calibri" w:cs="Calibri"/>
          <w:sz w:val="22"/>
          <w:szCs w:val="22"/>
        </w:rPr>
      </w:pPr>
      <w:r w:rsidRPr="001607DB">
        <w:rPr>
          <w:rFonts w:ascii="Calibri" w:hAnsi="Calibri" w:cs="Calibri"/>
          <w:sz w:val="22"/>
          <w:szCs w:val="22"/>
        </w:rPr>
        <w:tab/>
      </w:r>
    </w:p>
    <w:p w14:paraId="71B943FB" w14:textId="77777777" w:rsidR="00AB575C" w:rsidRPr="001607DB" w:rsidRDefault="00AB575C" w:rsidP="00BE47DC">
      <w:pPr>
        <w:widowControl w:val="0"/>
        <w:tabs>
          <w:tab w:val="left" w:pos="1751"/>
          <w:tab w:val="left" w:pos="1752"/>
          <w:tab w:val="left" w:pos="9551"/>
        </w:tabs>
        <w:ind w:left="720"/>
        <w:rPr>
          <w:rFonts w:ascii="Calibri" w:eastAsiaTheme="minorEastAsia" w:hAnsi="Calibri" w:cs="Calibri"/>
          <w:color w:val="000000" w:themeColor="text1"/>
          <w:sz w:val="22"/>
          <w:szCs w:val="22"/>
        </w:rPr>
      </w:pPr>
    </w:p>
    <w:p w14:paraId="79B5CBA4" w14:textId="645273CB" w:rsidR="006272B0" w:rsidRPr="001607DB" w:rsidRDefault="006272B0" w:rsidP="00BE47DC">
      <w:pPr>
        <w:widowControl w:val="0"/>
        <w:rPr>
          <w:rFonts w:ascii="Calibri" w:eastAsiaTheme="minorEastAsia" w:hAnsi="Calibri" w:cs="Calibri"/>
          <w:color w:val="000000" w:themeColor="text1"/>
          <w:sz w:val="22"/>
          <w:szCs w:val="22"/>
        </w:rPr>
      </w:pPr>
      <w:r w:rsidRPr="001607DB">
        <w:rPr>
          <w:rFonts w:ascii="Calibri" w:hAnsi="Calibri" w:cs="Calibri"/>
          <w:noProof/>
          <w:sz w:val="22"/>
          <w:szCs w:val="22"/>
        </w:rPr>
        <w:drawing>
          <wp:inline distT="0" distB="0" distL="0" distR="0" wp14:anchorId="1038216B" wp14:editId="5466B646">
            <wp:extent cx="4505325" cy="9525"/>
            <wp:effectExtent l="0" t="0" r="0" b="0"/>
            <wp:docPr id="1289558906" name="Picture 128955890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505325" cy="9525"/>
                    </a:xfrm>
                    <a:prstGeom prst="rect">
                      <a:avLst/>
                    </a:prstGeom>
                  </pic:spPr>
                </pic:pic>
              </a:graphicData>
            </a:graphic>
          </wp:inline>
        </w:drawing>
      </w:r>
    </w:p>
    <w:p w14:paraId="4E525E2B" w14:textId="77777777" w:rsidR="006272B0" w:rsidRPr="001607DB" w:rsidRDefault="006272B0" w:rsidP="00BE47DC">
      <w:pPr>
        <w:widowControl w:val="0"/>
        <w:rPr>
          <w:rFonts w:ascii="Calibri" w:eastAsiaTheme="minorEastAsia" w:hAnsi="Calibri" w:cs="Calibri"/>
          <w:color w:val="000000" w:themeColor="text1"/>
          <w:sz w:val="22"/>
          <w:szCs w:val="22"/>
        </w:rPr>
      </w:pPr>
    </w:p>
    <w:p w14:paraId="231A9797" w14:textId="77777777" w:rsidR="001607DB" w:rsidRDefault="006272B0" w:rsidP="00BE47DC">
      <w:pPr>
        <w:widowControl w:val="0"/>
        <w:tabs>
          <w:tab w:val="left" w:pos="1751"/>
          <w:tab w:val="left" w:pos="1752"/>
          <w:tab w:val="left" w:pos="9671"/>
        </w:tabs>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Courses taught, by semester: </w:t>
      </w:r>
    </w:p>
    <w:p w14:paraId="48F380BF" w14:textId="3DC3FF01" w:rsidR="006272B0" w:rsidRDefault="006272B0" w:rsidP="00AB575C">
      <w:pPr>
        <w:widowControl w:val="0"/>
        <w:tabs>
          <w:tab w:val="left" w:pos="1751"/>
          <w:tab w:val="left" w:pos="1752"/>
          <w:tab w:val="left" w:pos="9671"/>
        </w:tabs>
        <w:ind w:left="720"/>
        <w:rPr>
          <w:rFonts w:ascii="Calibri" w:hAnsi="Calibri" w:cs="Calibri"/>
          <w:sz w:val="22"/>
          <w:szCs w:val="22"/>
        </w:rPr>
      </w:pPr>
      <w:r w:rsidRPr="001607DB">
        <w:rPr>
          <w:rFonts w:ascii="Calibri" w:hAnsi="Calibri" w:cs="Calibri"/>
          <w:sz w:val="22"/>
          <w:szCs w:val="22"/>
        </w:rPr>
        <w:tab/>
      </w:r>
    </w:p>
    <w:p w14:paraId="3B1BB609" w14:textId="77777777" w:rsidR="00AB575C" w:rsidRDefault="00AB575C" w:rsidP="00BE47DC">
      <w:pPr>
        <w:widowControl w:val="0"/>
        <w:tabs>
          <w:tab w:val="left" w:pos="1751"/>
          <w:tab w:val="left" w:pos="1752"/>
          <w:tab w:val="left" w:pos="9671"/>
        </w:tabs>
        <w:ind w:left="720"/>
        <w:rPr>
          <w:rFonts w:ascii="Calibri" w:eastAsiaTheme="minorEastAsia" w:hAnsi="Calibri" w:cs="Calibri"/>
          <w:color w:val="000000" w:themeColor="text1"/>
          <w:sz w:val="22"/>
          <w:szCs w:val="22"/>
        </w:rPr>
      </w:pPr>
    </w:p>
    <w:p w14:paraId="597CB866" w14:textId="77777777" w:rsidR="00017033" w:rsidRPr="001607DB" w:rsidRDefault="00017033" w:rsidP="00BE47DC">
      <w:pPr>
        <w:widowControl w:val="0"/>
        <w:tabs>
          <w:tab w:val="left" w:pos="1751"/>
          <w:tab w:val="left" w:pos="1752"/>
          <w:tab w:val="left" w:pos="9671"/>
        </w:tabs>
        <w:ind w:left="720"/>
        <w:rPr>
          <w:rFonts w:ascii="Calibri" w:eastAsiaTheme="minorEastAsia" w:hAnsi="Calibri" w:cs="Calibri"/>
          <w:color w:val="000000" w:themeColor="text1"/>
          <w:sz w:val="22"/>
          <w:szCs w:val="22"/>
        </w:rPr>
      </w:pPr>
    </w:p>
    <w:p w14:paraId="409EF328" w14:textId="58C6530F" w:rsidR="006272B0" w:rsidRPr="001607DB" w:rsidRDefault="006272B0" w:rsidP="00BE47DC">
      <w:pPr>
        <w:widowControl w:val="0"/>
        <w:ind w:left="720"/>
        <w:rPr>
          <w:rFonts w:ascii="Calibri" w:eastAsiaTheme="minorEastAsia" w:hAnsi="Calibri" w:cs="Calibri"/>
          <w:color w:val="000000" w:themeColor="text1"/>
          <w:sz w:val="22"/>
          <w:szCs w:val="22"/>
        </w:rPr>
      </w:pPr>
      <w:r w:rsidRPr="001607DB">
        <w:rPr>
          <w:rFonts w:ascii="Calibri" w:hAnsi="Calibri" w:cs="Calibri"/>
          <w:noProof/>
          <w:sz w:val="22"/>
          <w:szCs w:val="22"/>
        </w:rPr>
        <w:drawing>
          <wp:inline distT="0" distB="0" distL="0" distR="0" wp14:anchorId="036B824F" wp14:editId="4E72D33C">
            <wp:extent cx="4572000" cy="9525"/>
            <wp:effectExtent l="0" t="0" r="0" b="0"/>
            <wp:docPr id="295775303" name="Picture 29577530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0" cy="9525"/>
                    </a:xfrm>
                    <a:prstGeom prst="rect">
                      <a:avLst/>
                    </a:prstGeom>
                  </pic:spPr>
                </pic:pic>
              </a:graphicData>
            </a:graphic>
          </wp:inline>
        </w:drawing>
      </w:r>
    </w:p>
    <w:p w14:paraId="2CE32238" w14:textId="77777777" w:rsidR="006272B0" w:rsidRPr="001607DB" w:rsidRDefault="006272B0" w:rsidP="00BE47DC">
      <w:pPr>
        <w:widowControl w:val="0"/>
        <w:ind w:left="360"/>
        <w:rPr>
          <w:rFonts w:ascii="Calibri" w:eastAsiaTheme="minorEastAsia" w:hAnsi="Calibri" w:cs="Calibri"/>
          <w:color w:val="000000" w:themeColor="text1"/>
          <w:sz w:val="22"/>
          <w:szCs w:val="22"/>
        </w:rPr>
      </w:pPr>
    </w:p>
    <w:p w14:paraId="5F304AB5" w14:textId="77777777" w:rsidR="001607DB" w:rsidRDefault="006272B0" w:rsidP="00AB575C">
      <w:pPr>
        <w:widowControl w:val="0"/>
        <w:tabs>
          <w:tab w:val="left" w:pos="1751"/>
          <w:tab w:val="left" w:pos="1752"/>
          <w:tab w:val="left" w:pos="9629"/>
        </w:tabs>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Service on departmental or professional committees: </w:t>
      </w:r>
    </w:p>
    <w:p w14:paraId="6E79B76B" w14:textId="77777777" w:rsidR="00AB575C" w:rsidRDefault="00AB575C" w:rsidP="00BE47DC">
      <w:pPr>
        <w:widowControl w:val="0"/>
        <w:tabs>
          <w:tab w:val="left" w:pos="1751"/>
          <w:tab w:val="left" w:pos="1752"/>
          <w:tab w:val="left" w:pos="9629"/>
        </w:tabs>
        <w:ind w:left="720"/>
        <w:rPr>
          <w:rFonts w:ascii="Calibri" w:eastAsiaTheme="minorEastAsia" w:hAnsi="Calibri" w:cs="Calibri"/>
          <w:color w:val="000000" w:themeColor="text1"/>
          <w:sz w:val="22"/>
          <w:szCs w:val="22"/>
        </w:rPr>
      </w:pPr>
    </w:p>
    <w:p w14:paraId="4179E661" w14:textId="77777777" w:rsidR="00017033" w:rsidRDefault="00017033" w:rsidP="00BE47DC">
      <w:pPr>
        <w:widowControl w:val="0"/>
        <w:tabs>
          <w:tab w:val="left" w:pos="1751"/>
          <w:tab w:val="left" w:pos="1752"/>
          <w:tab w:val="left" w:pos="9629"/>
        </w:tabs>
        <w:ind w:left="720"/>
        <w:rPr>
          <w:rFonts w:ascii="Calibri" w:hAnsi="Calibri" w:cs="Calibri"/>
          <w:sz w:val="22"/>
          <w:szCs w:val="22"/>
        </w:rPr>
      </w:pPr>
    </w:p>
    <w:p w14:paraId="20A48C45" w14:textId="20BB034A" w:rsidR="006272B0" w:rsidRPr="001607DB" w:rsidRDefault="006272B0" w:rsidP="00BE47DC">
      <w:pPr>
        <w:widowControl w:val="0"/>
        <w:tabs>
          <w:tab w:val="left" w:pos="1751"/>
          <w:tab w:val="left" w:pos="1752"/>
          <w:tab w:val="left" w:pos="9629"/>
        </w:tabs>
        <w:ind w:left="720"/>
        <w:rPr>
          <w:rFonts w:ascii="Calibri" w:eastAsiaTheme="minorEastAsia" w:hAnsi="Calibri" w:cs="Calibri"/>
          <w:color w:val="000000" w:themeColor="text1"/>
          <w:sz w:val="22"/>
          <w:szCs w:val="22"/>
        </w:rPr>
      </w:pPr>
      <w:r w:rsidRPr="001607DB">
        <w:rPr>
          <w:rFonts w:ascii="Calibri" w:hAnsi="Calibri" w:cs="Calibri"/>
          <w:sz w:val="22"/>
          <w:szCs w:val="22"/>
        </w:rPr>
        <w:tab/>
      </w:r>
    </w:p>
    <w:p w14:paraId="63A6094F" w14:textId="54AA93A2" w:rsidR="006272B0" w:rsidRPr="001607DB" w:rsidRDefault="006272B0" w:rsidP="00BE47DC">
      <w:pPr>
        <w:widowControl w:val="0"/>
        <w:ind w:left="720"/>
        <w:rPr>
          <w:rFonts w:ascii="Calibri" w:eastAsiaTheme="minorEastAsia" w:hAnsi="Calibri" w:cs="Calibri"/>
          <w:color w:val="000000" w:themeColor="text1"/>
          <w:sz w:val="22"/>
          <w:szCs w:val="22"/>
        </w:rPr>
      </w:pPr>
      <w:r w:rsidRPr="001607DB">
        <w:rPr>
          <w:rFonts w:ascii="Calibri" w:hAnsi="Calibri" w:cs="Calibri"/>
          <w:noProof/>
          <w:sz w:val="22"/>
          <w:szCs w:val="22"/>
        </w:rPr>
        <w:drawing>
          <wp:inline distT="0" distB="0" distL="0" distR="0" wp14:anchorId="261E8A07" wp14:editId="7CA1F13A">
            <wp:extent cx="4572000" cy="9525"/>
            <wp:effectExtent l="0" t="0" r="0" b="0"/>
            <wp:docPr id="289732692" name="Picture 28973269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0" cy="9525"/>
                    </a:xfrm>
                    <a:prstGeom prst="rect">
                      <a:avLst/>
                    </a:prstGeom>
                  </pic:spPr>
                </pic:pic>
              </a:graphicData>
            </a:graphic>
          </wp:inline>
        </w:drawing>
      </w:r>
    </w:p>
    <w:p w14:paraId="73BFF828" w14:textId="77777777" w:rsidR="006272B0" w:rsidRPr="001607DB" w:rsidRDefault="006272B0" w:rsidP="00BE47DC">
      <w:pPr>
        <w:widowControl w:val="0"/>
        <w:ind w:left="360"/>
        <w:rPr>
          <w:rFonts w:ascii="Calibri" w:eastAsiaTheme="minorEastAsia" w:hAnsi="Calibri" w:cs="Calibri"/>
          <w:color w:val="000000" w:themeColor="text1"/>
          <w:sz w:val="22"/>
          <w:szCs w:val="22"/>
        </w:rPr>
      </w:pPr>
    </w:p>
    <w:p w14:paraId="0410C687" w14:textId="77777777" w:rsidR="001607DB" w:rsidRDefault="006272B0" w:rsidP="00AB575C">
      <w:pPr>
        <w:widowControl w:val="0"/>
        <w:tabs>
          <w:tab w:val="left" w:pos="1751"/>
          <w:tab w:val="left" w:pos="1752"/>
          <w:tab w:val="left" w:pos="9603"/>
        </w:tabs>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Conference papers delivered: </w:t>
      </w:r>
    </w:p>
    <w:p w14:paraId="7630A15A" w14:textId="77777777" w:rsidR="00AB575C" w:rsidRDefault="00AB575C" w:rsidP="00BE47DC">
      <w:pPr>
        <w:widowControl w:val="0"/>
        <w:tabs>
          <w:tab w:val="left" w:pos="1751"/>
          <w:tab w:val="left" w:pos="1752"/>
          <w:tab w:val="left" w:pos="9603"/>
        </w:tabs>
        <w:ind w:left="720"/>
        <w:rPr>
          <w:rFonts w:ascii="Calibri" w:eastAsiaTheme="minorEastAsia" w:hAnsi="Calibri" w:cs="Calibri"/>
          <w:color w:val="000000" w:themeColor="text1"/>
          <w:sz w:val="22"/>
          <w:szCs w:val="22"/>
        </w:rPr>
      </w:pPr>
    </w:p>
    <w:p w14:paraId="6769B279" w14:textId="093C3F2F" w:rsidR="006272B0" w:rsidRDefault="006272B0" w:rsidP="00BE47DC">
      <w:pPr>
        <w:widowControl w:val="0"/>
        <w:tabs>
          <w:tab w:val="left" w:pos="1751"/>
          <w:tab w:val="left" w:pos="1752"/>
          <w:tab w:val="left" w:pos="9603"/>
        </w:tabs>
        <w:ind w:left="720"/>
        <w:rPr>
          <w:rFonts w:ascii="Calibri" w:hAnsi="Calibri" w:cs="Calibri"/>
          <w:sz w:val="22"/>
          <w:szCs w:val="22"/>
        </w:rPr>
      </w:pPr>
      <w:r w:rsidRPr="001607DB">
        <w:rPr>
          <w:rFonts w:ascii="Calibri" w:hAnsi="Calibri" w:cs="Calibri"/>
          <w:sz w:val="22"/>
          <w:szCs w:val="22"/>
        </w:rPr>
        <w:tab/>
      </w:r>
    </w:p>
    <w:p w14:paraId="05F920C9" w14:textId="77777777" w:rsidR="00017033" w:rsidRPr="001607DB" w:rsidRDefault="00017033" w:rsidP="00BE47DC">
      <w:pPr>
        <w:widowControl w:val="0"/>
        <w:tabs>
          <w:tab w:val="left" w:pos="1751"/>
          <w:tab w:val="left" w:pos="1752"/>
          <w:tab w:val="left" w:pos="9603"/>
        </w:tabs>
        <w:ind w:left="720"/>
        <w:rPr>
          <w:rFonts w:ascii="Calibri" w:eastAsiaTheme="minorEastAsia" w:hAnsi="Calibri" w:cs="Calibri"/>
          <w:color w:val="000000" w:themeColor="text1"/>
          <w:sz w:val="22"/>
          <w:szCs w:val="22"/>
        </w:rPr>
      </w:pPr>
    </w:p>
    <w:p w14:paraId="5CF0AE43" w14:textId="77777777" w:rsidR="006272B0" w:rsidRDefault="006272B0" w:rsidP="00BE47DC">
      <w:pPr>
        <w:widowControl w:val="0"/>
        <w:ind w:left="360"/>
        <w:rPr>
          <w:rFonts w:ascii="Calibri" w:eastAsiaTheme="minorEastAsia" w:hAnsi="Calibri" w:cs="Calibri"/>
          <w:color w:val="000000" w:themeColor="text1"/>
          <w:sz w:val="22"/>
          <w:szCs w:val="22"/>
        </w:rPr>
      </w:pPr>
    </w:p>
    <w:p w14:paraId="564DABAD" w14:textId="77777777" w:rsidR="001607DB" w:rsidRPr="001607DB" w:rsidRDefault="001607DB" w:rsidP="00BE47DC">
      <w:pPr>
        <w:widowControl w:val="0"/>
        <w:ind w:left="360"/>
        <w:rPr>
          <w:rFonts w:ascii="Calibri" w:eastAsiaTheme="minorEastAsia" w:hAnsi="Calibri" w:cs="Calibri"/>
          <w:color w:val="000000" w:themeColor="text1"/>
          <w:sz w:val="22"/>
          <w:szCs w:val="22"/>
        </w:rPr>
      </w:pPr>
    </w:p>
    <w:p w14:paraId="285719E2" w14:textId="77777777" w:rsidR="001607DB" w:rsidRDefault="006272B0" w:rsidP="00AB575C">
      <w:pPr>
        <w:widowControl w:val="0"/>
        <w:tabs>
          <w:tab w:val="left" w:pos="1751"/>
          <w:tab w:val="left" w:pos="1752"/>
          <w:tab w:val="left" w:pos="9604"/>
        </w:tabs>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Publications: </w:t>
      </w:r>
    </w:p>
    <w:p w14:paraId="07685F8E" w14:textId="77777777" w:rsidR="00AB575C" w:rsidRDefault="00AB575C" w:rsidP="00AB575C">
      <w:pPr>
        <w:widowControl w:val="0"/>
        <w:tabs>
          <w:tab w:val="left" w:pos="1751"/>
          <w:tab w:val="left" w:pos="1752"/>
          <w:tab w:val="left" w:pos="9604"/>
        </w:tabs>
        <w:ind w:left="720"/>
        <w:rPr>
          <w:rFonts w:ascii="Calibri" w:eastAsiaTheme="minorEastAsia" w:hAnsi="Calibri" w:cs="Calibri"/>
          <w:color w:val="000000" w:themeColor="text1"/>
          <w:sz w:val="22"/>
          <w:szCs w:val="22"/>
        </w:rPr>
      </w:pPr>
    </w:p>
    <w:p w14:paraId="38E39761" w14:textId="77777777" w:rsidR="00AB575C" w:rsidRDefault="00AB575C" w:rsidP="00BE47DC">
      <w:pPr>
        <w:widowControl w:val="0"/>
        <w:tabs>
          <w:tab w:val="left" w:pos="1751"/>
          <w:tab w:val="left" w:pos="1752"/>
          <w:tab w:val="left" w:pos="9604"/>
        </w:tabs>
        <w:ind w:left="720"/>
        <w:rPr>
          <w:rFonts w:ascii="Calibri" w:eastAsiaTheme="minorEastAsia" w:hAnsi="Calibri" w:cs="Calibri"/>
          <w:color w:val="000000" w:themeColor="text1"/>
          <w:sz w:val="22"/>
          <w:szCs w:val="22"/>
        </w:rPr>
      </w:pPr>
    </w:p>
    <w:p w14:paraId="5419AC87" w14:textId="77777777" w:rsidR="00017033" w:rsidRDefault="00017033" w:rsidP="00BE47DC">
      <w:pPr>
        <w:widowControl w:val="0"/>
        <w:tabs>
          <w:tab w:val="left" w:pos="1751"/>
          <w:tab w:val="left" w:pos="1752"/>
          <w:tab w:val="left" w:pos="9604"/>
        </w:tabs>
        <w:ind w:left="720"/>
        <w:rPr>
          <w:rFonts w:ascii="Calibri" w:eastAsiaTheme="minorEastAsia" w:hAnsi="Calibri" w:cs="Calibri"/>
          <w:color w:val="000000" w:themeColor="text1"/>
          <w:sz w:val="22"/>
          <w:szCs w:val="22"/>
        </w:rPr>
      </w:pPr>
    </w:p>
    <w:p w14:paraId="2BB92D5F" w14:textId="686CA49B" w:rsidR="00EF1495" w:rsidRDefault="006272B0" w:rsidP="00BE47DC">
      <w:pPr>
        <w:widowControl w:val="0"/>
        <w:tabs>
          <w:tab w:val="left" w:pos="1751"/>
          <w:tab w:val="left" w:pos="1752"/>
          <w:tab w:val="left" w:pos="9604"/>
        </w:tabs>
        <w:ind w:left="720"/>
        <w:rPr>
          <w:rFonts w:ascii="Calibri" w:eastAsiaTheme="minorEastAsia" w:hAnsi="Calibri" w:cs="Calibri"/>
          <w:color w:val="000000" w:themeColor="text1"/>
          <w:sz w:val="22"/>
          <w:szCs w:val="22"/>
        </w:rPr>
      </w:pPr>
      <w:r w:rsidRPr="001607DB">
        <w:rPr>
          <w:rFonts w:ascii="Calibri" w:hAnsi="Calibri" w:cs="Calibri"/>
          <w:sz w:val="22"/>
          <w:szCs w:val="22"/>
        </w:rPr>
        <w:tab/>
      </w:r>
    </w:p>
    <w:p w14:paraId="58580720" w14:textId="77777777" w:rsidR="00EF1495" w:rsidRPr="001607DB" w:rsidRDefault="00EF1495" w:rsidP="00BE47DC">
      <w:pPr>
        <w:widowControl w:val="0"/>
        <w:tabs>
          <w:tab w:val="left" w:pos="1751"/>
          <w:tab w:val="left" w:pos="1752"/>
          <w:tab w:val="left" w:pos="9604"/>
        </w:tabs>
        <w:ind w:left="720"/>
        <w:rPr>
          <w:rFonts w:ascii="Calibri" w:eastAsiaTheme="minorEastAsia" w:hAnsi="Calibri" w:cs="Calibri"/>
          <w:color w:val="000000" w:themeColor="text1"/>
          <w:sz w:val="22"/>
          <w:szCs w:val="22"/>
        </w:rPr>
      </w:pPr>
    </w:p>
    <w:p w14:paraId="68DE427A" w14:textId="77777777" w:rsidR="001607DB" w:rsidRDefault="006272B0" w:rsidP="00AB575C">
      <w:pPr>
        <w:widowControl w:val="0"/>
        <w:tabs>
          <w:tab w:val="left" w:pos="1751"/>
          <w:tab w:val="left" w:pos="1752"/>
          <w:tab w:val="left" w:pos="9604"/>
        </w:tabs>
        <w:ind w:left="720"/>
        <w:rPr>
          <w:rFonts w:ascii="Calibri" w:eastAsiaTheme="minorEastAsia" w:hAnsi="Calibri" w:cs="Calibri"/>
          <w:color w:val="000000" w:themeColor="text1"/>
          <w:sz w:val="22"/>
          <w:szCs w:val="22"/>
        </w:rPr>
      </w:pPr>
      <w:r w:rsidRPr="001607DB">
        <w:rPr>
          <w:rFonts w:ascii="Calibri" w:eastAsiaTheme="minorEastAsia" w:hAnsi="Calibri" w:cs="Calibri"/>
          <w:color w:val="000000" w:themeColor="text1"/>
          <w:sz w:val="22"/>
          <w:szCs w:val="22"/>
        </w:rPr>
        <w:t xml:space="preserve">Awards, grants, fellowships: </w:t>
      </w:r>
    </w:p>
    <w:p w14:paraId="11DF645F" w14:textId="77777777" w:rsidR="00AB575C" w:rsidRDefault="00AB575C" w:rsidP="00BE47DC">
      <w:pPr>
        <w:widowControl w:val="0"/>
        <w:tabs>
          <w:tab w:val="left" w:pos="1751"/>
          <w:tab w:val="left" w:pos="1752"/>
          <w:tab w:val="left" w:pos="9604"/>
        </w:tabs>
        <w:ind w:left="720"/>
        <w:rPr>
          <w:rFonts w:ascii="Calibri" w:eastAsiaTheme="minorEastAsia" w:hAnsi="Calibri" w:cs="Calibri"/>
          <w:color w:val="000000" w:themeColor="text1"/>
          <w:sz w:val="22"/>
          <w:szCs w:val="22"/>
        </w:rPr>
      </w:pPr>
    </w:p>
    <w:p w14:paraId="44BD681C" w14:textId="77777777" w:rsidR="001607DB" w:rsidRDefault="001607DB" w:rsidP="00BE47DC">
      <w:pPr>
        <w:widowControl w:val="0"/>
        <w:tabs>
          <w:tab w:val="left" w:pos="1751"/>
          <w:tab w:val="left" w:pos="1752"/>
          <w:tab w:val="left" w:pos="9657"/>
        </w:tabs>
        <w:ind w:left="720"/>
        <w:rPr>
          <w:rFonts w:ascii="Calibri" w:eastAsiaTheme="minorEastAsia" w:hAnsi="Calibri" w:cs="Calibri"/>
          <w:color w:val="000000" w:themeColor="text1"/>
          <w:sz w:val="22"/>
          <w:szCs w:val="22"/>
        </w:rPr>
      </w:pPr>
    </w:p>
    <w:p w14:paraId="61036C0D" w14:textId="77777777" w:rsidR="001607DB" w:rsidRDefault="001607DB" w:rsidP="00BE47DC">
      <w:pPr>
        <w:widowControl w:val="0"/>
        <w:tabs>
          <w:tab w:val="left" w:pos="1751"/>
          <w:tab w:val="left" w:pos="1752"/>
          <w:tab w:val="left" w:pos="9657"/>
        </w:tabs>
        <w:ind w:left="720"/>
        <w:rPr>
          <w:rFonts w:ascii="Calibri" w:eastAsiaTheme="minorEastAsia" w:hAnsi="Calibri" w:cs="Calibri"/>
          <w:color w:val="000000" w:themeColor="text1"/>
          <w:sz w:val="22"/>
          <w:szCs w:val="22"/>
        </w:rPr>
      </w:pPr>
    </w:p>
    <w:p w14:paraId="7FFFCEF0" w14:textId="314FE4A5" w:rsidR="006272B0" w:rsidRPr="001607DB" w:rsidRDefault="006272B0" w:rsidP="00BE47DC">
      <w:pPr>
        <w:widowControl w:val="0"/>
        <w:tabs>
          <w:tab w:val="left" w:pos="1751"/>
          <w:tab w:val="left" w:pos="1752"/>
          <w:tab w:val="left" w:pos="9657"/>
        </w:tabs>
        <w:ind w:left="720"/>
        <w:rPr>
          <w:rFonts w:ascii="Calibri" w:eastAsiaTheme="minorEastAsia" w:hAnsi="Calibri" w:cs="Calibri"/>
          <w:color w:val="000000" w:themeColor="text1"/>
          <w:sz w:val="22"/>
          <w:szCs w:val="22"/>
        </w:rPr>
      </w:pPr>
      <w:r w:rsidRPr="001607DB">
        <w:rPr>
          <w:rFonts w:ascii="Calibri" w:hAnsi="Calibri" w:cs="Calibri"/>
          <w:sz w:val="22"/>
          <w:szCs w:val="22"/>
        </w:rPr>
        <w:tab/>
      </w:r>
    </w:p>
    <w:p w14:paraId="13B2CB4B" w14:textId="5DA1649B" w:rsidR="006272B0" w:rsidRPr="001607DB" w:rsidRDefault="006272B0" w:rsidP="00BE47DC">
      <w:pPr>
        <w:widowControl w:val="0"/>
        <w:spacing w:before="5"/>
        <w:jc w:val="center"/>
        <w:rPr>
          <w:rFonts w:ascii="Calibri" w:eastAsiaTheme="minorEastAsia" w:hAnsi="Calibri" w:cs="Calibri"/>
          <w:color w:val="000000" w:themeColor="text1"/>
          <w:sz w:val="22"/>
          <w:szCs w:val="22"/>
        </w:rPr>
      </w:pPr>
      <w:r w:rsidRPr="001607DB">
        <w:rPr>
          <w:rFonts w:ascii="Calibri" w:hAnsi="Calibri" w:cs="Calibri"/>
          <w:noProof/>
          <w:sz w:val="22"/>
          <w:szCs w:val="22"/>
        </w:rPr>
        <w:drawing>
          <wp:inline distT="0" distB="0" distL="0" distR="0" wp14:anchorId="6045A7BC" wp14:editId="6B40B1BC">
            <wp:extent cx="4572000" cy="9525"/>
            <wp:effectExtent l="0" t="0" r="0" b="0"/>
            <wp:docPr id="921775094" name="Picture 92177509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775094"/>
                    <pic:cNvPicPr/>
                  </pic:nvPicPr>
                  <pic:blipFill>
                    <a:blip r:embed="rId26">
                      <a:extLst>
                        <a:ext uri="{28A0092B-C50C-407E-A947-70E740481C1C}">
                          <a14:useLocalDpi xmlns:a14="http://schemas.microsoft.com/office/drawing/2010/main" val="0"/>
                        </a:ext>
                      </a:extLst>
                    </a:blip>
                    <a:stretch>
                      <a:fillRect/>
                    </a:stretch>
                  </pic:blipFill>
                  <pic:spPr>
                    <a:xfrm>
                      <a:off x="0" y="0"/>
                      <a:ext cx="4572000" cy="9525"/>
                    </a:xfrm>
                    <a:prstGeom prst="rect">
                      <a:avLst/>
                    </a:prstGeom>
                  </pic:spPr>
                </pic:pic>
              </a:graphicData>
            </a:graphic>
          </wp:inline>
        </w:drawing>
      </w:r>
    </w:p>
    <w:p w14:paraId="6A93D56A" w14:textId="77777777" w:rsidR="00AB575C" w:rsidRDefault="00AB575C" w:rsidP="00BE47DC">
      <w:pPr>
        <w:widowControl w:val="0"/>
        <w:spacing w:before="5"/>
        <w:rPr>
          <w:rFonts w:ascii="Calibri" w:eastAsiaTheme="minorEastAsia" w:hAnsi="Calibri" w:cs="Calibri"/>
          <w:b/>
          <w:bCs/>
          <w:color w:val="000000" w:themeColor="text1"/>
          <w:sz w:val="32"/>
          <w:szCs w:val="32"/>
        </w:rPr>
      </w:pPr>
    </w:p>
    <w:p w14:paraId="565FF5B8" w14:textId="77777777" w:rsidR="00017033" w:rsidRDefault="00017033" w:rsidP="00BE47DC">
      <w:pPr>
        <w:widowControl w:val="0"/>
        <w:spacing w:before="5"/>
        <w:jc w:val="center"/>
        <w:rPr>
          <w:rFonts w:ascii="Calibri" w:eastAsiaTheme="minorEastAsia" w:hAnsi="Calibri" w:cs="Calibri"/>
          <w:b/>
          <w:bCs/>
          <w:color w:val="000000" w:themeColor="text1"/>
          <w:sz w:val="32"/>
          <w:szCs w:val="32"/>
        </w:rPr>
      </w:pPr>
    </w:p>
    <w:p w14:paraId="0B5D4ADD" w14:textId="77777777" w:rsidR="00017033" w:rsidRDefault="00017033" w:rsidP="00BE47DC">
      <w:pPr>
        <w:widowControl w:val="0"/>
        <w:spacing w:before="5"/>
        <w:jc w:val="center"/>
        <w:rPr>
          <w:rFonts w:ascii="Calibri" w:eastAsiaTheme="minorEastAsia" w:hAnsi="Calibri" w:cs="Calibri"/>
          <w:b/>
          <w:bCs/>
          <w:color w:val="000000" w:themeColor="text1"/>
          <w:sz w:val="32"/>
          <w:szCs w:val="32"/>
        </w:rPr>
      </w:pPr>
    </w:p>
    <w:p w14:paraId="480CA4A7" w14:textId="77777777" w:rsidR="00017033" w:rsidRDefault="00017033" w:rsidP="00BE47DC">
      <w:pPr>
        <w:widowControl w:val="0"/>
        <w:spacing w:before="5"/>
        <w:jc w:val="center"/>
        <w:rPr>
          <w:rFonts w:ascii="Calibri" w:eastAsiaTheme="minorEastAsia" w:hAnsi="Calibri" w:cs="Calibri"/>
          <w:b/>
          <w:bCs/>
          <w:color w:val="000000" w:themeColor="text1"/>
          <w:sz w:val="32"/>
          <w:szCs w:val="32"/>
        </w:rPr>
      </w:pPr>
    </w:p>
    <w:p w14:paraId="0676E435" w14:textId="150DA8AD" w:rsidR="00EF1495" w:rsidRPr="00BE47DC" w:rsidRDefault="00EF1495" w:rsidP="00BE47DC">
      <w:pPr>
        <w:widowControl w:val="0"/>
        <w:spacing w:before="5"/>
        <w:jc w:val="center"/>
        <w:rPr>
          <w:rFonts w:ascii="Calibri" w:eastAsiaTheme="minorEastAsia" w:hAnsi="Calibri" w:cs="Calibri"/>
          <w:b/>
          <w:bCs/>
          <w:color w:val="000000" w:themeColor="text1"/>
          <w:sz w:val="32"/>
          <w:szCs w:val="32"/>
        </w:rPr>
      </w:pPr>
      <w:r w:rsidRPr="00BE47DC">
        <w:rPr>
          <w:rFonts w:ascii="Calibri" w:eastAsiaTheme="minorEastAsia" w:hAnsi="Calibri" w:cs="Calibri"/>
          <w:b/>
          <w:bCs/>
          <w:color w:val="000000" w:themeColor="text1"/>
          <w:sz w:val="32"/>
          <w:szCs w:val="32"/>
        </w:rPr>
        <w:lastRenderedPageBreak/>
        <w:t>Committee Report of Doctoral Student’s Annual Review</w:t>
      </w:r>
    </w:p>
    <w:p w14:paraId="5CD0F46C" w14:textId="77777777" w:rsidR="00EF1495" w:rsidRPr="00EF1495" w:rsidRDefault="00EF1495" w:rsidP="00EF1495">
      <w:pPr>
        <w:widowControl w:val="0"/>
        <w:spacing w:before="5"/>
        <w:rPr>
          <w:rFonts w:ascii="Calibri" w:eastAsiaTheme="minorEastAsia" w:hAnsi="Calibri" w:cs="Calibri"/>
          <w:b/>
          <w:bCs/>
          <w:i/>
          <w:iCs/>
          <w:color w:val="000000" w:themeColor="text1"/>
          <w:sz w:val="22"/>
          <w:szCs w:val="22"/>
        </w:rPr>
      </w:pPr>
    </w:p>
    <w:p w14:paraId="2A736579" w14:textId="77777777" w:rsidR="00C1301B" w:rsidRDefault="00C1301B" w:rsidP="00BE47DC">
      <w:pPr>
        <w:widowControl w:val="0"/>
        <w:spacing w:before="5" w:line="480" w:lineRule="auto"/>
        <w:rPr>
          <w:rFonts w:ascii="Calibri" w:eastAsiaTheme="minorEastAsia" w:hAnsi="Calibri" w:cs="Calibri"/>
          <w:color w:val="000000" w:themeColor="text1"/>
          <w:sz w:val="22"/>
          <w:szCs w:val="22"/>
        </w:rPr>
      </w:pPr>
    </w:p>
    <w:p w14:paraId="5573D656" w14:textId="40FC4F1A" w:rsidR="00EF1495" w:rsidRDefault="00EF1495" w:rsidP="00BE47DC">
      <w:pPr>
        <w:widowControl w:val="0"/>
        <w:spacing w:before="5" w:line="480" w:lineRule="auto"/>
        <w:rPr>
          <w:rFonts w:ascii="Calibri" w:eastAsiaTheme="minorEastAsia" w:hAnsi="Calibri" w:cs="Calibri"/>
          <w:color w:val="000000" w:themeColor="text1"/>
          <w:sz w:val="22"/>
          <w:szCs w:val="22"/>
        </w:rPr>
      </w:pPr>
      <w:r w:rsidRPr="00BE47DC">
        <w:rPr>
          <w:rFonts w:ascii="Calibri" w:eastAsiaTheme="minorEastAsia" w:hAnsi="Calibri" w:cs="Calibri"/>
          <w:color w:val="000000" w:themeColor="text1"/>
          <w:sz w:val="22"/>
          <w:szCs w:val="22"/>
        </w:rPr>
        <w:t xml:space="preserve">Student name: </w:t>
      </w:r>
      <w:r>
        <w:rPr>
          <w:rFonts w:ascii="Calibri" w:eastAsiaTheme="minorEastAsia" w:hAnsi="Calibri" w:cs="Calibri"/>
          <w:color w:val="000000" w:themeColor="text1"/>
          <w:sz w:val="22"/>
          <w:szCs w:val="22"/>
        </w:rPr>
        <w:tab/>
      </w:r>
      <w:r>
        <w:rPr>
          <w:rFonts w:ascii="Calibri" w:eastAsiaTheme="minorEastAsia" w:hAnsi="Calibri" w:cs="Calibri"/>
          <w:color w:val="000000" w:themeColor="text1"/>
          <w:sz w:val="22"/>
          <w:szCs w:val="22"/>
        </w:rPr>
        <w:tab/>
      </w:r>
      <w:r>
        <w:rPr>
          <w:rFonts w:ascii="Calibri" w:eastAsiaTheme="minorEastAsia" w:hAnsi="Calibri" w:cs="Calibri"/>
          <w:color w:val="000000" w:themeColor="text1"/>
          <w:sz w:val="22"/>
          <w:szCs w:val="22"/>
        </w:rPr>
        <w:tab/>
      </w:r>
      <w:r>
        <w:rPr>
          <w:rFonts w:ascii="Calibri" w:eastAsiaTheme="minorEastAsia" w:hAnsi="Calibri" w:cs="Calibri"/>
          <w:color w:val="000000" w:themeColor="text1"/>
          <w:sz w:val="22"/>
          <w:szCs w:val="22"/>
        </w:rPr>
        <w:tab/>
      </w:r>
    </w:p>
    <w:p w14:paraId="3731B152" w14:textId="77777777" w:rsidR="00EF1495" w:rsidRDefault="00EF1495" w:rsidP="00BE47DC">
      <w:pPr>
        <w:widowControl w:val="0"/>
        <w:spacing w:before="5" w:line="480" w:lineRule="auto"/>
        <w:rPr>
          <w:rFonts w:ascii="Calibri" w:eastAsiaTheme="minorEastAsia" w:hAnsi="Calibri" w:cs="Calibri"/>
          <w:color w:val="000000" w:themeColor="text1"/>
          <w:sz w:val="22"/>
          <w:szCs w:val="22"/>
        </w:rPr>
      </w:pPr>
      <w:r>
        <w:rPr>
          <w:rFonts w:ascii="Calibri" w:eastAsiaTheme="minorEastAsia" w:hAnsi="Calibri" w:cs="Calibri"/>
          <w:color w:val="000000" w:themeColor="text1"/>
          <w:sz w:val="22"/>
          <w:szCs w:val="22"/>
        </w:rPr>
        <w:t>Faculty Advisor</w:t>
      </w:r>
      <w:r w:rsidRPr="00BE47DC">
        <w:rPr>
          <w:rFonts w:ascii="Calibri" w:eastAsiaTheme="minorEastAsia" w:hAnsi="Calibri" w:cs="Calibri"/>
          <w:color w:val="000000" w:themeColor="text1"/>
          <w:sz w:val="22"/>
          <w:szCs w:val="22"/>
        </w:rPr>
        <w:t xml:space="preserve">: </w:t>
      </w:r>
      <w:r w:rsidRPr="00BE47DC">
        <w:rPr>
          <w:rFonts w:ascii="Calibri" w:eastAsiaTheme="minorEastAsia" w:hAnsi="Calibri" w:cs="Calibri"/>
          <w:color w:val="000000" w:themeColor="text1"/>
          <w:sz w:val="22"/>
          <w:szCs w:val="22"/>
        </w:rPr>
        <w:tab/>
      </w:r>
      <w:r>
        <w:rPr>
          <w:rFonts w:ascii="Calibri" w:eastAsiaTheme="minorEastAsia" w:hAnsi="Calibri" w:cs="Calibri"/>
          <w:color w:val="000000" w:themeColor="text1"/>
          <w:sz w:val="22"/>
          <w:szCs w:val="22"/>
        </w:rPr>
        <w:tab/>
      </w:r>
      <w:r w:rsidRPr="00BE47DC">
        <w:rPr>
          <w:rFonts w:ascii="Calibri" w:eastAsiaTheme="minorEastAsia" w:hAnsi="Calibri" w:cs="Calibri"/>
          <w:color w:val="000000" w:themeColor="text1"/>
          <w:sz w:val="22"/>
          <w:szCs w:val="22"/>
        </w:rPr>
        <w:t xml:space="preserve"> </w:t>
      </w:r>
    </w:p>
    <w:p w14:paraId="77CFEE0D" w14:textId="21D79431" w:rsidR="00EF1495" w:rsidRPr="00BE47DC" w:rsidRDefault="00EF1495" w:rsidP="00BE47DC">
      <w:pPr>
        <w:widowControl w:val="0"/>
        <w:spacing w:before="5" w:line="480" w:lineRule="auto"/>
        <w:rPr>
          <w:rFonts w:ascii="Calibri" w:eastAsiaTheme="minorEastAsia" w:hAnsi="Calibri" w:cs="Calibri"/>
          <w:color w:val="000000" w:themeColor="text1"/>
          <w:sz w:val="22"/>
          <w:szCs w:val="22"/>
        </w:rPr>
      </w:pPr>
      <w:r w:rsidRPr="00BE47DC">
        <w:rPr>
          <w:rFonts w:ascii="Calibri" w:eastAsiaTheme="minorEastAsia" w:hAnsi="Calibri" w:cs="Calibri"/>
          <w:color w:val="000000" w:themeColor="text1"/>
          <w:sz w:val="22"/>
          <w:szCs w:val="22"/>
        </w:rPr>
        <w:t xml:space="preserve">Date: </w:t>
      </w:r>
      <w:r w:rsidRPr="00BE47DC">
        <w:rPr>
          <w:rFonts w:ascii="Calibri" w:eastAsiaTheme="minorEastAsia" w:hAnsi="Calibri" w:cs="Calibri"/>
          <w:color w:val="000000" w:themeColor="text1"/>
          <w:sz w:val="22"/>
          <w:szCs w:val="22"/>
        </w:rPr>
        <w:tab/>
      </w:r>
    </w:p>
    <w:p w14:paraId="7EEC5D62" w14:textId="77777777" w:rsidR="00EF1495" w:rsidRPr="00EF1495" w:rsidRDefault="00EF1495" w:rsidP="00EF1495">
      <w:pPr>
        <w:widowControl w:val="0"/>
        <w:spacing w:before="5"/>
        <w:rPr>
          <w:rFonts w:ascii="Calibri" w:eastAsiaTheme="minorEastAsia" w:hAnsi="Calibri" w:cs="Calibri"/>
          <w:b/>
          <w:bCs/>
          <w:i/>
          <w:iCs/>
          <w:color w:val="000000" w:themeColor="text1"/>
          <w:sz w:val="22"/>
          <w:szCs w:val="22"/>
        </w:rPr>
      </w:pPr>
    </w:p>
    <w:p w14:paraId="4CC771C3"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r w:rsidRPr="00BE47DC">
        <w:rPr>
          <w:rFonts w:ascii="Calibri" w:eastAsiaTheme="minorEastAsia" w:hAnsi="Calibri" w:cs="Calibri"/>
          <w:b/>
          <w:bCs/>
          <w:color w:val="000000" w:themeColor="text1"/>
          <w:sz w:val="22"/>
          <w:szCs w:val="22"/>
          <w:u w:val="single"/>
        </w:rPr>
        <w:t>Doctoral Student:</w:t>
      </w:r>
      <w:r w:rsidRPr="00BE47DC">
        <w:rPr>
          <w:rFonts w:ascii="Calibri" w:eastAsiaTheme="minorEastAsia" w:hAnsi="Calibri" w:cs="Calibri"/>
          <w:b/>
          <w:bCs/>
          <w:color w:val="000000" w:themeColor="text1"/>
          <w:sz w:val="22"/>
          <w:szCs w:val="22"/>
        </w:rPr>
        <w:t xml:space="preserve"> </w:t>
      </w:r>
      <w:r w:rsidRPr="00BE47DC">
        <w:rPr>
          <w:rFonts w:ascii="Calibri" w:eastAsiaTheme="minorEastAsia" w:hAnsi="Calibri" w:cs="Calibri"/>
          <w:color w:val="000000" w:themeColor="text1"/>
          <w:sz w:val="22"/>
          <w:szCs w:val="22"/>
        </w:rPr>
        <w:t>Please print committee member names to facilitate the completion of this form.</w:t>
      </w:r>
    </w:p>
    <w:p w14:paraId="1A6414BE" w14:textId="77777777" w:rsidR="00EF1495" w:rsidRPr="00EF1495" w:rsidRDefault="00EF1495" w:rsidP="00EF1495">
      <w:pPr>
        <w:widowControl w:val="0"/>
        <w:spacing w:before="5"/>
        <w:rPr>
          <w:rFonts w:ascii="Calibri" w:eastAsiaTheme="minorEastAsia" w:hAnsi="Calibri" w:cs="Calibri"/>
          <w:b/>
          <w:bCs/>
          <w:i/>
          <w:iCs/>
          <w:color w:val="000000" w:themeColor="text1"/>
          <w:sz w:val="22"/>
          <w:szCs w:val="22"/>
        </w:rPr>
      </w:pPr>
    </w:p>
    <w:p w14:paraId="0C7C7AC5" w14:textId="05668FAE" w:rsidR="00EF1495" w:rsidRPr="00BE47DC" w:rsidRDefault="00EF1495" w:rsidP="00EF1495">
      <w:pPr>
        <w:widowControl w:val="0"/>
        <w:spacing w:before="5"/>
        <w:rPr>
          <w:rFonts w:ascii="Calibri" w:eastAsiaTheme="minorEastAsia" w:hAnsi="Calibri" w:cs="Calibri"/>
          <w:b/>
          <w:bCs/>
          <w:color w:val="000000" w:themeColor="text1"/>
          <w:sz w:val="22"/>
          <w:szCs w:val="22"/>
        </w:rPr>
      </w:pPr>
      <w:r w:rsidRPr="00BE47DC">
        <w:rPr>
          <w:rFonts w:ascii="Calibri" w:eastAsiaTheme="minorEastAsia" w:hAnsi="Calibri" w:cs="Calibri"/>
          <w:b/>
          <w:bCs/>
          <w:color w:val="000000" w:themeColor="text1"/>
          <w:sz w:val="22"/>
          <w:szCs w:val="22"/>
          <w:u w:val="single"/>
        </w:rPr>
        <w:t>Faculty Advisor:</w:t>
      </w:r>
      <w:r w:rsidRPr="00BE47DC">
        <w:rPr>
          <w:rFonts w:ascii="Calibri" w:eastAsiaTheme="minorEastAsia" w:hAnsi="Calibri" w:cs="Calibri"/>
          <w:b/>
          <w:bCs/>
          <w:color w:val="000000" w:themeColor="text1"/>
          <w:sz w:val="22"/>
          <w:szCs w:val="22"/>
        </w:rPr>
        <w:t xml:space="preserve"> </w:t>
      </w:r>
      <w:r w:rsidRPr="00BE47DC">
        <w:rPr>
          <w:rFonts w:ascii="Calibri" w:eastAsiaTheme="minorEastAsia" w:hAnsi="Calibri" w:cs="Calibri"/>
          <w:color w:val="000000" w:themeColor="text1"/>
          <w:sz w:val="22"/>
          <w:szCs w:val="22"/>
        </w:rPr>
        <w:t xml:space="preserve">Please add comments on the following page regarding progress of previous year or anticipated needs for coming year. Please indicate whether this student meets the </w:t>
      </w:r>
      <w:r w:rsidRPr="00BE47DC">
        <w:rPr>
          <w:rFonts w:ascii="Calibri" w:eastAsiaTheme="minorEastAsia" w:hAnsi="Calibri" w:cs="Calibri"/>
          <w:b/>
          <w:bCs/>
          <w:color w:val="000000" w:themeColor="text1"/>
          <w:sz w:val="22"/>
          <w:szCs w:val="22"/>
        </w:rPr>
        <w:t>Scholarly Engagement requirement</w:t>
      </w:r>
      <w:r w:rsidRPr="00BE47DC">
        <w:rPr>
          <w:rFonts w:ascii="Calibri" w:eastAsiaTheme="minorEastAsia" w:hAnsi="Calibri" w:cs="Calibri"/>
          <w:color w:val="000000" w:themeColor="text1"/>
          <w:sz w:val="22"/>
          <w:szCs w:val="22"/>
        </w:rPr>
        <w:t xml:space="preserve"> and whether they are making </w:t>
      </w:r>
      <w:r w:rsidRPr="00BE47DC">
        <w:rPr>
          <w:rFonts w:ascii="Calibri" w:eastAsiaTheme="minorEastAsia" w:hAnsi="Calibri" w:cs="Calibri"/>
          <w:b/>
          <w:bCs/>
          <w:color w:val="000000" w:themeColor="text1"/>
          <w:sz w:val="22"/>
          <w:szCs w:val="22"/>
        </w:rPr>
        <w:t>satisfactory progress</w:t>
      </w:r>
      <w:r w:rsidRPr="00BE47DC">
        <w:rPr>
          <w:rFonts w:ascii="Calibri" w:eastAsiaTheme="minorEastAsia" w:hAnsi="Calibri" w:cs="Calibri"/>
          <w:color w:val="000000" w:themeColor="text1"/>
          <w:sz w:val="22"/>
          <w:szCs w:val="22"/>
        </w:rPr>
        <w:t xml:space="preserve"> toward their doctoral degree in your field.</w:t>
      </w:r>
      <w:r w:rsidRPr="00BE47DC">
        <w:rPr>
          <w:rFonts w:ascii="Calibri" w:eastAsiaTheme="minorEastAsia" w:hAnsi="Calibri" w:cs="Calibri"/>
          <w:b/>
          <w:bCs/>
          <w:color w:val="000000" w:themeColor="text1"/>
          <w:sz w:val="22"/>
          <w:szCs w:val="22"/>
        </w:rPr>
        <w:t xml:space="preserve"> </w:t>
      </w:r>
    </w:p>
    <w:p w14:paraId="1E7E7E75" w14:textId="77777777" w:rsidR="00EF1495" w:rsidRPr="00EF1495" w:rsidRDefault="00EF1495" w:rsidP="00EF1495">
      <w:pPr>
        <w:widowControl w:val="0"/>
        <w:spacing w:before="5"/>
        <w:rPr>
          <w:rFonts w:ascii="Calibri" w:eastAsiaTheme="minorEastAsia" w:hAnsi="Calibri" w:cs="Calibri"/>
          <w:b/>
          <w:bCs/>
          <w:i/>
          <w:iCs/>
          <w:color w:val="000000" w:themeColor="text1"/>
          <w:sz w:val="22"/>
          <w:szCs w:val="22"/>
        </w:rPr>
      </w:pPr>
    </w:p>
    <w:p w14:paraId="75C60C64" w14:textId="7A8DE9E7" w:rsidR="00EF1495" w:rsidRPr="00BE47DC" w:rsidRDefault="00EF1495" w:rsidP="00EF1495">
      <w:pPr>
        <w:widowControl w:val="0"/>
        <w:spacing w:before="5"/>
        <w:rPr>
          <w:rFonts w:ascii="Calibri" w:eastAsiaTheme="minorEastAsia" w:hAnsi="Calibri" w:cs="Calibri"/>
          <w:b/>
          <w:bCs/>
          <w:color w:val="000000" w:themeColor="text1"/>
          <w:sz w:val="22"/>
          <w:szCs w:val="22"/>
        </w:rPr>
      </w:pPr>
      <w:r w:rsidRPr="00BE47DC">
        <w:rPr>
          <w:rFonts w:ascii="Calibri" w:eastAsiaTheme="minorEastAsia" w:hAnsi="Calibri" w:cs="Calibri"/>
          <w:b/>
          <w:bCs/>
          <w:color w:val="000000" w:themeColor="text1"/>
          <w:sz w:val="22"/>
          <w:szCs w:val="22"/>
          <w:u w:val="single"/>
        </w:rPr>
        <w:t>Committee:</w:t>
      </w:r>
      <w:r w:rsidRPr="00BE47DC">
        <w:rPr>
          <w:rFonts w:ascii="Calibri" w:eastAsiaTheme="minorEastAsia" w:hAnsi="Calibri" w:cs="Calibri"/>
          <w:b/>
          <w:bCs/>
          <w:color w:val="000000" w:themeColor="text1"/>
          <w:sz w:val="22"/>
          <w:szCs w:val="22"/>
        </w:rPr>
        <w:t xml:space="preserve"> </w:t>
      </w:r>
      <w:r w:rsidRPr="00BE47DC">
        <w:rPr>
          <w:rFonts w:ascii="Calibri" w:eastAsiaTheme="minorEastAsia" w:hAnsi="Calibri" w:cs="Calibri"/>
          <w:color w:val="000000" w:themeColor="text1"/>
          <w:sz w:val="22"/>
          <w:szCs w:val="22"/>
        </w:rPr>
        <w:t xml:space="preserve">Please indicate whether this student meets the </w:t>
      </w:r>
      <w:r w:rsidRPr="00BE47DC">
        <w:rPr>
          <w:rFonts w:ascii="Calibri" w:eastAsiaTheme="minorEastAsia" w:hAnsi="Calibri" w:cs="Calibri"/>
          <w:b/>
          <w:bCs/>
          <w:color w:val="000000" w:themeColor="text1"/>
          <w:sz w:val="22"/>
          <w:szCs w:val="22"/>
        </w:rPr>
        <w:t>Scholarly Engagement requirement</w:t>
      </w:r>
      <w:r w:rsidRPr="00BE47DC">
        <w:rPr>
          <w:rFonts w:ascii="Calibri" w:eastAsiaTheme="minorEastAsia" w:hAnsi="Calibri" w:cs="Calibri"/>
          <w:color w:val="000000" w:themeColor="text1"/>
          <w:sz w:val="22"/>
          <w:szCs w:val="22"/>
        </w:rPr>
        <w:t xml:space="preserve"> and whether they are making </w:t>
      </w:r>
      <w:r w:rsidRPr="00BE47DC">
        <w:rPr>
          <w:rFonts w:ascii="Calibri" w:eastAsiaTheme="minorEastAsia" w:hAnsi="Calibri" w:cs="Calibri"/>
          <w:b/>
          <w:bCs/>
          <w:color w:val="000000" w:themeColor="text1"/>
          <w:sz w:val="22"/>
          <w:szCs w:val="22"/>
        </w:rPr>
        <w:t>satisfactory progress</w:t>
      </w:r>
      <w:r w:rsidRPr="00BE47DC">
        <w:rPr>
          <w:rFonts w:ascii="Calibri" w:eastAsiaTheme="minorEastAsia" w:hAnsi="Calibri" w:cs="Calibri"/>
          <w:color w:val="000000" w:themeColor="text1"/>
          <w:sz w:val="22"/>
          <w:szCs w:val="22"/>
        </w:rPr>
        <w:t xml:space="preserve"> toward their doctoral degree in your field. Space is provided below for optional comments.</w:t>
      </w:r>
    </w:p>
    <w:p w14:paraId="49D659E1" w14:textId="77777777" w:rsidR="00EF1495" w:rsidRPr="00EF1495" w:rsidRDefault="00EF1495" w:rsidP="00EF1495">
      <w:pPr>
        <w:widowControl w:val="0"/>
        <w:spacing w:before="5"/>
        <w:rPr>
          <w:rFonts w:ascii="Calibri" w:eastAsiaTheme="minorEastAsia" w:hAnsi="Calibri" w:cs="Calibri"/>
          <w:b/>
          <w:bCs/>
          <w:i/>
          <w:iCs/>
          <w:color w:val="000000" w:themeColor="text1"/>
          <w:sz w:val="22"/>
          <w:szCs w:val="22"/>
        </w:rPr>
      </w:pPr>
    </w:p>
    <w:p w14:paraId="3F42E8D3" w14:textId="77777777" w:rsidR="00EF1495" w:rsidRPr="00BE47DC" w:rsidRDefault="00EF1495" w:rsidP="00EF1495">
      <w:pPr>
        <w:widowControl w:val="0"/>
        <w:spacing w:before="5"/>
        <w:rPr>
          <w:rFonts w:ascii="Calibri" w:eastAsiaTheme="minorEastAsia" w:hAnsi="Calibri" w:cs="Calibri"/>
          <w:color w:val="000000" w:themeColor="text1"/>
          <w:sz w:val="22"/>
          <w:szCs w:val="22"/>
        </w:rPr>
      </w:pPr>
      <w:r w:rsidRPr="00BE47DC">
        <w:rPr>
          <w:rFonts w:ascii="Calibri" w:eastAsiaTheme="minorEastAsia" w:hAnsi="Calibri" w:cs="Calibri"/>
          <w:color w:val="000000" w:themeColor="text1"/>
          <w:sz w:val="22"/>
          <w:szCs w:val="22"/>
          <w:u w:val="single"/>
        </w:rPr>
        <w:t>Scholarly Engagement requirement:</w:t>
      </w:r>
      <w:r w:rsidRPr="00BE47DC">
        <w:rPr>
          <w:rFonts w:ascii="Calibri" w:eastAsiaTheme="minorEastAsia" w:hAnsi="Calibri" w:cs="Calibri"/>
          <w:color w:val="000000" w:themeColor="text1"/>
          <w:sz w:val="22"/>
          <w:szCs w:val="22"/>
        </w:rPr>
        <w:t xml:space="preserve"> Doctoral students should interact with faculty and peers in ways that may include enrolling in courses; attending seminars, symposia, and conferences; engaging in collaborative study and research beyond the university campus; and utilizing the library, laboratories, and other facilities provided by the university.</w:t>
      </w:r>
    </w:p>
    <w:p w14:paraId="04EAC990" w14:textId="77777777" w:rsidR="00EF1495" w:rsidRPr="00EF1495" w:rsidRDefault="00EF1495" w:rsidP="00EF1495">
      <w:pPr>
        <w:widowControl w:val="0"/>
        <w:spacing w:before="5"/>
        <w:rPr>
          <w:rFonts w:ascii="Calibri" w:eastAsiaTheme="minorEastAsia" w:hAnsi="Calibri" w:cs="Calibri"/>
          <w:b/>
          <w:bCs/>
          <w:i/>
          <w:iCs/>
          <w:color w:val="000000" w:themeColor="text1"/>
          <w:sz w:val="22"/>
          <w:szCs w:val="22"/>
        </w:rPr>
      </w:pPr>
    </w:p>
    <w:p w14:paraId="3E4343CC" w14:textId="77777777" w:rsidR="00EF1495" w:rsidRPr="00BE47DC" w:rsidRDefault="00EF1495" w:rsidP="00EF1495">
      <w:pPr>
        <w:widowControl w:val="0"/>
        <w:spacing w:before="5"/>
        <w:rPr>
          <w:rFonts w:ascii="Calibri" w:eastAsiaTheme="minorEastAsia" w:hAnsi="Calibri" w:cs="Calibri"/>
          <w:color w:val="000000" w:themeColor="text1"/>
          <w:sz w:val="22"/>
          <w:szCs w:val="22"/>
        </w:rPr>
      </w:pPr>
      <w:r w:rsidRPr="00BE47DC">
        <w:rPr>
          <w:rFonts w:ascii="Calibri" w:eastAsiaTheme="minorEastAsia" w:hAnsi="Calibri" w:cs="Calibri"/>
          <w:color w:val="000000" w:themeColor="text1"/>
          <w:sz w:val="22"/>
          <w:szCs w:val="22"/>
          <w:u w:val="single"/>
        </w:rPr>
        <w:t>Satisfactory progress requirement:</w:t>
      </w:r>
      <w:r w:rsidRPr="00BE47DC">
        <w:rPr>
          <w:rFonts w:ascii="Calibri" w:eastAsiaTheme="minorEastAsia" w:hAnsi="Calibri" w:cs="Calibri"/>
          <w:color w:val="000000" w:themeColor="text1"/>
          <w:sz w:val="22"/>
          <w:szCs w:val="22"/>
        </w:rPr>
        <w:t xml:space="preserve"> To meet the requirement for satisfactory progress toward degree, a student must complete the milestones of the doctoral program on a schedule that would allow them to complete the PhD within approximately five years. Students who are not full time will operate with a more extended timetable, though they are still subject to the university-mandated time limit for completion of degree. The department distributes timetables that may be helpful for both students and faculty in scheduling specific milestones.</w:t>
      </w:r>
    </w:p>
    <w:p w14:paraId="4F3B1E6C" w14:textId="77777777" w:rsidR="00EF1495" w:rsidRDefault="00EF1495" w:rsidP="00EF1495">
      <w:pPr>
        <w:widowControl w:val="0"/>
        <w:spacing w:before="5"/>
        <w:rPr>
          <w:rFonts w:ascii="Calibri" w:eastAsiaTheme="minorEastAsia" w:hAnsi="Calibri" w:cs="Calibri"/>
          <w:b/>
          <w:bCs/>
          <w:i/>
          <w:iCs/>
          <w:color w:val="000000" w:themeColor="text1"/>
          <w:sz w:val="22"/>
          <w:szCs w:val="22"/>
        </w:rPr>
      </w:pPr>
    </w:p>
    <w:p w14:paraId="5833F336" w14:textId="1447DE55" w:rsidR="00EF1495" w:rsidRPr="00BE47DC" w:rsidRDefault="00EF1495" w:rsidP="00EF1495">
      <w:pPr>
        <w:widowControl w:val="0"/>
        <w:spacing w:before="5"/>
        <w:rPr>
          <w:rFonts w:ascii="Calibri" w:eastAsiaTheme="minorEastAsia" w:hAnsi="Calibri" w:cs="Calibri"/>
          <w:b/>
          <w:bCs/>
          <w:color w:val="000000" w:themeColor="text1"/>
          <w:sz w:val="22"/>
          <w:szCs w:val="22"/>
        </w:rPr>
      </w:pPr>
      <w:r w:rsidRPr="00BE47DC">
        <w:rPr>
          <w:rFonts w:ascii="Calibri" w:eastAsiaTheme="minorEastAsia" w:hAnsi="Calibri" w:cs="Calibri"/>
          <w:b/>
          <w:bCs/>
          <w:color w:val="000000" w:themeColor="text1"/>
          <w:sz w:val="22"/>
          <w:szCs w:val="22"/>
        </w:rPr>
        <w:t xml:space="preserve">Please note that incomplete forms (forms without relevant boxes checked or without comments from </w:t>
      </w:r>
      <w:r w:rsidRPr="00EF1495">
        <w:rPr>
          <w:rFonts w:ascii="Calibri" w:eastAsiaTheme="minorEastAsia" w:hAnsi="Calibri" w:cs="Calibri"/>
          <w:b/>
          <w:bCs/>
          <w:color w:val="000000" w:themeColor="text1"/>
          <w:sz w:val="22"/>
          <w:szCs w:val="22"/>
        </w:rPr>
        <w:t>all committee</w:t>
      </w:r>
      <w:r w:rsidRPr="00BE47DC">
        <w:rPr>
          <w:rFonts w:ascii="Calibri" w:eastAsiaTheme="minorEastAsia" w:hAnsi="Calibri" w:cs="Calibri"/>
          <w:b/>
          <w:bCs/>
          <w:color w:val="000000" w:themeColor="text1"/>
          <w:sz w:val="22"/>
          <w:szCs w:val="22"/>
        </w:rPr>
        <w:t xml:space="preserve"> members) will not be accepted.</w:t>
      </w:r>
    </w:p>
    <w:p w14:paraId="1B2913D4" w14:textId="77777777" w:rsidR="00EF1495" w:rsidRDefault="00EF1495" w:rsidP="00EF1495">
      <w:pPr>
        <w:widowControl w:val="0"/>
        <w:spacing w:before="5"/>
        <w:rPr>
          <w:rFonts w:ascii="Calibri" w:eastAsiaTheme="minorEastAsia" w:hAnsi="Calibri" w:cs="Calibri"/>
          <w:b/>
          <w:bCs/>
          <w:i/>
          <w:iCs/>
          <w:color w:val="000000" w:themeColor="text1"/>
          <w:sz w:val="22"/>
          <w:szCs w:val="22"/>
        </w:rPr>
      </w:pPr>
    </w:p>
    <w:p w14:paraId="49CEC147" w14:textId="77777777" w:rsidR="00EF1495" w:rsidRPr="00EF1495" w:rsidRDefault="00EF1495" w:rsidP="00EF1495">
      <w:pPr>
        <w:widowControl w:val="0"/>
        <w:spacing w:before="5"/>
        <w:rPr>
          <w:rFonts w:ascii="Calibri" w:eastAsiaTheme="minorEastAsia" w:hAnsi="Calibri" w:cs="Calibri"/>
          <w:b/>
          <w:bCs/>
          <w:i/>
          <w:iCs/>
          <w:color w:val="000000" w:themeColor="text1"/>
          <w:sz w:val="22"/>
          <w:szCs w:val="22"/>
        </w:rPr>
      </w:pPr>
    </w:p>
    <w:p w14:paraId="1BD9A799" w14:textId="77777777" w:rsidR="00EF1495" w:rsidRPr="00EF1495" w:rsidRDefault="00EF1495" w:rsidP="00EF1495">
      <w:pPr>
        <w:widowControl w:val="0"/>
        <w:spacing w:before="5"/>
        <w:rPr>
          <w:rFonts w:ascii="Calibri" w:eastAsiaTheme="minorEastAsia" w:hAnsi="Calibri" w:cs="Calibri"/>
          <w:b/>
          <w:bCs/>
          <w:i/>
          <w:iCs/>
          <w:color w:val="000000" w:themeColor="text1"/>
          <w:sz w:val="22"/>
          <w:szCs w:val="22"/>
        </w:rPr>
      </w:pPr>
    </w:p>
    <w:p w14:paraId="785B6F6F" w14:textId="77777777" w:rsidR="00B754D8" w:rsidRDefault="00EF1495"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 xml:space="preserve">Faculty Advisor </w:t>
      </w:r>
    </w:p>
    <w:p w14:paraId="0A434B6A" w14:textId="77777777" w:rsidR="00B754D8" w:rsidRDefault="00B754D8" w:rsidP="00EF1495">
      <w:pPr>
        <w:widowControl w:val="0"/>
        <w:spacing w:before="5"/>
        <w:rPr>
          <w:rFonts w:ascii="Calibri" w:eastAsiaTheme="minorEastAsia" w:hAnsi="Calibri" w:cs="Calibri"/>
          <w:b/>
          <w:bCs/>
          <w:color w:val="000000" w:themeColor="text1"/>
          <w:sz w:val="22"/>
          <w:szCs w:val="22"/>
        </w:rPr>
      </w:pPr>
    </w:p>
    <w:p w14:paraId="07FF5427" w14:textId="2A4AA347" w:rsidR="00EF1495" w:rsidRPr="00BE47DC" w:rsidRDefault="00B754D8"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 xml:space="preserve">Signature: </w:t>
      </w:r>
      <w:r w:rsidR="00EF1495">
        <w:rPr>
          <w:rFonts w:ascii="Calibri" w:eastAsiaTheme="minorEastAsia" w:hAnsi="Calibri" w:cs="Calibri"/>
          <w:b/>
          <w:bCs/>
          <w:color w:val="000000" w:themeColor="text1"/>
          <w:sz w:val="22"/>
          <w:szCs w:val="22"/>
        </w:rPr>
        <w:t xml:space="preserve"> __________________________</w:t>
      </w:r>
      <w:r w:rsidR="00EF1495">
        <w:rPr>
          <w:rFonts w:ascii="Calibri" w:eastAsiaTheme="minorEastAsia" w:hAnsi="Calibri" w:cs="Calibri"/>
          <w:b/>
          <w:bCs/>
          <w:color w:val="000000" w:themeColor="text1"/>
          <w:sz w:val="22"/>
          <w:szCs w:val="22"/>
        </w:rPr>
        <w:tab/>
      </w:r>
      <w:r w:rsidR="00EF1495">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 xml:space="preserve">Print name: </w:t>
      </w:r>
      <w:r w:rsidR="00EF1495">
        <w:rPr>
          <w:rFonts w:ascii="Calibri" w:eastAsiaTheme="minorEastAsia" w:hAnsi="Calibri" w:cs="Calibri"/>
          <w:b/>
          <w:bCs/>
          <w:color w:val="000000" w:themeColor="text1"/>
          <w:sz w:val="22"/>
          <w:szCs w:val="22"/>
        </w:rPr>
        <w:t>____________________________</w:t>
      </w:r>
      <w:r w:rsidR="00EF1495" w:rsidRPr="00BE47DC">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p>
    <w:p w14:paraId="694C1F27"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285403D8"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r w:rsidRPr="00BE47DC">
        <w:rPr>
          <w:rFonts w:ascii="Calibri" w:eastAsiaTheme="minorEastAsia" w:hAnsi="Calibri" w:cs="Calibri"/>
          <w:color w:val="000000" w:themeColor="text1"/>
          <w:sz w:val="22"/>
          <w:szCs w:val="22"/>
        </w:rPr>
        <w:t>This student meets the</w:t>
      </w:r>
      <w:r w:rsidRPr="00BE47DC">
        <w:rPr>
          <w:rFonts w:ascii="Calibri" w:eastAsiaTheme="minorEastAsia" w:hAnsi="Calibri" w:cs="Calibri"/>
          <w:b/>
          <w:bCs/>
          <w:color w:val="000000" w:themeColor="text1"/>
          <w:sz w:val="22"/>
          <w:szCs w:val="22"/>
        </w:rPr>
        <w:t xml:space="preserve"> Scholarly Engagement requirement. </w:t>
      </w:r>
    </w:p>
    <w:p w14:paraId="3A2445CB" w14:textId="77777777" w:rsidR="00EF1495" w:rsidRPr="00BE47DC" w:rsidRDefault="00EF1495" w:rsidP="00BE47DC">
      <w:pPr>
        <w:widowControl w:val="0"/>
        <w:spacing w:before="5"/>
        <w:ind w:left="4320" w:firstLine="720"/>
        <w:rPr>
          <w:rFonts w:ascii="Calibri" w:eastAsiaTheme="minorEastAsia" w:hAnsi="Calibri" w:cs="Calibri"/>
          <w:b/>
          <w:bCs/>
          <w:color w:val="000000" w:themeColor="text1"/>
          <w:sz w:val="22"/>
          <w:szCs w:val="22"/>
        </w:rPr>
      </w:pPr>
      <w:r w:rsidRPr="00BE47DC">
        <w:rPr>
          <w:rFonts w:ascii="Calibri" w:eastAsiaTheme="minorEastAsia" w:hAnsi="Calibri" w:cs="Calibri"/>
          <w:b/>
          <w:bCs/>
          <w:color w:val="000000" w:themeColor="text1"/>
          <w:sz w:val="22"/>
          <w:szCs w:val="22"/>
        </w:rPr>
        <w:t xml:space="preserve">  Check one: Yes / No</w:t>
      </w:r>
    </w:p>
    <w:p w14:paraId="1C964BCC" w14:textId="0C03EDAF" w:rsidR="00EF1495" w:rsidRPr="00BE47DC" w:rsidRDefault="00C1301B"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62336" behindDoc="0" locked="0" layoutInCell="1" allowOverlap="1" wp14:anchorId="0DC20DC5" wp14:editId="383145FE">
                <wp:simplePos x="0" y="0"/>
                <wp:positionH relativeFrom="column">
                  <wp:posOffset>3924300</wp:posOffset>
                </wp:positionH>
                <wp:positionV relativeFrom="paragraph">
                  <wp:posOffset>59690</wp:posOffset>
                </wp:positionV>
                <wp:extent cx="457200" cy="177800"/>
                <wp:effectExtent l="0" t="0" r="12700" b="12700"/>
                <wp:wrapNone/>
                <wp:docPr id="1788433141"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1583762692"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7782949"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0A25B8" id="Group 3" o:spid="_x0000_s1026" style="position:absolute;margin-left:309pt;margin-top:4.7pt;width:36pt;height:14pt;z-index:251662336"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" filled="f" strokecolor="#030e13 [484]" strokeweight=".5pt"/>
              </v:group>
            </w:pict>
          </mc:Fallback>
        </mc:AlternateContent>
      </w:r>
    </w:p>
    <w:p w14:paraId="4CE69CC9"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4619B664" w14:textId="77777777" w:rsidR="00EF1495" w:rsidRPr="00BE47DC" w:rsidRDefault="00EF1495" w:rsidP="00EF1495">
      <w:pPr>
        <w:widowControl w:val="0"/>
        <w:spacing w:before="5"/>
        <w:rPr>
          <w:rFonts w:ascii="Calibri" w:eastAsiaTheme="minorEastAsia" w:hAnsi="Calibri" w:cs="Calibri"/>
          <w:color w:val="000000" w:themeColor="text1"/>
          <w:sz w:val="22"/>
          <w:szCs w:val="22"/>
        </w:rPr>
      </w:pPr>
      <w:r w:rsidRPr="00BE47DC">
        <w:rPr>
          <w:rFonts w:ascii="Calibri" w:eastAsiaTheme="minorEastAsia" w:hAnsi="Calibri" w:cs="Calibri"/>
          <w:color w:val="000000" w:themeColor="text1"/>
          <w:sz w:val="22"/>
          <w:szCs w:val="22"/>
        </w:rPr>
        <w:t xml:space="preserve">This student is making </w:t>
      </w:r>
      <w:r w:rsidRPr="00BE47DC">
        <w:rPr>
          <w:rFonts w:ascii="Calibri" w:eastAsiaTheme="minorEastAsia" w:hAnsi="Calibri" w:cs="Calibri"/>
          <w:b/>
          <w:bCs/>
          <w:color w:val="000000" w:themeColor="text1"/>
          <w:sz w:val="22"/>
          <w:szCs w:val="22"/>
        </w:rPr>
        <w:t>satisfactory progress</w:t>
      </w:r>
      <w:r w:rsidRPr="00BE47DC">
        <w:rPr>
          <w:rFonts w:ascii="Calibri" w:eastAsiaTheme="minorEastAsia" w:hAnsi="Calibri" w:cs="Calibri"/>
          <w:color w:val="000000" w:themeColor="text1"/>
          <w:sz w:val="22"/>
          <w:szCs w:val="22"/>
        </w:rPr>
        <w:t xml:space="preserve"> toward completion of the doctoral degree in my field. (Please note in comments the student's progress in the steps toward a successful portfolio, work on a prospectus, or completed dissertation chapters.):</w:t>
      </w:r>
    </w:p>
    <w:p w14:paraId="6376FF54" w14:textId="58DE31E0" w:rsidR="00EF1495" w:rsidRPr="00BE47DC" w:rsidRDefault="00EF1495" w:rsidP="00EF1495">
      <w:pPr>
        <w:widowControl w:val="0"/>
        <w:spacing w:before="5"/>
        <w:rPr>
          <w:rFonts w:ascii="Calibri" w:eastAsiaTheme="minorEastAsia" w:hAnsi="Calibri" w:cs="Calibri"/>
          <w:b/>
          <w:bCs/>
          <w:color w:val="000000" w:themeColor="text1"/>
          <w:sz w:val="22"/>
          <w:szCs w:val="22"/>
        </w:rPr>
      </w:pPr>
      <w:r w:rsidRPr="00BE47DC">
        <w:rPr>
          <w:rFonts w:ascii="Calibri" w:eastAsiaTheme="minorEastAsia" w:hAnsi="Calibri" w:cs="Calibri"/>
          <w:b/>
          <w:bCs/>
          <w:color w:val="000000" w:themeColor="text1"/>
          <w:sz w:val="22"/>
          <w:szCs w:val="22"/>
        </w:rPr>
        <w:t xml:space="preserve">  </w:t>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sidRPr="00BE47DC">
        <w:rPr>
          <w:rFonts w:ascii="Calibri" w:eastAsiaTheme="minorEastAsia" w:hAnsi="Calibri" w:cs="Calibri"/>
          <w:b/>
          <w:bCs/>
          <w:color w:val="000000" w:themeColor="text1"/>
          <w:sz w:val="22"/>
          <w:szCs w:val="22"/>
        </w:rPr>
        <w:t>Check one: Yes / No</w:t>
      </w:r>
    </w:p>
    <w:p w14:paraId="672E3405" w14:textId="35CA5A77" w:rsidR="00EF1495" w:rsidRPr="00BE47DC" w:rsidRDefault="00C1301B"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64384" behindDoc="0" locked="0" layoutInCell="1" allowOverlap="1" wp14:anchorId="129FD195" wp14:editId="3C7018AB">
                <wp:simplePos x="0" y="0"/>
                <wp:positionH relativeFrom="column">
                  <wp:posOffset>3873500</wp:posOffset>
                </wp:positionH>
                <wp:positionV relativeFrom="paragraph">
                  <wp:posOffset>59055</wp:posOffset>
                </wp:positionV>
                <wp:extent cx="457200" cy="177800"/>
                <wp:effectExtent l="0" t="0" r="12700" b="12700"/>
                <wp:wrapNone/>
                <wp:docPr id="1728625766"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615988262"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9597689"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02C84C" id="Group 3" o:spid="_x0000_s1026" style="position:absolute;margin-left:305pt;margin-top:4.65pt;width:36pt;height:14pt;z-index:251664384"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" filled="f" strokecolor="#030e13 [484]" strokeweight=".5pt"/>
              </v:group>
            </w:pict>
          </mc:Fallback>
        </mc:AlternateContent>
      </w:r>
    </w:p>
    <w:p w14:paraId="728EA357" w14:textId="6EDDBB0C"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2F2C4CDC" w14:textId="6555B60F"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518D65BE" w14:textId="628AC5D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70821636" w14:textId="2E6A930B" w:rsidR="00B754D8" w:rsidRDefault="00B754D8" w:rsidP="00B754D8">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Committee Member</w:t>
      </w:r>
    </w:p>
    <w:p w14:paraId="499AFA78" w14:textId="05713B96" w:rsidR="00B754D8" w:rsidRDefault="00B754D8" w:rsidP="00B754D8">
      <w:pPr>
        <w:widowControl w:val="0"/>
        <w:spacing w:before="5"/>
        <w:rPr>
          <w:rFonts w:ascii="Calibri" w:eastAsiaTheme="minorEastAsia" w:hAnsi="Calibri" w:cs="Calibri"/>
          <w:b/>
          <w:bCs/>
          <w:color w:val="000000" w:themeColor="text1"/>
          <w:sz w:val="22"/>
          <w:szCs w:val="22"/>
        </w:rPr>
      </w:pPr>
    </w:p>
    <w:p w14:paraId="3885115A" w14:textId="11672CC8" w:rsidR="00EF1495" w:rsidRPr="00BE47DC" w:rsidRDefault="00B754D8" w:rsidP="00B754D8">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Signature:  __________________________</w:t>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t>Print name: ____________________________</w:t>
      </w:r>
      <w:r w:rsidRPr="00243EA5">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p>
    <w:p w14:paraId="63F76FAD" w14:textId="34A4385C"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22FC90AA" w14:textId="764209F1" w:rsidR="00EF1495" w:rsidRPr="00243EA5" w:rsidRDefault="00EF1495" w:rsidP="00EF1495">
      <w:pPr>
        <w:widowControl w:val="0"/>
        <w:spacing w:before="5"/>
        <w:rPr>
          <w:rFonts w:ascii="Calibri" w:eastAsiaTheme="minorEastAsia" w:hAnsi="Calibri" w:cs="Calibri"/>
          <w:b/>
          <w:bCs/>
          <w:color w:val="000000" w:themeColor="text1"/>
          <w:sz w:val="22"/>
          <w:szCs w:val="22"/>
        </w:rPr>
      </w:pPr>
      <w:r w:rsidRPr="00243EA5">
        <w:rPr>
          <w:rFonts w:ascii="Calibri" w:eastAsiaTheme="minorEastAsia" w:hAnsi="Calibri" w:cs="Calibri"/>
          <w:color w:val="000000" w:themeColor="text1"/>
          <w:sz w:val="22"/>
          <w:szCs w:val="22"/>
        </w:rPr>
        <w:t>This student meets the</w:t>
      </w:r>
      <w:r w:rsidRPr="00243EA5">
        <w:rPr>
          <w:rFonts w:ascii="Calibri" w:eastAsiaTheme="minorEastAsia" w:hAnsi="Calibri" w:cs="Calibri"/>
          <w:b/>
          <w:bCs/>
          <w:color w:val="000000" w:themeColor="text1"/>
          <w:sz w:val="22"/>
          <w:szCs w:val="22"/>
        </w:rPr>
        <w:t xml:space="preserve"> Scholarly Engagement requirement. </w:t>
      </w:r>
    </w:p>
    <w:p w14:paraId="4E4681A7" w14:textId="73B1C67C" w:rsidR="00EF1495" w:rsidRPr="00243EA5" w:rsidRDefault="00EF1495" w:rsidP="00EF1495">
      <w:pPr>
        <w:widowControl w:val="0"/>
        <w:spacing w:before="5"/>
        <w:ind w:left="4320" w:firstLine="720"/>
        <w:rPr>
          <w:rFonts w:ascii="Calibri" w:eastAsiaTheme="minorEastAsia" w:hAnsi="Calibri" w:cs="Calibri"/>
          <w:b/>
          <w:bCs/>
          <w:color w:val="000000" w:themeColor="text1"/>
          <w:sz w:val="22"/>
          <w:szCs w:val="22"/>
        </w:rPr>
      </w:pPr>
      <w:r w:rsidRPr="00243EA5">
        <w:rPr>
          <w:rFonts w:ascii="Calibri" w:eastAsiaTheme="minorEastAsia" w:hAnsi="Calibri" w:cs="Calibri"/>
          <w:b/>
          <w:bCs/>
          <w:color w:val="000000" w:themeColor="text1"/>
          <w:sz w:val="22"/>
          <w:szCs w:val="22"/>
        </w:rPr>
        <w:t xml:space="preserve">  Check one: Yes / No</w:t>
      </w:r>
    </w:p>
    <w:p w14:paraId="01E8D0D8" w14:textId="0A4FD458" w:rsidR="00EF1495" w:rsidRPr="00243EA5" w:rsidRDefault="00C1301B"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66432" behindDoc="0" locked="0" layoutInCell="1" allowOverlap="1" wp14:anchorId="4E89BE85" wp14:editId="213485D4">
                <wp:simplePos x="0" y="0"/>
                <wp:positionH relativeFrom="column">
                  <wp:posOffset>3949700</wp:posOffset>
                </wp:positionH>
                <wp:positionV relativeFrom="paragraph">
                  <wp:posOffset>40005</wp:posOffset>
                </wp:positionV>
                <wp:extent cx="457200" cy="177800"/>
                <wp:effectExtent l="0" t="0" r="12700" b="12700"/>
                <wp:wrapNone/>
                <wp:docPr id="372186363"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1748425693"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4695629"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C82779" id="Group 3" o:spid="_x0000_s1026" style="position:absolute;margin-left:311pt;margin-top:3.15pt;width:36pt;height:14pt;z-index:251666432"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" filled="f" strokecolor="#030e13 [484]" strokeweight=".5pt"/>
              </v:group>
            </w:pict>
          </mc:Fallback>
        </mc:AlternateContent>
      </w:r>
    </w:p>
    <w:p w14:paraId="5BA09488" w14:textId="259047D1" w:rsidR="00EF1495" w:rsidRPr="00243EA5" w:rsidRDefault="00EF1495" w:rsidP="00EF1495">
      <w:pPr>
        <w:widowControl w:val="0"/>
        <w:spacing w:before="5"/>
        <w:rPr>
          <w:rFonts w:ascii="Calibri" w:eastAsiaTheme="minorEastAsia" w:hAnsi="Calibri" w:cs="Calibri"/>
          <w:b/>
          <w:bCs/>
          <w:color w:val="000000" w:themeColor="text1"/>
          <w:sz w:val="22"/>
          <w:szCs w:val="22"/>
        </w:rPr>
      </w:pPr>
    </w:p>
    <w:p w14:paraId="3A6F09BD" w14:textId="30B91A83" w:rsidR="00EF1495" w:rsidRPr="00243EA5" w:rsidRDefault="00EF1495" w:rsidP="00EF1495">
      <w:pPr>
        <w:widowControl w:val="0"/>
        <w:spacing w:before="5"/>
        <w:rPr>
          <w:rFonts w:ascii="Calibri" w:eastAsiaTheme="minorEastAsia" w:hAnsi="Calibri" w:cs="Calibri"/>
          <w:color w:val="000000" w:themeColor="text1"/>
          <w:sz w:val="22"/>
          <w:szCs w:val="22"/>
        </w:rPr>
      </w:pPr>
      <w:r w:rsidRPr="00243EA5">
        <w:rPr>
          <w:rFonts w:ascii="Calibri" w:eastAsiaTheme="minorEastAsia" w:hAnsi="Calibri" w:cs="Calibri"/>
          <w:color w:val="000000" w:themeColor="text1"/>
          <w:sz w:val="22"/>
          <w:szCs w:val="22"/>
        </w:rPr>
        <w:t xml:space="preserve">This student is making </w:t>
      </w:r>
      <w:r w:rsidRPr="00243EA5">
        <w:rPr>
          <w:rFonts w:ascii="Calibri" w:eastAsiaTheme="minorEastAsia" w:hAnsi="Calibri" w:cs="Calibri"/>
          <w:b/>
          <w:bCs/>
          <w:color w:val="000000" w:themeColor="text1"/>
          <w:sz w:val="22"/>
          <w:szCs w:val="22"/>
        </w:rPr>
        <w:t>satisfactory progress</w:t>
      </w:r>
      <w:r w:rsidRPr="00243EA5">
        <w:rPr>
          <w:rFonts w:ascii="Calibri" w:eastAsiaTheme="minorEastAsia" w:hAnsi="Calibri" w:cs="Calibri"/>
          <w:color w:val="000000" w:themeColor="text1"/>
          <w:sz w:val="22"/>
          <w:szCs w:val="22"/>
        </w:rPr>
        <w:t xml:space="preserve"> toward completion of the doctoral degree in my field. (Please note in comments the student's progress in the steps toward a successful portfolio, work on a prospectus, or completed dissertation chapters.):</w:t>
      </w:r>
    </w:p>
    <w:p w14:paraId="50D56A75" w14:textId="0004A6E3" w:rsidR="00EF1495" w:rsidRPr="00243EA5" w:rsidRDefault="00EF1495" w:rsidP="00EF1495">
      <w:pPr>
        <w:widowControl w:val="0"/>
        <w:spacing w:before="5"/>
        <w:rPr>
          <w:rFonts w:ascii="Calibri" w:eastAsiaTheme="minorEastAsia" w:hAnsi="Calibri" w:cs="Calibri"/>
          <w:b/>
          <w:bCs/>
          <w:color w:val="000000" w:themeColor="text1"/>
          <w:sz w:val="22"/>
          <w:szCs w:val="22"/>
        </w:rPr>
      </w:pPr>
      <w:r w:rsidRPr="00243EA5">
        <w:rPr>
          <w:rFonts w:ascii="Calibri" w:eastAsiaTheme="minorEastAsia" w:hAnsi="Calibri" w:cs="Calibri"/>
          <w:b/>
          <w:bCs/>
          <w:color w:val="000000" w:themeColor="text1"/>
          <w:sz w:val="22"/>
          <w:szCs w:val="22"/>
        </w:rPr>
        <w:t xml:space="preserve">  </w:t>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sidRPr="00243EA5">
        <w:rPr>
          <w:rFonts w:ascii="Calibri" w:eastAsiaTheme="minorEastAsia" w:hAnsi="Calibri" w:cs="Calibri"/>
          <w:b/>
          <w:bCs/>
          <w:color w:val="000000" w:themeColor="text1"/>
          <w:sz w:val="22"/>
          <w:szCs w:val="22"/>
        </w:rPr>
        <w:t>Check one: Yes / No</w:t>
      </w:r>
    </w:p>
    <w:p w14:paraId="2661D955" w14:textId="4A4CDA38" w:rsidR="00EF1495" w:rsidRPr="00243EA5" w:rsidRDefault="00C1301B"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68480" behindDoc="0" locked="0" layoutInCell="1" allowOverlap="1" wp14:anchorId="5F14A42B" wp14:editId="527466F8">
                <wp:simplePos x="0" y="0"/>
                <wp:positionH relativeFrom="column">
                  <wp:posOffset>3898900</wp:posOffset>
                </wp:positionH>
                <wp:positionV relativeFrom="paragraph">
                  <wp:posOffset>45720</wp:posOffset>
                </wp:positionV>
                <wp:extent cx="457200" cy="177800"/>
                <wp:effectExtent l="0" t="0" r="12700" b="12700"/>
                <wp:wrapNone/>
                <wp:docPr id="479673533"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1234911280"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788422"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AB7FAF" id="Group 3" o:spid="_x0000_s1026" style="position:absolute;margin-left:307pt;margin-top:3.6pt;width:36pt;height:14pt;z-index:251668480"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" filled="f" strokecolor="#030e13 [484]" strokeweight=".5pt"/>
              </v:group>
            </w:pict>
          </mc:Fallback>
        </mc:AlternateContent>
      </w:r>
    </w:p>
    <w:p w14:paraId="12DB48A8" w14:textId="0C7D5CCB" w:rsidR="00EF1495" w:rsidRPr="00243EA5" w:rsidRDefault="00EF1495" w:rsidP="00EF1495">
      <w:pPr>
        <w:widowControl w:val="0"/>
        <w:spacing w:before="5"/>
        <w:rPr>
          <w:rFonts w:ascii="Calibri" w:eastAsiaTheme="minorEastAsia" w:hAnsi="Calibri" w:cs="Calibri"/>
          <w:b/>
          <w:bCs/>
          <w:color w:val="000000" w:themeColor="text1"/>
          <w:sz w:val="22"/>
          <w:szCs w:val="22"/>
        </w:rPr>
      </w:pPr>
    </w:p>
    <w:p w14:paraId="239047B2" w14:textId="55F2663E"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69927D88" w14:textId="5FA7152E" w:rsidR="00B754D8" w:rsidRDefault="00B754D8" w:rsidP="00B754D8">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Committee Member</w:t>
      </w:r>
    </w:p>
    <w:p w14:paraId="33E6BD1F" w14:textId="78A6A62F" w:rsidR="00B754D8" w:rsidRDefault="00B754D8" w:rsidP="00B754D8">
      <w:pPr>
        <w:widowControl w:val="0"/>
        <w:spacing w:before="5"/>
        <w:rPr>
          <w:rFonts w:ascii="Calibri" w:eastAsiaTheme="minorEastAsia" w:hAnsi="Calibri" w:cs="Calibri"/>
          <w:b/>
          <w:bCs/>
          <w:color w:val="000000" w:themeColor="text1"/>
          <w:sz w:val="22"/>
          <w:szCs w:val="22"/>
        </w:rPr>
      </w:pPr>
    </w:p>
    <w:p w14:paraId="711B3E05" w14:textId="1FB804C9" w:rsidR="00EF1495" w:rsidRPr="00BE47DC" w:rsidRDefault="00B754D8" w:rsidP="00B754D8">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Signature:  __________________________</w:t>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t>Print name: ____________________________</w:t>
      </w:r>
      <w:r w:rsidRPr="00243EA5">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p>
    <w:p w14:paraId="3D273529" w14:textId="201EBAE4"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0B415582" w14:textId="7A445CF6" w:rsidR="00EF1495" w:rsidRPr="00243EA5" w:rsidRDefault="00EF1495" w:rsidP="00EF1495">
      <w:pPr>
        <w:widowControl w:val="0"/>
        <w:spacing w:before="5"/>
        <w:rPr>
          <w:rFonts w:ascii="Calibri" w:eastAsiaTheme="minorEastAsia" w:hAnsi="Calibri" w:cs="Calibri"/>
          <w:b/>
          <w:bCs/>
          <w:color w:val="000000" w:themeColor="text1"/>
          <w:sz w:val="22"/>
          <w:szCs w:val="22"/>
        </w:rPr>
      </w:pPr>
      <w:r w:rsidRPr="00243EA5">
        <w:rPr>
          <w:rFonts w:ascii="Calibri" w:eastAsiaTheme="minorEastAsia" w:hAnsi="Calibri" w:cs="Calibri"/>
          <w:color w:val="000000" w:themeColor="text1"/>
          <w:sz w:val="22"/>
          <w:szCs w:val="22"/>
        </w:rPr>
        <w:t>This student meets the</w:t>
      </w:r>
      <w:r w:rsidRPr="00243EA5">
        <w:rPr>
          <w:rFonts w:ascii="Calibri" w:eastAsiaTheme="minorEastAsia" w:hAnsi="Calibri" w:cs="Calibri"/>
          <w:b/>
          <w:bCs/>
          <w:color w:val="000000" w:themeColor="text1"/>
          <w:sz w:val="22"/>
          <w:szCs w:val="22"/>
        </w:rPr>
        <w:t xml:space="preserve"> Scholarly Engagement requirement. </w:t>
      </w:r>
    </w:p>
    <w:p w14:paraId="647A05F6" w14:textId="1CD51C84" w:rsidR="00EF1495" w:rsidRPr="00243EA5" w:rsidRDefault="00EF1495" w:rsidP="00EF1495">
      <w:pPr>
        <w:widowControl w:val="0"/>
        <w:spacing w:before="5"/>
        <w:ind w:left="4320" w:firstLine="720"/>
        <w:rPr>
          <w:rFonts w:ascii="Calibri" w:eastAsiaTheme="minorEastAsia" w:hAnsi="Calibri" w:cs="Calibri"/>
          <w:b/>
          <w:bCs/>
          <w:color w:val="000000" w:themeColor="text1"/>
          <w:sz w:val="22"/>
          <w:szCs w:val="22"/>
        </w:rPr>
      </w:pPr>
      <w:r w:rsidRPr="00243EA5">
        <w:rPr>
          <w:rFonts w:ascii="Calibri" w:eastAsiaTheme="minorEastAsia" w:hAnsi="Calibri" w:cs="Calibri"/>
          <w:b/>
          <w:bCs/>
          <w:color w:val="000000" w:themeColor="text1"/>
          <w:sz w:val="22"/>
          <w:szCs w:val="22"/>
        </w:rPr>
        <w:t xml:space="preserve">  Check one: Yes / No</w:t>
      </w:r>
    </w:p>
    <w:p w14:paraId="38438EE0" w14:textId="61650B86" w:rsidR="00EF1495" w:rsidRPr="00243EA5" w:rsidRDefault="00C1301B"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70528" behindDoc="0" locked="0" layoutInCell="1" allowOverlap="1" wp14:anchorId="5BA3F2DE" wp14:editId="57F8A72A">
                <wp:simplePos x="0" y="0"/>
                <wp:positionH relativeFrom="column">
                  <wp:posOffset>3949700</wp:posOffset>
                </wp:positionH>
                <wp:positionV relativeFrom="paragraph">
                  <wp:posOffset>51435</wp:posOffset>
                </wp:positionV>
                <wp:extent cx="457200" cy="177800"/>
                <wp:effectExtent l="0" t="0" r="12700" b="12700"/>
                <wp:wrapNone/>
                <wp:docPr id="1012796900"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1425883762"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373"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41952E" id="Group 3" o:spid="_x0000_s1026" style="position:absolute;margin-left:311pt;margin-top:4.05pt;width:36pt;height:14pt;z-index:251670528"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" filled="f" strokecolor="#030e13 [484]" strokeweight=".5pt"/>
              </v:group>
            </w:pict>
          </mc:Fallback>
        </mc:AlternateContent>
      </w:r>
    </w:p>
    <w:p w14:paraId="12CCFF6B" w14:textId="4662B86A" w:rsidR="00EF1495" w:rsidRPr="00243EA5" w:rsidRDefault="00EF1495" w:rsidP="00EF1495">
      <w:pPr>
        <w:widowControl w:val="0"/>
        <w:spacing w:before="5"/>
        <w:rPr>
          <w:rFonts w:ascii="Calibri" w:eastAsiaTheme="minorEastAsia" w:hAnsi="Calibri" w:cs="Calibri"/>
          <w:b/>
          <w:bCs/>
          <w:color w:val="000000" w:themeColor="text1"/>
          <w:sz w:val="22"/>
          <w:szCs w:val="22"/>
        </w:rPr>
      </w:pPr>
    </w:p>
    <w:p w14:paraId="5D6F6FC1" w14:textId="6DD49AA0" w:rsidR="00EF1495" w:rsidRPr="00243EA5" w:rsidRDefault="00EF1495" w:rsidP="00EF1495">
      <w:pPr>
        <w:widowControl w:val="0"/>
        <w:spacing w:before="5"/>
        <w:rPr>
          <w:rFonts w:ascii="Calibri" w:eastAsiaTheme="minorEastAsia" w:hAnsi="Calibri" w:cs="Calibri"/>
          <w:color w:val="000000" w:themeColor="text1"/>
          <w:sz w:val="22"/>
          <w:szCs w:val="22"/>
        </w:rPr>
      </w:pPr>
      <w:r w:rsidRPr="00243EA5">
        <w:rPr>
          <w:rFonts w:ascii="Calibri" w:eastAsiaTheme="minorEastAsia" w:hAnsi="Calibri" w:cs="Calibri"/>
          <w:color w:val="000000" w:themeColor="text1"/>
          <w:sz w:val="22"/>
          <w:szCs w:val="22"/>
        </w:rPr>
        <w:t xml:space="preserve">This student is making </w:t>
      </w:r>
      <w:r w:rsidRPr="00243EA5">
        <w:rPr>
          <w:rFonts w:ascii="Calibri" w:eastAsiaTheme="minorEastAsia" w:hAnsi="Calibri" w:cs="Calibri"/>
          <w:b/>
          <w:bCs/>
          <w:color w:val="000000" w:themeColor="text1"/>
          <w:sz w:val="22"/>
          <w:szCs w:val="22"/>
        </w:rPr>
        <w:t>satisfactory progress</w:t>
      </w:r>
      <w:r w:rsidRPr="00243EA5">
        <w:rPr>
          <w:rFonts w:ascii="Calibri" w:eastAsiaTheme="minorEastAsia" w:hAnsi="Calibri" w:cs="Calibri"/>
          <w:color w:val="000000" w:themeColor="text1"/>
          <w:sz w:val="22"/>
          <w:szCs w:val="22"/>
        </w:rPr>
        <w:t xml:space="preserve"> toward completion of the doctoral degree in my field. (Please note in comments the student's progress in the steps toward a successful portfolio, work on a prospectus, or completed dissertation chapters.):</w:t>
      </w:r>
    </w:p>
    <w:p w14:paraId="3F25D8A4" w14:textId="6BA4355D" w:rsidR="00EF1495" w:rsidRDefault="00EF1495" w:rsidP="00EF1495">
      <w:pPr>
        <w:widowControl w:val="0"/>
        <w:spacing w:before="5"/>
        <w:rPr>
          <w:rFonts w:ascii="Calibri" w:eastAsiaTheme="minorEastAsia" w:hAnsi="Calibri" w:cs="Calibri"/>
          <w:b/>
          <w:bCs/>
          <w:color w:val="000000" w:themeColor="text1"/>
          <w:sz w:val="22"/>
          <w:szCs w:val="22"/>
        </w:rPr>
      </w:pPr>
      <w:r w:rsidRPr="00243EA5">
        <w:rPr>
          <w:rFonts w:ascii="Calibri" w:eastAsiaTheme="minorEastAsia" w:hAnsi="Calibri" w:cs="Calibri"/>
          <w:b/>
          <w:bCs/>
          <w:color w:val="000000" w:themeColor="text1"/>
          <w:sz w:val="22"/>
          <w:szCs w:val="22"/>
        </w:rPr>
        <w:t xml:space="preserve">  </w:t>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sidRPr="00243EA5">
        <w:rPr>
          <w:rFonts w:ascii="Calibri" w:eastAsiaTheme="minorEastAsia" w:hAnsi="Calibri" w:cs="Calibri"/>
          <w:b/>
          <w:bCs/>
          <w:color w:val="000000" w:themeColor="text1"/>
          <w:sz w:val="22"/>
          <w:szCs w:val="22"/>
        </w:rPr>
        <w:t>Check one: Yes / No</w:t>
      </w:r>
    </w:p>
    <w:p w14:paraId="7AE05892" w14:textId="4E743485" w:rsidR="00EF1495" w:rsidRDefault="00C1301B"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72576" behindDoc="0" locked="0" layoutInCell="1" allowOverlap="1" wp14:anchorId="2E679F39" wp14:editId="7BC739F8">
                <wp:simplePos x="0" y="0"/>
                <wp:positionH relativeFrom="column">
                  <wp:posOffset>3886200</wp:posOffset>
                </wp:positionH>
                <wp:positionV relativeFrom="paragraph">
                  <wp:posOffset>57150</wp:posOffset>
                </wp:positionV>
                <wp:extent cx="457200" cy="177800"/>
                <wp:effectExtent l="0" t="0" r="12700" b="12700"/>
                <wp:wrapNone/>
                <wp:docPr id="108201575"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2119408243"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8646902"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3BB8CA" id="Group 3" o:spid="_x0000_s1026" style="position:absolute;margin-left:306pt;margin-top:4.5pt;width:36pt;height:14pt;z-index:251672576"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" filled="f" strokecolor="#030e13 [484]" strokeweight=".5pt"/>
              </v:group>
            </w:pict>
          </mc:Fallback>
        </mc:AlternateContent>
      </w:r>
    </w:p>
    <w:p w14:paraId="3E142EA4" w14:textId="0240E1FB"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73D7D575" w14:textId="7F804797" w:rsidR="00B754D8" w:rsidRDefault="00B754D8" w:rsidP="00B754D8">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Committee Member</w:t>
      </w:r>
    </w:p>
    <w:p w14:paraId="3A24DA46" w14:textId="7B70EADE" w:rsidR="00B754D8" w:rsidRDefault="00B754D8" w:rsidP="00B754D8">
      <w:pPr>
        <w:widowControl w:val="0"/>
        <w:spacing w:before="5"/>
        <w:rPr>
          <w:rFonts w:ascii="Calibri" w:eastAsiaTheme="minorEastAsia" w:hAnsi="Calibri" w:cs="Calibri"/>
          <w:b/>
          <w:bCs/>
          <w:color w:val="000000" w:themeColor="text1"/>
          <w:sz w:val="22"/>
          <w:szCs w:val="22"/>
        </w:rPr>
      </w:pPr>
    </w:p>
    <w:p w14:paraId="49A6FB6D" w14:textId="23E63083" w:rsidR="00EF1495" w:rsidRPr="00BE47DC" w:rsidRDefault="00B754D8" w:rsidP="00B754D8">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Signature:  __________________________</w:t>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t>Print name: ____________________________</w:t>
      </w:r>
      <w:r w:rsidRPr="00243EA5">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p>
    <w:p w14:paraId="260866E8" w14:textId="449283BB"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06B54315" w14:textId="5920E2FB" w:rsidR="00EF1495" w:rsidRPr="00243EA5" w:rsidRDefault="00EF1495" w:rsidP="00EF1495">
      <w:pPr>
        <w:widowControl w:val="0"/>
        <w:spacing w:before="5"/>
        <w:rPr>
          <w:rFonts w:ascii="Calibri" w:eastAsiaTheme="minorEastAsia" w:hAnsi="Calibri" w:cs="Calibri"/>
          <w:b/>
          <w:bCs/>
          <w:color w:val="000000" w:themeColor="text1"/>
          <w:sz w:val="22"/>
          <w:szCs w:val="22"/>
        </w:rPr>
      </w:pPr>
      <w:r w:rsidRPr="00243EA5">
        <w:rPr>
          <w:rFonts w:ascii="Calibri" w:eastAsiaTheme="minorEastAsia" w:hAnsi="Calibri" w:cs="Calibri"/>
          <w:color w:val="000000" w:themeColor="text1"/>
          <w:sz w:val="22"/>
          <w:szCs w:val="22"/>
        </w:rPr>
        <w:t>This student meets the</w:t>
      </w:r>
      <w:r w:rsidRPr="00243EA5">
        <w:rPr>
          <w:rFonts w:ascii="Calibri" w:eastAsiaTheme="minorEastAsia" w:hAnsi="Calibri" w:cs="Calibri"/>
          <w:b/>
          <w:bCs/>
          <w:color w:val="000000" w:themeColor="text1"/>
          <w:sz w:val="22"/>
          <w:szCs w:val="22"/>
        </w:rPr>
        <w:t xml:space="preserve"> Scholarly Engagement requirement. </w:t>
      </w:r>
    </w:p>
    <w:p w14:paraId="72DB3EC0" w14:textId="7D520A28" w:rsidR="00EF1495" w:rsidRPr="00243EA5" w:rsidRDefault="00C1301B" w:rsidP="00EF1495">
      <w:pPr>
        <w:widowControl w:val="0"/>
        <w:spacing w:before="5"/>
        <w:ind w:left="4320" w:firstLine="720"/>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74624" behindDoc="0" locked="0" layoutInCell="1" allowOverlap="1" wp14:anchorId="33EB049F" wp14:editId="32E64E5E">
                <wp:simplePos x="0" y="0"/>
                <wp:positionH relativeFrom="column">
                  <wp:posOffset>3949700</wp:posOffset>
                </wp:positionH>
                <wp:positionV relativeFrom="paragraph">
                  <wp:posOffset>207010</wp:posOffset>
                </wp:positionV>
                <wp:extent cx="457200" cy="177800"/>
                <wp:effectExtent l="0" t="0" r="12700" b="12700"/>
                <wp:wrapNone/>
                <wp:docPr id="1499903586"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2103950265"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717500"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D665AC" id="Group 3" o:spid="_x0000_s1026" style="position:absolute;margin-left:311pt;margin-top:16.3pt;width:36pt;height:14pt;z-index:251674624"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" filled="f" strokecolor="#030e13 [484]" strokeweight=".5pt"/>
              </v:group>
            </w:pict>
          </mc:Fallback>
        </mc:AlternateContent>
      </w:r>
      <w:r w:rsidR="00EF1495" w:rsidRPr="00243EA5">
        <w:rPr>
          <w:rFonts w:ascii="Calibri" w:eastAsiaTheme="minorEastAsia" w:hAnsi="Calibri" w:cs="Calibri"/>
          <w:b/>
          <w:bCs/>
          <w:color w:val="000000" w:themeColor="text1"/>
          <w:sz w:val="22"/>
          <w:szCs w:val="22"/>
        </w:rPr>
        <w:t xml:space="preserve">  Check one: Yes / No</w:t>
      </w:r>
    </w:p>
    <w:p w14:paraId="60034432" w14:textId="4E45FC40" w:rsidR="00EF1495" w:rsidRPr="00243EA5" w:rsidRDefault="00EF1495" w:rsidP="00EF1495">
      <w:pPr>
        <w:widowControl w:val="0"/>
        <w:spacing w:before="5"/>
        <w:rPr>
          <w:rFonts w:ascii="Calibri" w:eastAsiaTheme="minorEastAsia" w:hAnsi="Calibri" w:cs="Calibri"/>
          <w:b/>
          <w:bCs/>
          <w:color w:val="000000" w:themeColor="text1"/>
          <w:sz w:val="22"/>
          <w:szCs w:val="22"/>
        </w:rPr>
      </w:pPr>
    </w:p>
    <w:p w14:paraId="785C1EBB" w14:textId="77777777" w:rsidR="00EF1495" w:rsidRPr="00243EA5" w:rsidRDefault="00EF1495" w:rsidP="00EF1495">
      <w:pPr>
        <w:widowControl w:val="0"/>
        <w:spacing w:before="5"/>
        <w:rPr>
          <w:rFonts w:ascii="Calibri" w:eastAsiaTheme="minorEastAsia" w:hAnsi="Calibri" w:cs="Calibri"/>
          <w:b/>
          <w:bCs/>
          <w:color w:val="000000" w:themeColor="text1"/>
          <w:sz w:val="22"/>
          <w:szCs w:val="22"/>
        </w:rPr>
      </w:pPr>
    </w:p>
    <w:p w14:paraId="0113F3B5" w14:textId="214FFA8B" w:rsidR="00EF1495" w:rsidRPr="00243EA5" w:rsidRDefault="00EF1495" w:rsidP="00EF1495">
      <w:pPr>
        <w:widowControl w:val="0"/>
        <w:spacing w:before="5"/>
        <w:rPr>
          <w:rFonts w:ascii="Calibri" w:eastAsiaTheme="minorEastAsia" w:hAnsi="Calibri" w:cs="Calibri"/>
          <w:color w:val="000000" w:themeColor="text1"/>
          <w:sz w:val="22"/>
          <w:szCs w:val="22"/>
        </w:rPr>
      </w:pPr>
      <w:r w:rsidRPr="00243EA5">
        <w:rPr>
          <w:rFonts w:ascii="Calibri" w:eastAsiaTheme="minorEastAsia" w:hAnsi="Calibri" w:cs="Calibri"/>
          <w:color w:val="000000" w:themeColor="text1"/>
          <w:sz w:val="22"/>
          <w:szCs w:val="22"/>
        </w:rPr>
        <w:t xml:space="preserve">This student is making </w:t>
      </w:r>
      <w:r w:rsidRPr="00243EA5">
        <w:rPr>
          <w:rFonts w:ascii="Calibri" w:eastAsiaTheme="minorEastAsia" w:hAnsi="Calibri" w:cs="Calibri"/>
          <w:b/>
          <w:bCs/>
          <w:color w:val="000000" w:themeColor="text1"/>
          <w:sz w:val="22"/>
          <w:szCs w:val="22"/>
        </w:rPr>
        <w:t>satisfactory progress</w:t>
      </w:r>
      <w:r w:rsidRPr="00243EA5">
        <w:rPr>
          <w:rFonts w:ascii="Calibri" w:eastAsiaTheme="minorEastAsia" w:hAnsi="Calibri" w:cs="Calibri"/>
          <w:color w:val="000000" w:themeColor="text1"/>
          <w:sz w:val="22"/>
          <w:szCs w:val="22"/>
        </w:rPr>
        <w:t xml:space="preserve"> toward completion of the doctoral degree in my field. (Please note in comments the student's progress in the steps toward a successful portfolio, work on a prospectus, or completed dissertation chapters.):</w:t>
      </w:r>
    </w:p>
    <w:p w14:paraId="75791F52" w14:textId="13850825" w:rsidR="00EF1495" w:rsidRPr="00243EA5" w:rsidRDefault="00EF1495" w:rsidP="00EF1495">
      <w:pPr>
        <w:widowControl w:val="0"/>
        <w:spacing w:before="5"/>
        <w:rPr>
          <w:rFonts w:ascii="Calibri" w:eastAsiaTheme="minorEastAsia" w:hAnsi="Calibri" w:cs="Calibri"/>
          <w:b/>
          <w:bCs/>
          <w:color w:val="000000" w:themeColor="text1"/>
          <w:sz w:val="22"/>
          <w:szCs w:val="22"/>
        </w:rPr>
      </w:pPr>
      <w:r w:rsidRPr="00243EA5">
        <w:rPr>
          <w:rFonts w:ascii="Calibri" w:eastAsiaTheme="minorEastAsia" w:hAnsi="Calibri" w:cs="Calibri"/>
          <w:b/>
          <w:bCs/>
          <w:color w:val="000000" w:themeColor="text1"/>
          <w:sz w:val="22"/>
          <w:szCs w:val="22"/>
        </w:rPr>
        <w:t xml:space="preserve">  </w:t>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sidRPr="00243EA5">
        <w:rPr>
          <w:rFonts w:ascii="Calibri" w:eastAsiaTheme="minorEastAsia" w:hAnsi="Calibri" w:cs="Calibri"/>
          <w:b/>
          <w:bCs/>
          <w:color w:val="000000" w:themeColor="text1"/>
          <w:sz w:val="22"/>
          <w:szCs w:val="22"/>
        </w:rPr>
        <w:t>Check one: Yes / No</w:t>
      </w:r>
    </w:p>
    <w:p w14:paraId="42B39250" w14:textId="43777E61" w:rsidR="00EF1495" w:rsidRPr="00243EA5" w:rsidRDefault="00C1301B"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76672" behindDoc="0" locked="0" layoutInCell="1" allowOverlap="1" wp14:anchorId="079FFCD0" wp14:editId="4E9B945E">
                <wp:simplePos x="0" y="0"/>
                <wp:positionH relativeFrom="column">
                  <wp:posOffset>3873500</wp:posOffset>
                </wp:positionH>
                <wp:positionV relativeFrom="paragraph">
                  <wp:posOffset>34290</wp:posOffset>
                </wp:positionV>
                <wp:extent cx="457200" cy="177800"/>
                <wp:effectExtent l="0" t="0" r="12700" b="12700"/>
                <wp:wrapNone/>
                <wp:docPr id="506575847"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845876147"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484793"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6F64BA" id="Group 3" o:spid="_x0000_s1026" style="position:absolute;margin-left:305pt;margin-top:2.7pt;width:36pt;height:14pt;z-index:251676672"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" filled="f" strokecolor="#030e13 [484]" strokeweight=".5pt"/>
              </v:group>
            </w:pict>
          </mc:Fallback>
        </mc:AlternateContent>
      </w:r>
    </w:p>
    <w:p w14:paraId="7E00E04C" w14:textId="482A4DA4" w:rsidR="00EF1495" w:rsidRPr="00243EA5" w:rsidRDefault="00EF1495" w:rsidP="00EF1495">
      <w:pPr>
        <w:widowControl w:val="0"/>
        <w:spacing w:before="5"/>
        <w:rPr>
          <w:rFonts w:ascii="Calibri" w:eastAsiaTheme="minorEastAsia" w:hAnsi="Calibri" w:cs="Calibri"/>
          <w:b/>
          <w:bCs/>
          <w:color w:val="000000" w:themeColor="text1"/>
          <w:sz w:val="22"/>
          <w:szCs w:val="22"/>
        </w:rPr>
      </w:pPr>
    </w:p>
    <w:p w14:paraId="53B812B6" w14:textId="00CE39BD"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40112E0A" w14:textId="77777777" w:rsidR="00B754D8" w:rsidRDefault="00B754D8" w:rsidP="00B754D8">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Committee Member</w:t>
      </w:r>
    </w:p>
    <w:p w14:paraId="6E201BC2" w14:textId="2779D6A2" w:rsidR="00B754D8" w:rsidRDefault="00B754D8" w:rsidP="00B754D8">
      <w:pPr>
        <w:widowControl w:val="0"/>
        <w:spacing w:before="5"/>
        <w:rPr>
          <w:rFonts w:ascii="Calibri" w:eastAsiaTheme="minorEastAsia" w:hAnsi="Calibri" w:cs="Calibri"/>
          <w:b/>
          <w:bCs/>
          <w:color w:val="000000" w:themeColor="text1"/>
          <w:sz w:val="22"/>
          <w:szCs w:val="22"/>
        </w:rPr>
      </w:pPr>
    </w:p>
    <w:p w14:paraId="57B2B0C6" w14:textId="37B156BC" w:rsidR="00EF1495" w:rsidRPr="00BE47DC" w:rsidRDefault="00B754D8" w:rsidP="00B754D8">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color w:val="000000" w:themeColor="text1"/>
          <w:sz w:val="22"/>
          <w:szCs w:val="22"/>
        </w:rPr>
        <w:t>Signature:  __________________________</w:t>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t>Print name: ____________________________</w:t>
      </w:r>
      <w:r w:rsidRPr="00243EA5">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r w:rsidR="00EF1495" w:rsidRPr="00BE47DC">
        <w:rPr>
          <w:rFonts w:ascii="Calibri" w:eastAsiaTheme="minorEastAsia" w:hAnsi="Calibri" w:cs="Calibri"/>
          <w:b/>
          <w:bCs/>
          <w:color w:val="000000" w:themeColor="text1"/>
          <w:sz w:val="22"/>
          <w:szCs w:val="22"/>
        </w:rPr>
        <w:tab/>
      </w:r>
    </w:p>
    <w:p w14:paraId="7D3481E7" w14:textId="696072AA"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3E71C4B5" w14:textId="61CA3106" w:rsidR="00EF1495" w:rsidRPr="00243EA5" w:rsidRDefault="00EF1495" w:rsidP="00EF1495">
      <w:pPr>
        <w:widowControl w:val="0"/>
        <w:spacing w:before="5"/>
        <w:rPr>
          <w:rFonts w:ascii="Calibri" w:eastAsiaTheme="minorEastAsia" w:hAnsi="Calibri" w:cs="Calibri"/>
          <w:b/>
          <w:bCs/>
          <w:color w:val="000000" w:themeColor="text1"/>
          <w:sz w:val="22"/>
          <w:szCs w:val="22"/>
        </w:rPr>
      </w:pPr>
      <w:r w:rsidRPr="00243EA5">
        <w:rPr>
          <w:rFonts w:ascii="Calibri" w:eastAsiaTheme="minorEastAsia" w:hAnsi="Calibri" w:cs="Calibri"/>
          <w:color w:val="000000" w:themeColor="text1"/>
          <w:sz w:val="22"/>
          <w:szCs w:val="22"/>
        </w:rPr>
        <w:t>This student meets the</w:t>
      </w:r>
      <w:r w:rsidRPr="00243EA5">
        <w:rPr>
          <w:rFonts w:ascii="Calibri" w:eastAsiaTheme="minorEastAsia" w:hAnsi="Calibri" w:cs="Calibri"/>
          <w:b/>
          <w:bCs/>
          <w:color w:val="000000" w:themeColor="text1"/>
          <w:sz w:val="22"/>
          <w:szCs w:val="22"/>
        </w:rPr>
        <w:t xml:space="preserve"> Scholarly Engagement requirement. </w:t>
      </w:r>
    </w:p>
    <w:p w14:paraId="2D9424C1" w14:textId="7BA8FFAA" w:rsidR="00EF1495" w:rsidRPr="00243EA5" w:rsidRDefault="00EF1495" w:rsidP="00EF1495">
      <w:pPr>
        <w:widowControl w:val="0"/>
        <w:spacing w:before="5"/>
        <w:ind w:left="4320" w:firstLine="720"/>
        <w:rPr>
          <w:rFonts w:ascii="Calibri" w:eastAsiaTheme="minorEastAsia" w:hAnsi="Calibri" w:cs="Calibri"/>
          <w:b/>
          <w:bCs/>
          <w:color w:val="000000" w:themeColor="text1"/>
          <w:sz w:val="22"/>
          <w:szCs w:val="22"/>
        </w:rPr>
      </w:pPr>
      <w:r w:rsidRPr="00243EA5">
        <w:rPr>
          <w:rFonts w:ascii="Calibri" w:eastAsiaTheme="minorEastAsia" w:hAnsi="Calibri" w:cs="Calibri"/>
          <w:b/>
          <w:bCs/>
          <w:color w:val="000000" w:themeColor="text1"/>
          <w:sz w:val="22"/>
          <w:szCs w:val="22"/>
        </w:rPr>
        <w:t xml:space="preserve">  Check one: Yes / No</w:t>
      </w:r>
    </w:p>
    <w:p w14:paraId="2752C127" w14:textId="5B6D7365" w:rsidR="00EF1495" w:rsidRPr="00243EA5" w:rsidRDefault="00C1301B"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78720" behindDoc="0" locked="0" layoutInCell="1" allowOverlap="1" wp14:anchorId="34E78A78" wp14:editId="729E49A3">
                <wp:simplePos x="0" y="0"/>
                <wp:positionH relativeFrom="column">
                  <wp:posOffset>3949700</wp:posOffset>
                </wp:positionH>
                <wp:positionV relativeFrom="paragraph">
                  <wp:posOffset>35560</wp:posOffset>
                </wp:positionV>
                <wp:extent cx="457200" cy="177800"/>
                <wp:effectExtent l="0" t="0" r="12700" b="12700"/>
                <wp:wrapNone/>
                <wp:docPr id="85494919"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292983371"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5877947"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7D08F0" id="Group 3" o:spid="_x0000_s1026" style="position:absolute;margin-left:311pt;margin-top:2.8pt;width:36pt;height:14pt;z-index:251678720"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" filled="f" strokecolor="#030e13 [484]" strokeweight=".5pt"/>
              </v:group>
            </w:pict>
          </mc:Fallback>
        </mc:AlternateContent>
      </w:r>
    </w:p>
    <w:p w14:paraId="2CC8C21F" w14:textId="29AB994F" w:rsidR="00EF1495" w:rsidRPr="00243EA5" w:rsidRDefault="00EF1495" w:rsidP="00EF1495">
      <w:pPr>
        <w:widowControl w:val="0"/>
        <w:spacing w:before="5"/>
        <w:rPr>
          <w:rFonts w:ascii="Calibri" w:eastAsiaTheme="minorEastAsia" w:hAnsi="Calibri" w:cs="Calibri"/>
          <w:b/>
          <w:bCs/>
          <w:color w:val="000000" w:themeColor="text1"/>
          <w:sz w:val="22"/>
          <w:szCs w:val="22"/>
        </w:rPr>
      </w:pPr>
    </w:p>
    <w:p w14:paraId="2CCBE7A5" w14:textId="6397D236" w:rsidR="00EF1495" w:rsidRPr="00243EA5" w:rsidRDefault="00EF1495" w:rsidP="00EF1495">
      <w:pPr>
        <w:widowControl w:val="0"/>
        <w:spacing w:before="5"/>
        <w:rPr>
          <w:rFonts w:ascii="Calibri" w:eastAsiaTheme="minorEastAsia" w:hAnsi="Calibri" w:cs="Calibri"/>
          <w:color w:val="000000" w:themeColor="text1"/>
          <w:sz w:val="22"/>
          <w:szCs w:val="22"/>
        </w:rPr>
      </w:pPr>
      <w:r w:rsidRPr="00243EA5">
        <w:rPr>
          <w:rFonts w:ascii="Calibri" w:eastAsiaTheme="minorEastAsia" w:hAnsi="Calibri" w:cs="Calibri"/>
          <w:color w:val="000000" w:themeColor="text1"/>
          <w:sz w:val="22"/>
          <w:szCs w:val="22"/>
        </w:rPr>
        <w:t xml:space="preserve">This student is making </w:t>
      </w:r>
      <w:r w:rsidRPr="00243EA5">
        <w:rPr>
          <w:rFonts w:ascii="Calibri" w:eastAsiaTheme="minorEastAsia" w:hAnsi="Calibri" w:cs="Calibri"/>
          <w:b/>
          <w:bCs/>
          <w:color w:val="000000" w:themeColor="text1"/>
          <w:sz w:val="22"/>
          <w:szCs w:val="22"/>
        </w:rPr>
        <w:t>satisfactory progress</w:t>
      </w:r>
      <w:r w:rsidRPr="00243EA5">
        <w:rPr>
          <w:rFonts w:ascii="Calibri" w:eastAsiaTheme="minorEastAsia" w:hAnsi="Calibri" w:cs="Calibri"/>
          <w:color w:val="000000" w:themeColor="text1"/>
          <w:sz w:val="22"/>
          <w:szCs w:val="22"/>
        </w:rPr>
        <w:t xml:space="preserve"> toward completion of the doctoral degree in my field. (Please note in comments the student's progress in the steps toward a successful portfolio, work on a prospectus, or completed dissertation chapters.):</w:t>
      </w:r>
    </w:p>
    <w:p w14:paraId="25826A41" w14:textId="10EDB0E3" w:rsidR="00EF1495" w:rsidRPr="00243EA5" w:rsidRDefault="00EF1495" w:rsidP="00EF1495">
      <w:pPr>
        <w:widowControl w:val="0"/>
        <w:spacing w:before="5"/>
        <w:rPr>
          <w:rFonts w:ascii="Calibri" w:eastAsiaTheme="minorEastAsia" w:hAnsi="Calibri" w:cs="Calibri"/>
          <w:b/>
          <w:bCs/>
          <w:color w:val="000000" w:themeColor="text1"/>
          <w:sz w:val="22"/>
          <w:szCs w:val="22"/>
        </w:rPr>
      </w:pPr>
      <w:r w:rsidRPr="00243EA5">
        <w:rPr>
          <w:rFonts w:ascii="Calibri" w:eastAsiaTheme="minorEastAsia" w:hAnsi="Calibri" w:cs="Calibri"/>
          <w:b/>
          <w:bCs/>
          <w:color w:val="000000" w:themeColor="text1"/>
          <w:sz w:val="22"/>
          <w:szCs w:val="22"/>
        </w:rPr>
        <w:t xml:space="preserve">  </w:t>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Pr>
          <w:rFonts w:ascii="Calibri" w:eastAsiaTheme="minorEastAsia" w:hAnsi="Calibri" w:cs="Calibri"/>
          <w:b/>
          <w:bCs/>
          <w:color w:val="000000" w:themeColor="text1"/>
          <w:sz w:val="22"/>
          <w:szCs w:val="22"/>
        </w:rPr>
        <w:tab/>
      </w:r>
      <w:r w:rsidRPr="00243EA5">
        <w:rPr>
          <w:rFonts w:ascii="Calibri" w:eastAsiaTheme="minorEastAsia" w:hAnsi="Calibri" w:cs="Calibri"/>
          <w:b/>
          <w:bCs/>
          <w:color w:val="000000" w:themeColor="text1"/>
          <w:sz w:val="22"/>
          <w:szCs w:val="22"/>
        </w:rPr>
        <w:t>Check one: Yes / No</w:t>
      </w:r>
    </w:p>
    <w:p w14:paraId="1732F3C4" w14:textId="10F0C64E" w:rsidR="00EF1495" w:rsidRPr="00243EA5" w:rsidRDefault="00C1301B" w:rsidP="00EF1495">
      <w:pPr>
        <w:widowControl w:val="0"/>
        <w:spacing w:before="5"/>
        <w:rPr>
          <w:rFonts w:ascii="Calibri" w:eastAsiaTheme="minorEastAsia" w:hAnsi="Calibri" w:cs="Calibri"/>
          <w:b/>
          <w:bCs/>
          <w:color w:val="000000" w:themeColor="text1"/>
          <w:sz w:val="22"/>
          <w:szCs w:val="22"/>
        </w:rPr>
      </w:pPr>
      <w:r>
        <w:rPr>
          <w:rFonts w:ascii="Calibri" w:eastAsiaTheme="minorEastAsia" w:hAnsi="Calibri" w:cs="Calibri"/>
          <w:b/>
          <w:bCs/>
          <w:noProof/>
          <w:color w:val="000000" w:themeColor="text1"/>
          <w:sz w:val="22"/>
          <w:szCs w:val="22"/>
        </w:rPr>
        <mc:AlternateContent>
          <mc:Choice Requires="wpg">
            <w:drawing>
              <wp:anchor distT="0" distB="0" distL="114300" distR="114300" simplePos="0" relativeHeight="251680768" behindDoc="0" locked="0" layoutInCell="1" allowOverlap="1" wp14:anchorId="153910F3" wp14:editId="77890543">
                <wp:simplePos x="0" y="0"/>
                <wp:positionH relativeFrom="column">
                  <wp:posOffset>3898900</wp:posOffset>
                </wp:positionH>
                <wp:positionV relativeFrom="paragraph">
                  <wp:posOffset>45720</wp:posOffset>
                </wp:positionV>
                <wp:extent cx="457200" cy="177800"/>
                <wp:effectExtent l="0" t="0" r="12700" b="12700"/>
                <wp:wrapNone/>
                <wp:docPr id="1005887044" name="Group 3"/>
                <wp:cNvGraphicFramePr/>
                <a:graphic xmlns:a="http://schemas.openxmlformats.org/drawingml/2006/main">
                  <a:graphicData uri="http://schemas.microsoft.com/office/word/2010/wordprocessingGroup">
                    <wpg:wgp>
                      <wpg:cNvGrpSpPr/>
                      <wpg:grpSpPr>
                        <a:xfrm>
                          <a:off x="0" y="0"/>
                          <a:ext cx="457200" cy="177800"/>
                          <a:chOff x="0" y="0"/>
                          <a:chExt cx="457200" cy="177800"/>
                        </a:xfrm>
                      </wpg:grpSpPr>
                      <wps:wsp>
                        <wps:cNvPr id="852969558" name="Rectangle 2"/>
                        <wps:cNvSpPr/>
                        <wps:spPr>
                          <a:xfrm>
                            <a:off x="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3910761" name="Rectangle 2"/>
                        <wps:cNvSpPr/>
                        <wps:spPr>
                          <a:xfrm>
                            <a:off x="254000" y="0"/>
                            <a:ext cx="203200" cy="1778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0A4094" id="Group 3" o:spid="_x0000_s1026" style="position:absolute;margin-left:307pt;margin-top:3.6pt;width:36pt;height:14pt;z-index:251680768" coordsize="457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">
                <v:rect id="Rectangle 2" o:spid="_x0000_s1027" style="position:absolute;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" filled="f" strokecolor="#030e13 [484]" strokeweight=".5pt"/>
                <v:rect id="Rectangle 2" o:spid="_x0000_s1028" style="position:absolute;left:254000;width:203200;height:177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" filled="f" strokecolor="#030e13 [484]" strokeweight=".5pt"/>
              </v:group>
            </w:pict>
          </mc:Fallback>
        </mc:AlternateContent>
      </w:r>
    </w:p>
    <w:p w14:paraId="18BE69DE" w14:textId="77777777" w:rsidR="00EF1495" w:rsidRPr="00243EA5" w:rsidRDefault="00EF1495" w:rsidP="00EF1495">
      <w:pPr>
        <w:widowControl w:val="0"/>
        <w:spacing w:before="5"/>
        <w:rPr>
          <w:rFonts w:ascii="Calibri" w:eastAsiaTheme="minorEastAsia" w:hAnsi="Calibri" w:cs="Calibri"/>
          <w:b/>
          <w:bCs/>
          <w:color w:val="000000" w:themeColor="text1"/>
          <w:sz w:val="22"/>
          <w:szCs w:val="22"/>
        </w:rPr>
      </w:pPr>
    </w:p>
    <w:p w14:paraId="59F044D4"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718D5241"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55996E44"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r w:rsidRPr="00BE47DC">
        <w:rPr>
          <w:rFonts w:ascii="Calibri" w:eastAsiaTheme="minorEastAsia" w:hAnsi="Calibri" w:cs="Calibri"/>
          <w:b/>
          <w:bCs/>
          <w:color w:val="000000" w:themeColor="text1"/>
          <w:sz w:val="22"/>
          <w:szCs w:val="22"/>
        </w:rPr>
        <w:t>Major Professors and Co-Chairs should add comments in the space below:</w:t>
      </w:r>
    </w:p>
    <w:p w14:paraId="7A27FAD8"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6ACF2FFF"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29712979"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7550C6B8"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36E470CA"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74C7B73E"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2CCDB8C4"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0F0D66DD"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102FE5E9"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1893C2E9"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77A91F03"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2E17A309"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5BD66E4E"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4C527E9A"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13CFB2BD" w14:textId="77777777" w:rsidR="00EF1495" w:rsidRPr="00BE47DC" w:rsidRDefault="00EF1495" w:rsidP="00EF1495">
      <w:pPr>
        <w:widowControl w:val="0"/>
        <w:spacing w:before="5"/>
        <w:rPr>
          <w:rFonts w:ascii="Calibri" w:eastAsiaTheme="minorEastAsia" w:hAnsi="Calibri" w:cs="Calibri"/>
          <w:b/>
          <w:bCs/>
          <w:color w:val="000000" w:themeColor="text1"/>
          <w:sz w:val="22"/>
          <w:szCs w:val="22"/>
        </w:rPr>
      </w:pPr>
    </w:p>
    <w:p w14:paraId="5DDEC89C"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3DD48920"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387506A6"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42F2394A"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6A4E8C6E"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2208B981" w14:textId="618C9C21" w:rsidR="00EF1495" w:rsidRDefault="00EF1495" w:rsidP="00EF1495">
      <w:pPr>
        <w:widowControl w:val="0"/>
        <w:spacing w:before="5"/>
        <w:rPr>
          <w:rFonts w:ascii="Calibri" w:eastAsiaTheme="minorEastAsia" w:hAnsi="Calibri" w:cs="Calibri"/>
          <w:b/>
          <w:bCs/>
          <w:color w:val="000000" w:themeColor="text1"/>
          <w:sz w:val="22"/>
          <w:szCs w:val="22"/>
        </w:rPr>
      </w:pPr>
      <w:r w:rsidRPr="00BE47DC">
        <w:rPr>
          <w:rFonts w:ascii="Calibri" w:eastAsiaTheme="minorEastAsia" w:hAnsi="Calibri" w:cs="Calibri"/>
          <w:b/>
          <w:bCs/>
          <w:color w:val="000000" w:themeColor="text1"/>
          <w:sz w:val="22"/>
          <w:szCs w:val="22"/>
        </w:rPr>
        <w:lastRenderedPageBreak/>
        <w:t>Committee members should add comments in the space below:</w:t>
      </w:r>
    </w:p>
    <w:p w14:paraId="01640721" w14:textId="77777777" w:rsidR="00B754D8" w:rsidRDefault="00B754D8" w:rsidP="00EF1495">
      <w:pPr>
        <w:widowControl w:val="0"/>
        <w:spacing w:before="5"/>
        <w:rPr>
          <w:rFonts w:ascii="Calibri" w:eastAsiaTheme="minorEastAsia" w:hAnsi="Calibri" w:cs="Calibri"/>
          <w:b/>
          <w:bCs/>
          <w:color w:val="000000" w:themeColor="text1"/>
          <w:sz w:val="22"/>
          <w:szCs w:val="22"/>
        </w:rPr>
      </w:pPr>
    </w:p>
    <w:p w14:paraId="2FF9F8C7" w14:textId="77777777" w:rsidR="00B754D8" w:rsidRDefault="00B754D8" w:rsidP="00EF1495">
      <w:pPr>
        <w:widowControl w:val="0"/>
        <w:spacing w:before="5"/>
        <w:rPr>
          <w:rFonts w:ascii="Calibri" w:eastAsiaTheme="minorEastAsia" w:hAnsi="Calibri" w:cs="Calibri"/>
          <w:b/>
          <w:bCs/>
          <w:color w:val="000000" w:themeColor="text1"/>
          <w:sz w:val="22"/>
          <w:szCs w:val="22"/>
        </w:rPr>
      </w:pPr>
    </w:p>
    <w:p w14:paraId="0DC6C5EA" w14:textId="77777777" w:rsidR="00B754D8" w:rsidRDefault="00B754D8" w:rsidP="00EF1495">
      <w:pPr>
        <w:widowControl w:val="0"/>
        <w:spacing w:before="5"/>
        <w:rPr>
          <w:rFonts w:ascii="Calibri" w:eastAsiaTheme="minorEastAsia" w:hAnsi="Calibri" w:cs="Calibri"/>
          <w:b/>
          <w:bCs/>
          <w:color w:val="000000" w:themeColor="text1"/>
          <w:sz w:val="22"/>
          <w:szCs w:val="22"/>
        </w:rPr>
      </w:pPr>
    </w:p>
    <w:p w14:paraId="3CB7E643"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5FE1C940"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374D262B"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059C3B4E"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57FE6FB2"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189BDE92"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1F82708B"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0AEB987A"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799322C3"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2C9E0B3C"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162956F5"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680619BD"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6EBE04EA"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51F4CB4E"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1DD448CF"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569CE274"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67DFA2D9"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41410811"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6DF4D5D1"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0B1C810E"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270F57FA"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56F61938"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387A1A91"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780CD1E9"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40580A06"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74224A95"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66913F1D"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480533FA"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67115D25"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52B810A6"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56D74933"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154A6683"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7FF3A28D"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3C753D84"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5463DD8D" w14:textId="77777777" w:rsidR="00C1301B" w:rsidRDefault="00C1301B" w:rsidP="00EF1495">
      <w:pPr>
        <w:widowControl w:val="0"/>
        <w:spacing w:before="5"/>
        <w:rPr>
          <w:rFonts w:ascii="Calibri" w:eastAsiaTheme="minorEastAsia" w:hAnsi="Calibri" w:cs="Calibri"/>
          <w:b/>
          <w:bCs/>
          <w:color w:val="000000" w:themeColor="text1"/>
          <w:sz w:val="22"/>
          <w:szCs w:val="22"/>
        </w:rPr>
      </w:pPr>
    </w:p>
    <w:p w14:paraId="283A8E11" w14:textId="77777777" w:rsidR="00B754D8" w:rsidRDefault="00B754D8" w:rsidP="00EF1495">
      <w:pPr>
        <w:widowControl w:val="0"/>
        <w:spacing w:before="5"/>
        <w:rPr>
          <w:rFonts w:ascii="Calibri" w:eastAsiaTheme="minorEastAsia" w:hAnsi="Calibri" w:cs="Calibri"/>
          <w:b/>
          <w:bCs/>
          <w:color w:val="000000" w:themeColor="text1"/>
          <w:sz w:val="22"/>
          <w:szCs w:val="22"/>
        </w:rPr>
      </w:pPr>
    </w:p>
    <w:p w14:paraId="24E7B7F2" w14:textId="77777777" w:rsidR="00B754D8" w:rsidRDefault="00B754D8" w:rsidP="00EF1495">
      <w:pPr>
        <w:widowControl w:val="0"/>
        <w:spacing w:before="5"/>
        <w:rPr>
          <w:rFonts w:ascii="Calibri" w:eastAsiaTheme="minorEastAsia" w:hAnsi="Calibri" w:cs="Calibri"/>
          <w:b/>
          <w:bCs/>
          <w:color w:val="000000" w:themeColor="text1"/>
          <w:sz w:val="22"/>
          <w:szCs w:val="22"/>
        </w:rPr>
      </w:pPr>
    </w:p>
    <w:p w14:paraId="5A0B6E77" w14:textId="4EDF766C" w:rsidR="006272B0" w:rsidRPr="007B1604" w:rsidRDefault="006272B0" w:rsidP="006272B0">
      <w:pPr>
        <w:pStyle w:val="Heading1"/>
        <w:widowControl w:val="0"/>
        <w:jc w:val="center"/>
        <w:rPr>
          <w:rFonts w:ascii="Calibri" w:eastAsia="Times New Roman" w:hAnsi="Calibri" w:cs="Calibri"/>
          <w:b/>
          <w:bCs/>
          <w:color w:val="000000" w:themeColor="text1"/>
          <w:sz w:val="28"/>
          <w:szCs w:val="28"/>
        </w:rPr>
      </w:pPr>
      <w:bookmarkStart w:id="103" w:name="_Toc143260025"/>
      <w:bookmarkStart w:id="104" w:name="_Toc173930764"/>
      <w:bookmarkStart w:id="105" w:name="_Toc206771428"/>
      <w:r w:rsidRPr="007B1604">
        <w:rPr>
          <w:rFonts w:ascii="Calibri" w:hAnsi="Calibri" w:cs="Calibri"/>
        </w:rPr>
        <w:lastRenderedPageBreak/>
        <w:t>APPENDIX “G”: Qualifying (Preliminary) Examination Policy</w:t>
      </w:r>
      <w:bookmarkEnd w:id="103"/>
      <w:bookmarkEnd w:id="104"/>
      <w:bookmarkEnd w:id="105"/>
    </w:p>
    <w:p w14:paraId="0399B290" w14:textId="77777777" w:rsidR="006272B0" w:rsidRPr="007B1604" w:rsidRDefault="006272B0" w:rsidP="006272B0">
      <w:pPr>
        <w:widowControl w:val="0"/>
        <w:spacing w:before="6"/>
        <w:rPr>
          <w:rFonts w:ascii="Calibri" w:eastAsia="Times New Roman" w:hAnsi="Calibri" w:cs="Calibri"/>
          <w:color w:val="000000" w:themeColor="text1"/>
          <w:sz w:val="36"/>
          <w:szCs w:val="36"/>
        </w:rPr>
      </w:pPr>
    </w:p>
    <w:p w14:paraId="3A63DDEF" w14:textId="77777777" w:rsidR="006272B0" w:rsidRPr="007B1604" w:rsidRDefault="006272B0" w:rsidP="006272B0">
      <w:pPr>
        <w:widowControl w:val="0"/>
        <w:ind w:left="311" w:right="256"/>
        <w:rPr>
          <w:rFonts w:ascii="Calibri" w:eastAsiaTheme="minorEastAsia" w:hAnsi="Calibri" w:cs="Calibri"/>
          <w:color w:val="000000" w:themeColor="text1"/>
        </w:rPr>
      </w:pPr>
      <w:r w:rsidRPr="007B1604">
        <w:rPr>
          <w:rFonts w:ascii="Calibri" w:eastAsiaTheme="minorEastAsia" w:hAnsi="Calibri" w:cs="Calibri"/>
          <w:color w:val="000000" w:themeColor="text1"/>
        </w:rPr>
        <w:t>Satisfactory completion of a preliminary examination shall be required for admission to candidacy for the PhD degree. No student may register for dissertation hours prior to the point in the semester in which the preliminary examination was passed. An admission to candidacy form must be completed and filed in the Office of the University Registrar prior to registration for dissertation hours. After completion of the admission to candidacy process, the student may retroactively add dissertation hours for that semester in which the preliminary examination was completed. Retroactive changes are only permitted if the preliminary examination is passed by the end of the seventh week of the semester. For term specific deadline dates, please refer to the "Academic Calendar" in the Registration Guide.</w:t>
      </w:r>
    </w:p>
    <w:p w14:paraId="2445E654" w14:textId="77777777" w:rsidR="006272B0" w:rsidRPr="007B1604" w:rsidRDefault="006272B0" w:rsidP="006272B0">
      <w:pPr>
        <w:widowControl w:val="0"/>
        <w:spacing w:before="1"/>
        <w:rPr>
          <w:rFonts w:ascii="Calibri" w:eastAsiaTheme="minorEastAsia" w:hAnsi="Calibri" w:cs="Calibri"/>
          <w:color w:val="000000" w:themeColor="text1"/>
          <w:sz w:val="29"/>
          <w:szCs w:val="29"/>
        </w:rPr>
      </w:pPr>
    </w:p>
    <w:p w14:paraId="28A1E974" w14:textId="5E7DFD77" w:rsidR="006272B0" w:rsidRDefault="006272B0" w:rsidP="006272B0">
      <w:pPr>
        <w:widowControl w:val="0"/>
        <w:ind w:left="311" w:right="229"/>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The preliminary examination is designed to test scholarly competence and knowledge and to afford the examiners the basis for constructive recommendations concerning the student's subsequent formal or informal study. The form and content of this examination will be determined by the department, college, school, or examining committee (typically, but not necessarily the same composition as the </w:t>
      </w:r>
      <w:r w:rsidR="006D2CC0">
        <w:rPr>
          <w:rFonts w:ascii="Calibri" w:eastAsiaTheme="minorEastAsia" w:hAnsi="Calibri" w:cs="Calibri"/>
          <w:color w:val="000000" w:themeColor="text1"/>
        </w:rPr>
        <w:t>Advisory</w:t>
      </w:r>
      <w:r w:rsidRPr="007B1604">
        <w:rPr>
          <w:rFonts w:ascii="Calibri" w:eastAsiaTheme="minorEastAsia" w:hAnsi="Calibri" w:cs="Calibri"/>
          <w:color w:val="000000" w:themeColor="text1"/>
        </w:rPr>
        <w:t xml:space="preserve"> committee) administering the degree program. Prior to the examination, the student's examining committee will determine whether the student 1) has a 3.0 average, and 2) has progressed sufficiently in the study of the discipline and its research tools to begin independent research </w:t>
      </w:r>
      <w:proofErr w:type="gramStart"/>
      <w:r w:rsidRPr="007B1604">
        <w:rPr>
          <w:rFonts w:ascii="Calibri" w:eastAsiaTheme="minorEastAsia" w:hAnsi="Calibri" w:cs="Calibri"/>
          <w:color w:val="000000" w:themeColor="text1"/>
        </w:rPr>
        <w:t>in the area of</w:t>
      </w:r>
      <w:proofErr w:type="gramEnd"/>
      <w:r w:rsidRPr="007B1604">
        <w:rPr>
          <w:rFonts w:ascii="Calibri" w:eastAsiaTheme="minorEastAsia" w:hAnsi="Calibri" w:cs="Calibri"/>
          <w:color w:val="000000" w:themeColor="text1"/>
        </w:rPr>
        <w:t xml:space="preserve"> the proposed dissertation.</w:t>
      </w:r>
    </w:p>
    <w:p w14:paraId="692E4666" w14:textId="77777777" w:rsidR="00332847" w:rsidRPr="007B1604" w:rsidRDefault="00332847" w:rsidP="006272B0">
      <w:pPr>
        <w:widowControl w:val="0"/>
        <w:ind w:left="311" w:right="229"/>
        <w:rPr>
          <w:rFonts w:ascii="Calibri" w:eastAsiaTheme="minorEastAsia" w:hAnsi="Calibri" w:cs="Calibri"/>
          <w:color w:val="000000" w:themeColor="text1"/>
        </w:rPr>
      </w:pPr>
    </w:p>
    <w:p w14:paraId="6685BECF" w14:textId="601C5E84" w:rsidR="006272B0" w:rsidRDefault="006272B0" w:rsidP="006272B0">
      <w:pPr>
        <w:widowControl w:val="0"/>
        <w:spacing w:before="27"/>
        <w:ind w:left="311" w:right="97"/>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The chair of the major department, the academic dean, and the Dean of The Graduate School may attend any session of the </w:t>
      </w:r>
      <w:r w:rsidR="006D2CC0">
        <w:rPr>
          <w:rFonts w:ascii="Calibri" w:eastAsiaTheme="minorEastAsia" w:hAnsi="Calibri" w:cs="Calibri"/>
          <w:color w:val="000000" w:themeColor="text1"/>
        </w:rPr>
        <w:t>Advisory</w:t>
      </w:r>
      <w:r w:rsidRPr="007B1604">
        <w:rPr>
          <w:rFonts w:ascii="Calibri" w:eastAsiaTheme="minorEastAsia" w:hAnsi="Calibri" w:cs="Calibri"/>
          <w:color w:val="000000" w:themeColor="text1"/>
        </w:rPr>
        <w:t xml:space="preserve"> or examining committee as nonvoting members. A member may be appointed to the examining committee at the discretion of the academic dean or Dean of The Graduate School or on recommendation of the </w:t>
      </w:r>
      <w:r w:rsidR="006D2CC0">
        <w:rPr>
          <w:rFonts w:ascii="Calibri" w:eastAsiaTheme="minorEastAsia" w:hAnsi="Calibri" w:cs="Calibri"/>
          <w:color w:val="000000" w:themeColor="text1"/>
        </w:rPr>
        <w:t>Faculty Advisor</w:t>
      </w:r>
      <w:r w:rsidRPr="007B1604">
        <w:rPr>
          <w:rFonts w:ascii="Calibri" w:eastAsiaTheme="minorEastAsia" w:hAnsi="Calibri" w:cs="Calibri"/>
          <w:color w:val="000000" w:themeColor="text1"/>
        </w:rPr>
        <w:t xml:space="preserve">. Normally, the examining committee will be identical with the </w:t>
      </w:r>
      <w:r w:rsidR="006D2CC0">
        <w:rPr>
          <w:rFonts w:ascii="Calibri" w:eastAsiaTheme="minorEastAsia" w:hAnsi="Calibri" w:cs="Calibri"/>
          <w:color w:val="000000" w:themeColor="text1"/>
        </w:rPr>
        <w:t>Advisory</w:t>
      </w:r>
      <w:r w:rsidRPr="007B1604">
        <w:rPr>
          <w:rFonts w:ascii="Calibri" w:eastAsiaTheme="minorEastAsia" w:hAnsi="Calibri" w:cs="Calibri"/>
          <w:color w:val="000000" w:themeColor="text1"/>
        </w:rPr>
        <w:t xml:space="preserve"> committee.</w:t>
      </w:r>
    </w:p>
    <w:p w14:paraId="36112C6D" w14:textId="77777777" w:rsidR="00332847" w:rsidRPr="007B1604" w:rsidRDefault="00332847" w:rsidP="006272B0">
      <w:pPr>
        <w:widowControl w:val="0"/>
        <w:spacing w:before="27"/>
        <w:ind w:left="311" w:right="97"/>
        <w:rPr>
          <w:rFonts w:ascii="Calibri" w:eastAsiaTheme="minorEastAsia" w:hAnsi="Calibri" w:cs="Calibri"/>
          <w:color w:val="000000" w:themeColor="text1"/>
        </w:rPr>
      </w:pPr>
    </w:p>
    <w:p w14:paraId="33F609D4" w14:textId="77777777" w:rsidR="006272B0" w:rsidRPr="007B1604" w:rsidRDefault="006272B0" w:rsidP="006272B0">
      <w:pPr>
        <w:widowControl w:val="0"/>
        <w:spacing w:before="31"/>
        <w:ind w:left="311" w:right="410"/>
        <w:rPr>
          <w:rFonts w:ascii="Calibri" w:eastAsiaTheme="minorEastAsia" w:hAnsi="Calibri" w:cs="Calibri"/>
          <w:color w:val="000000" w:themeColor="text1"/>
        </w:rPr>
      </w:pPr>
      <w:r w:rsidRPr="007B1604">
        <w:rPr>
          <w:rFonts w:ascii="Calibri" w:eastAsiaTheme="minorEastAsia" w:hAnsi="Calibri" w:cs="Calibri"/>
          <w:color w:val="000000" w:themeColor="text1"/>
        </w:rPr>
        <w:t>The examining committee will report the outcome of the examination to the academic dean: passed, failed, additional work to be completed, or to be re-examined; the report following the reexamination must indicate the student either passed or failed. The results of the examination will be reported to the Office of the University Registrar for inclusion in the student's permanent record.</w:t>
      </w:r>
    </w:p>
    <w:p w14:paraId="00E3E2CF" w14:textId="77777777" w:rsidR="006272B0" w:rsidRPr="007B1604" w:rsidRDefault="006272B0" w:rsidP="006272B0">
      <w:pPr>
        <w:widowControl w:val="0"/>
        <w:spacing w:before="11"/>
        <w:rPr>
          <w:rFonts w:ascii="Calibri" w:eastAsiaTheme="minorEastAsia" w:hAnsi="Calibri" w:cs="Calibri"/>
          <w:color w:val="000000" w:themeColor="text1"/>
          <w:sz w:val="28"/>
          <w:szCs w:val="28"/>
        </w:rPr>
      </w:pPr>
    </w:p>
    <w:p w14:paraId="4180DC0B" w14:textId="2968E28F" w:rsidR="006272B0" w:rsidRDefault="006272B0" w:rsidP="006272B0">
      <w:pPr>
        <w:widowControl w:val="0"/>
        <w:ind w:left="311" w:right="256"/>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If a student fails the preliminary examination before being admitted to candidacy, then the student is ineligible to continue in the degree program unless a re-examination of the preliminary examination is offered by the student's </w:t>
      </w:r>
      <w:r w:rsidR="006D2CC0">
        <w:rPr>
          <w:rFonts w:ascii="Calibri" w:eastAsiaTheme="minorEastAsia" w:hAnsi="Calibri" w:cs="Calibri"/>
          <w:color w:val="000000" w:themeColor="text1"/>
        </w:rPr>
        <w:t>Advisory</w:t>
      </w:r>
      <w:r w:rsidRPr="007B1604">
        <w:rPr>
          <w:rFonts w:ascii="Calibri" w:eastAsiaTheme="minorEastAsia" w:hAnsi="Calibri" w:cs="Calibri"/>
          <w:color w:val="000000" w:themeColor="text1"/>
        </w:rPr>
        <w:t xml:space="preserve"> committee or other relevant decision-making body within each department or unit, per that department or unit's doctoral student handbook.</w:t>
      </w:r>
    </w:p>
    <w:p w14:paraId="3C256D55" w14:textId="77777777" w:rsidR="00332847" w:rsidRPr="007B1604" w:rsidRDefault="00332847" w:rsidP="006272B0">
      <w:pPr>
        <w:widowControl w:val="0"/>
        <w:ind w:left="311" w:right="256"/>
        <w:rPr>
          <w:rFonts w:ascii="Calibri" w:eastAsiaTheme="minorEastAsia" w:hAnsi="Calibri" w:cs="Calibri"/>
          <w:color w:val="000000" w:themeColor="text1"/>
        </w:rPr>
      </w:pPr>
    </w:p>
    <w:p w14:paraId="47F86F81" w14:textId="314077DE" w:rsidR="006272B0" w:rsidRPr="007B1604" w:rsidRDefault="006272B0" w:rsidP="00AC2027">
      <w:pPr>
        <w:widowControl w:val="0"/>
        <w:spacing w:before="2"/>
        <w:ind w:left="311" w:right="303"/>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The Academic Dean's office should be notified of the outcome of any preliminary exam attempt. Students can take the preliminary examination for admission to candidacy a maximum of only two times. A second failure on the preliminary exam makes the student ineligible to continue in the degree program. The second attempt at the preliminary exam shall occur no sooner than six full class weeks after the results of the first attempt are shared with the student. </w:t>
      </w:r>
      <w:proofErr w:type="gramStart"/>
      <w:r w:rsidRPr="007B1604">
        <w:rPr>
          <w:rFonts w:ascii="Calibri" w:eastAsiaTheme="minorEastAsia" w:hAnsi="Calibri" w:cs="Calibri"/>
          <w:color w:val="000000" w:themeColor="text1"/>
        </w:rPr>
        <w:t>For the purpose of</w:t>
      </w:r>
      <w:proofErr w:type="gramEnd"/>
      <w:r w:rsidRPr="007B1604">
        <w:rPr>
          <w:rFonts w:ascii="Calibri" w:eastAsiaTheme="minorEastAsia" w:hAnsi="Calibri" w:cs="Calibri"/>
          <w:color w:val="000000" w:themeColor="text1"/>
        </w:rPr>
        <w:t xml:space="preserve"> this policy, a "full class week" is defined as a week with five days during which classes are</w:t>
      </w:r>
      <w:r w:rsidR="00332847">
        <w:rPr>
          <w:rFonts w:ascii="Calibri" w:eastAsiaTheme="minorEastAsia" w:hAnsi="Calibri" w:cs="Calibri"/>
          <w:color w:val="000000" w:themeColor="text1"/>
        </w:rPr>
        <w:t xml:space="preserve"> </w:t>
      </w:r>
      <w:r w:rsidRPr="007B1604">
        <w:rPr>
          <w:rFonts w:ascii="Calibri" w:eastAsiaTheme="minorEastAsia" w:hAnsi="Calibri" w:cs="Calibri"/>
          <w:color w:val="000000" w:themeColor="text1"/>
        </w:rPr>
        <w:t>held at FSU. Students must be registered separately for their first and second attempt, if necessary, within the same semester, and must receive either a "pass" or a "</w:t>
      </w:r>
      <w:proofErr w:type="gramStart"/>
      <w:r w:rsidRPr="007B1604">
        <w:rPr>
          <w:rFonts w:ascii="Calibri" w:eastAsiaTheme="minorEastAsia" w:hAnsi="Calibri" w:cs="Calibri"/>
          <w:color w:val="000000" w:themeColor="text1"/>
        </w:rPr>
        <w:t>fail</w:t>
      </w:r>
      <w:proofErr w:type="gramEnd"/>
      <w:r w:rsidRPr="007B1604">
        <w:rPr>
          <w:rFonts w:ascii="Calibri" w:eastAsiaTheme="minorEastAsia" w:hAnsi="Calibri" w:cs="Calibri"/>
          <w:color w:val="000000" w:themeColor="text1"/>
        </w:rPr>
        <w:t>" grade for each attempt.</w:t>
      </w:r>
    </w:p>
    <w:p w14:paraId="20DA768A" w14:textId="77777777" w:rsidR="006272B0" w:rsidRPr="007B1604" w:rsidRDefault="006272B0" w:rsidP="00AC2027">
      <w:pPr>
        <w:widowControl w:val="0"/>
        <w:rPr>
          <w:rFonts w:ascii="Calibri" w:eastAsiaTheme="minorEastAsia" w:hAnsi="Calibri" w:cs="Calibri"/>
          <w:color w:val="000000" w:themeColor="text1"/>
        </w:rPr>
      </w:pPr>
    </w:p>
    <w:p w14:paraId="78025B54" w14:textId="00212ACF" w:rsidR="006272B0" w:rsidRPr="007B1604" w:rsidRDefault="006272B0" w:rsidP="00AC2027">
      <w:pPr>
        <w:widowControl w:val="0"/>
        <w:spacing w:before="71"/>
        <w:ind w:left="311" w:right="303"/>
        <w:rPr>
          <w:rFonts w:ascii="Calibri" w:eastAsiaTheme="minorEastAsia" w:hAnsi="Calibri" w:cs="Calibri"/>
          <w:color w:val="000000" w:themeColor="text1"/>
        </w:rPr>
      </w:pPr>
      <w:r w:rsidRPr="007B1604">
        <w:rPr>
          <w:rFonts w:ascii="Calibri" w:eastAsiaTheme="minorEastAsia" w:hAnsi="Calibri" w:cs="Calibri"/>
          <w:color w:val="000000" w:themeColor="text1"/>
        </w:rPr>
        <w:t xml:space="preserve">An exception request regarding the timing of the re-examination can be submitted for consideration to the Academic Dean's Office by either the student or the </w:t>
      </w:r>
      <w:r w:rsidR="006D2CC0">
        <w:rPr>
          <w:rFonts w:ascii="Calibri" w:eastAsiaTheme="minorEastAsia" w:hAnsi="Calibri" w:cs="Calibri"/>
          <w:color w:val="000000" w:themeColor="text1"/>
        </w:rPr>
        <w:t>Advisory</w:t>
      </w:r>
      <w:r w:rsidRPr="007B1604">
        <w:rPr>
          <w:rFonts w:ascii="Calibri" w:eastAsiaTheme="minorEastAsia" w:hAnsi="Calibri" w:cs="Calibri"/>
          <w:color w:val="000000" w:themeColor="text1"/>
        </w:rPr>
        <w:t xml:space="preserve"> committee. Students who allege that academic regulations and/or procedures were improperly applied for the re-examination of their preliminary exam may have their grievances addressed through the general academic appeals process. The full preliminary exam policy as listed here must be added to all doctoral student handbooks."</w:t>
      </w:r>
    </w:p>
    <w:p w14:paraId="0D76A57F" w14:textId="77777777" w:rsidR="006272B0" w:rsidRDefault="006272B0" w:rsidP="006272B0">
      <w:pPr>
        <w:widowControl w:val="0"/>
        <w:spacing w:before="9"/>
        <w:rPr>
          <w:rFonts w:ascii="Calibri" w:eastAsiaTheme="minorEastAsia" w:hAnsi="Calibri" w:cs="Calibri"/>
        </w:rPr>
      </w:pPr>
    </w:p>
    <w:p w14:paraId="444CF36E" w14:textId="77777777" w:rsidR="007A4EF1" w:rsidRDefault="007A4EF1" w:rsidP="006272B0">
      <w:pPr>
        <w:widowControl w:val="0"/>
        <w:spacing w:before="9"/>
        <w:rPr>
          <w:rFonts w:ascii="Calibri" w:eastAsiaTheme="minorEastAsia" w:hAnsi="Calibri" w:cs="Calibri"/>
        </w:rPr>
      </w:pPr>
    </w:p>
    <w:p w14:paraId="0BD31B31" w14:textId="77777777" w:rsidR="007A4EF1" w:rsidRDefault="007A4EF1" w:rsidP="006272B0">
      <w:pPr>
        <w:widowControl w:val="0"/>
        <w:spacing w:before="9"/>
        <w:rPr>
          <w:rFonts w:ascii="Calibri" w:eastAsiaTheme="minorEastAsia" w:hAnsi="Calibri" w:cs="Calibri"/>
        </w:rPr>
      </w:pPr>
    </w:p>
    <w:p w14:paraId="34B63BB2" w14:textId="77777777" w:rsidR="007A4EF1" w:rsidRDefault="007A4EF1" w:rsidP="006272B0">
      <w:pPr>
        <w:widowControl w:val="0"/>
        <w:spacing w:before="9"/>
        <w:rPr>
          <w:rFonts w:ascii="Calibri" w:eastAsiaTheme="minorEastAsia" w:hAnsi="Calibri" w:cs="Calibri"/>
        </w:rPr>
      </w:pPr>
    </w:p>
    <w:p w14:paraId="493C7970" w14:textId="77777777" w:rsidR="007A4EF1" w:rsidRDefault="007A4EF1" w:rsidP="006272B0">
      <w:pPr>
        <w:widowControl w:val="0"/>
        <w:spacing w:before="9"/>
        <w:rPr>
          <w:rFonts w:ascii="Calibri" w:eastAsiaTheme="minorEastAsia" w:hAnsi="Calibri" w:cs="Calibri"/>
        </w:rPr>
      </w:pPr>
    </w:p>
    <w:p w14:paraId="495BF539" w14:textId="77777777" w:rsidR="007A4EF1" w:rsidRDefault="007A4EF1" w:rsidP="006272B0">
      <w:pPr>
        <w:widowControl w:val="0"/>
        <w:spacing w:before="9"/>
        <w:rPr>
          <w:rFonts w:ascii="Calibri" w:eastAsiaTheme="minorEastAsia" w:hAnsi="Calibri" w:cs="Calibri"/>
        </w:rPr>
      </w:pPr>
    </w:p>
    <w:p w14:paraId="64AE763B" w14:textId="77777777" w:rsidR="007A4EF1" w:rsidRDefault="007A4EF1" w:rsidP="006272B0">
      <w:pPr>
        <w:widowControl w:val="0"/>
        <w:spacing w:before="9"/>
        <w:rPr>
          <w:rFonts w:ascii="Calibri" w:eastAsiaTheme="minorEastAsia" w:hAnsi="Calibri" w:cs="Calibri"/>
        </w:rPr>
      </w:pPr>
    </w:p>
    <w:p w14:paraId="113FC09C" w14:textId="77777777" w:rsidR="007A4EF1" w:rsidRDefault="007A4EF1" w:rsidP="006272B0">
      <w:pPr>
        <w:widowControl w:val="0"/>
        <w:spacing w:before="9"/>
        <w:rPr>
          <w:rFonts w:ascii="Calibri" w:eastAsiaTheme="minorEastAsia" w:hAnsi="Calibri" w:cs="Calibri"/>
        </w:rPr>
      </w:pPr>
    </w:p>
    <w:p w14:paraId="2EE7DC7C" w14:textId="77777777" w:rsidR="007A4EF1" w:rsidRDefault="007A4EF1" w:rsidP="006272B0">
      <w:pPr>
        <w:widowControl w:val="0"/>
        <w:spacing w:before="9"/>
        <w:rPr>
          <w:rFonts w:ascii="Calibri" w:eastAsiaTheme="minorEastAsia" w:hAnsi="Calibri" w:cs="Calibri"/>
        </w:rPr>
      </w:pPr>
    </w:p>
    <w:p w14:paraId="4493B194" w14:textId="77777777" w:rsidR="007A4EF1" w:rsidRDefault="007A4EF1" w:rsidP="006272B0">
      <w:pPr>
        <w:widowControl w:val="0"/>
        <w:spacing w:before="9"/>
        <w:rPr>
          <w:rFonts w:ascii="Calibri" w:eastAsiaTheme="minorEastAsia" w:hAnsi="Calibri" w:cs="Calibri"/>
        </w:rPr>
      </w:pPr>
    </w:p>
    <w:p w14:paraId="19907B3C" w14:textId="77777777" w:rsidR="007A4EF1" w:rsidRDefault="007A4EF1" w:rsidP="006272B0">
      <w:pPr>
        <w:widowControl w:val="0"/>
        <w:spacing w:before="9"/>
        <w:rPr>
          <w:rFonts w:ascii="Calibri" w:eastAsiaTheme="minorEastAsia" w:hAnsi="Calibri" w:cs="Calibri"/>
        </w:rPr>
      </w:pPr>
    </w:p>
    <w:p w14:paraId="2E6C98DC" w14:textId="77777777" w:rsidR="007A4EF1" w:rsidRDefault="007A4EF1" w:rsidP="006272B0">
      <w:pPr>
        <w:widowControl w:val="0"/>
        <w:spacing w:before="9"/>
        <w:rPr>
          <w:rFonts w:ascii="Calibri" w:eastAsiaTheme="minorEastAsia" w:hAnsi="Calibri" w:cs="Calibri"/>
        </w:rPr>
      </w:pPr>
    </w:p>
    <w:p w14:paraId="4C81AFD8" w14:textId="77777777" w:rsidR="007A4EF1" w:rsidRDefault="007A4EF1" w:rsidP="006272B0">
      <w:pPr>
        <w:widowControl w:val="0"/>
        <w:spacing w:before="9"/>
        <w:rPr>
          <w:rFonts w:ascii="Calibri" w:eastAsiaTheme="minorEastAsia" w:hAnsi="Calibri" w:cs="Calibri"/>
        </w:rPr>
      </w:pPr>
    </w:p>
    <w:p w14:paraId="10F571B8" w14:textId="77777777" w:rsidR="007A4EF1" w:rsidRDefault="007A4EF1" w:rsidP="006272B0">
      <w:pPr>
        <w:widowControl w:val="0"/>
        <w:spacing w:before="9"/>
        <w:rPr>
          <w:rFonts w:ascii="Calibri" w:eastAsiaTheme="minorEastAsia" w:hAnsi="Calibri" w:cs="Calibri"/>
        </w:rPr>
      </w:pPr>
    </w:p>
    <w:p w14:paraId="4A99DBEC" w14:textId="77777777" w:rsidR="007A4EF1" w:rsidRDefault="007A4EF1" w:rsidP="006272B0">
      <w:pPr>
        <w:widowControl w:val="0"/>
        <w:spacing w:before="9"/>
        <w:rPr>
          <w:rFonts w:ascii="Calibri" w:eastAsiaTheme="minorEastAsia" w:hAnsi="Calibri" w:cs="Calibri"/>
        </w:rPr>
      </w:pPr>
    </w:p>
    <w:p w14:paraId="322A48A1" w14:textId="77777777" w:rsidR="007A4EF1" w:rsidRDefault="007A4EF1" w:rsidP="006272B0">
      <w:pPr>
        <w:widowControl w:val="0"/>
        <w:spacing w:before="9"/>
        <w:rPr>
          <w:rFonts w:ascii="Calibri" w:eastAsiaTheme="minorEastAsia" w:hAnsi="Calibri" w:cs="Calibri"/>
        </w:rPr>
      </w:pPr>
    </w:p>
    <w:p w14:paraId="42D7320A" w14:textId="77777777" w:rsidR="007A4EF1" w:rsidRDefault="007A4EF1" w:rsidP="006272B0">
      <w:pPr>
        <w:widowControl w:val="0"/>
        <w:spacing w:before="9"/>
        <w:rPr>
          <w:rFonts w:ascii="Calibri" w:eastAsiaTheme="minorEastAsia" w:hAnsi="Calibri" w:cs="Calibri"/>
        </w:rPr>
      </w:pPr>
    </w:p>
    <w:p w14:paraId="37E49C38" w14:textId="77777777" w:rsidR="007A4EF1" w:rsidRDefault="007A4EF1" w:rsidP="006272B0">
      <w:pPr>
        <w:widowControl w:val="0"/>
        <w:spacing w:before="9"/>
        <w:rPr>
          <w:rFonts w:ascii="Calibri" w:eastAsiaTheme="minorEastAsia" w:hAnsi="Calibri" w:cs="Calibri"/>
        </w:rPr>
      </w:pPr>
    </w:p>
    <w:p w14:paraId="2459B964" w14:textId="77777777" w:rsidR="007A4EF1" w:rsidRDefault="007A4EF1" w:rsidP="006272B0">
      <w:pPr>
        <w:widowControl w:val="0"/>
        <w:spacing w:before="9"/>
        <w:rPr>
          <w:rFonts w:ascii="Calibri" w:eastAsiaTheme="minorEastAsia" w:hAnsi="Calibri" w:cs="Calibri"/>
        </w:rPr>
      </w:pPr>
    </w:p>
    <w:p w14:paraId="5FE7FCBF" w14:textId="77777777" w:rsidR="007A4EF1" w:rsidRDefault="007A4EF1" w:rsidP="006272B0">
      <w:pPr>
        <w:widowControl w:val="0"/>
        <w:spacing w:before="9"/>
        <w:rPr>
          <w:rFonts w:ascii="Calibri" w:eastAsiaTheme="minorEastAsia" w:hAnsi="Calibri" w:cs="Calibri"/>
        </w:rPr>
      </w:pPr>
    </w:p>
    <w:p w14:paraId="3A6C6FCA" w14:textId="77777777" w:rsidR="007A4EF1" w:rsidRDefault="007A4EF1" w:rsidP="006272B0">
      <w:pPr>
        <w:widowControl w:val="0"/>
        <w:spacing w:before="9"/>
        <w:rPr>
          <w:rFonts w:ascii="Calibri" w:eastAsiaTheme="minorEastAsia" w:hAnsi="Calibri" w:cs="Calibri"/>
        </w:rPr>
      </w:pPr>
    </w:p>
    <w:p w14:paraId="1F27BE1B" w14:textId="77777777" w:rsidR="007A4EF1" w:rsidRDefault="007A4EF1" w:rsidP="006272B0">
      <w:pPr>
        <w:widowControl w:val="0"/>
        <w:spacing w:before="9"/>
        <w:rPr>
          <w:rFonts w:ascii="Calibri" w:eastAsiaTheme="minorEastAsia" w:hAnsi="Calibri" w:cs="Calibri"/>
        </w:rPr>
      </w:pPr>
    </w:p>
    <w:p w14:paraId="7CADCB6E" w14:textId="77777777" w:rsidR="007A4EF1" w:rsidRDefault="007A4EF1" w:rsidP="006272B0">
      <w:pPr>
        <w:widowControl w:val="0"/>
        <w:spacing w:before="9"/>
        <w:rPr>
          <w:rFonts w:ascii="Calibri" w:eastAsiaTheme="minorEastAsia" w:hAnsi="Calibri" w:cs="Calibri"/>
        </w:rPr>
      </w:pPr>
    </w:p>
    <w:p w14:paraId="7AE3EA43" w14:textId="77777777" w:rsidR="007A4EF1" w:rsidRDefault="007A4EF1" w:rsidP="006272B0">
      <w:pPr>
        <w:widowControl w:val="0"/>
        <w:spacing w:before="9"/>
        <w:rPr>
          <w:rFonts w:ascii="Calibri" w:eastAsiaTheme="minorEastAsia" w:hAnsi="Calibri" w:cs="Calibri"/>
        </w:rPr>
      </w:pPr>
    </w:p>
    <w:p w14:paraId="36744DDD" w14:textId="77777777" w:rsidR="007A4EF1" w:rsidRDefault="007A4EF1" w:rsidP="006272B0">
      <w:pPr>
        <w:widowControl w:val="0"/>
        <w:spacing w:before="9"/>
        <w:rPr>
          <w:rFonts w:ascii="Calibri" w:eastAsiaTheme="minorEastAsia" w:hAnsi="Calibri" w:cs="Calibri"/>
        </w:rPr>
      </w:pPr>
    </w:p>
    <w:p w14:paraId="5F734226" w14:textId="77777777" w:rsidR="007A4EF1" w:rsidRDefault="007A4EF1" w:rsidP="006272B0">
      <w:pPr>
        <w:widowControl w:val="0"/>
        <w:spacing w:before="9"/>
        <w:rPr>
          <w:rFonts w:ascii="Calibri" w:eastAsiaTheme="minorEastAsia" w:hAnsi="Calibri" w:cs="Calibri"/>
        </w:rPr>
      </w:pPr>
    </w:p>
    <w:p w14:paraId="1934A71F" w14:textId="5F117079" w:rsidR="007A4EF1" w:rsidRPr="007B1604" w:rsidRDefault="007A4EF1" w:rsidP="007A4EF1">
      <w:pPr>
        <w:pStyle w:val="Heading1"/>
        <w:widowControl w:val="0"/>
        <w:jc w:val="center"/>
        <w:rPr>
          <w:rFonts w:ascii="Calibri" w:eastAsia="Times New Roman" w:hAnsi="Calibri" w:cs="Calibri"/>
          <w:b/>
          <w:bCs/>
          <w:color w:val="000000" w:themeColor="text1"/>
          <w:sz w:val="28"/>
          <w:szCs w:val="28"/>
        </w:rPr>
      </w:pPr>
      <w:bookmarkStart w:id="106" w:name="_Toc206771429"/>
      <w:r w:rsidRPr="007B1604">
        <w:rPr>
          <w:rFonts w:ascii="Calibri" w:hAnsi="Calibri" w:cs="Calibri"/>
        </w:rPr>
        <w:lastRenderedPageBreak/>
        <w:t>APPENDIX “</w:t>
      </w:r>
      <w:r>
        <w:rPr>
          <w:rFonts w:ascii="Calibri" w:hAnsi="Calibri" w:cs="Calibri"/>
        </w:rPr>
        <w:t>H</w:t>
      </w:r>
      <w:r w:rsidRPr="007B1604">
        <w:rPr>
          <w:rFonts w:ascii="Calibri" w:hAnsi="Calibri" w:cs="Calibri"/>
        </w:rPr>
        <w:t xml:space="preserve">”: </w:t>
      </w:r>
      <w:r>
        <w:rPr>
          <w:rFonts w:ascii="Calibri" w:hAnsi="Calibri" w:cs="Calibri"/>
        </w:rPr>
        <w:t>Timelines to Degree Completion</w:t>
      </w:r>
      <w:bookmarkEnd w:id="106"/>
    </w:p>
    <w:tbl>
      <w:tblPr>
        <w:tblStyle w:val="MediumGrid3"/>
        <w:tblpPr w:leftFromText="180" w:rightFromText="180" w:vertAnchor="page" w:horzAnchor="margin" w:tblpXSpec="center" w:tblpY="3821"/>
        <w:tblW w:w="10430" w:type="dxa"/>
        <w:tblCellMar>
          <w:top w:w="29" w:type="dxa"/>
          <w:left w:w="86" w:type="dxa"/>
          <w:bottom w:w="29" w:type="dxa"/>
          <w:right w:w="86" w:type="dxa"/>
        </w:tblCellMar>
        <w:tblLook w:val="04A0" w:firstRow="1" w:lastRow="0" w:firstColumn="1" w:lastColumn="0" w:noHBand="0" w:noVBand="1"/>
      </w:tblPr>
      <w:tblGrid>
        <w:gridCol w:w="1447"/>
        <w:gridCol w:w="2863"/>
        <w:gridCol w:w="3240"/>
        <w:gridCol w:w="2880"/>
      </w:tblGrid>
      <w:tr w:rsidR="007A4EF1" w:rsidRPr="00E15B88" w14:paraId="4F9055C3" w14:textId="77777777" w:rsidTr="007A4EF1">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47" w:type="dxa"/>
            <w:shd w:val="clear" w:color="auto" w:fill="595959" w:themeFill="text1" w:themeFillTint="A6"/>
          </w:tcPr>
          <w:p w14:paraId="0BC412F3" w14:textId="77777777" w:rsidR="007A4EF1" w:rsidRPr="00E15B88" w:rsidRDefault="007A4EF1" w:rsidP="007A4EF1">
            <w:pPr>
              <w:rPr>
                <w:b w:val="0"/>
              </w:rPr>
            </w:pPr>
            <w:r w:rsidRPr="00E15B88">
              <w:rPr>
                <w:b w:val="0"/>
              </w:rPr>
              <w:t>Semester</w:t>
            </w:r>
          </w:p>
        </w:tc>
        <w:tc>
          <w:tcPr>
            <w:tcW w:w="2863" w:type="dxa"/>
            <w:shd w:val="clear" w:color="auto" w:fill="595959" w:themeFill="text1" w:themeFillTint="A6"/>
          </w:tcPr>
          <w:p w14:paraId="7C17B7C9" w14:textId="77777777" w:rsidR="007A4EF1" w:rsidRPr="00E15B88" w:rsidRDefault="007A4EF1" w:rsidP="007A4EF1">
            <w:pPr>
              <w:cnfStyle w:val="100000000000" w:firstRow="1" w:lastRow="0" w:firstColumn="0" w:lastColumn="0" w:oddVBand="0" w:evenVBand="0" w:oddHBand="0" w:evenHBand="0" w:firstRowFirstColumn="0" w:firstRowLastColumn="0" w:lastRowFirstColumn="0" w:lastRowLastColumn="0"/>
              <w:rPr>
                <w:b w:val="0"/>
              </w:rPr>
            </w:pPr>
            <w:r w:rsidRPr="00E15B88">
              <w:rPr>
                <w:b w:val="0"/>
              </w:rPr>
              <w:t>Suggested Coursework</w:t>
            </w:r>
          </w:p>
        </w:tc>
        <w:tc>
          <w:tcPr>
            <w:tcW w:w="3240" w:type="dxa"/>
            <w:shd w:val="clear" w:color="auto" w:fill="595959" w:themeFill="text1" w:themeFillTint="A6"/>
          </w:tcPr>
          <w:p w14:paraId="34F28D1C" w14:textId="77777777" w:rsidR="007A4EF1" w:rsidRPr="00E15B88" w:rsidRDefault="007A4EF1" w:rsidP="007A4EF1">
            <w:pPr>
              <w:cnfStyle w:val="100000000000" w:firstRow="1" w:lastRow="0" w:firstColumn="0" w:lastColumn="0" w:oddVBand="0" w:evenVBand="0" w:oddHBand="0" w:evenHBand="0" w:firstRowFirstColumn="0" w:firstRowLastColumn="0" w:lastRowFirstColumn="0" w:lastRowLastColumn="0"/>
              <w:rPr>
                <w:b w:val="0"/>
                <w:highlight w:val="yellow"/>
              </w:rPr>
            </w:pPr>
            <w:r w:rsidRPr="00E15B88">
              <w:rPr>
                <w:b w:val="0"/>
              </w:rPr>
              <w:t>Consultations</w:t>
            </w:r>
          </w:p>
        </w:tc>
        <w:tc>
          <w:tcPr>
            <w:tcW w:w="2880" w:type="dxa"/>
            <w:shd w:val="clear" w:color="auto" w:fill="595959" w:themeFill="text1" w:themeFillTint="A6"/>
          </w:tcPr>
          <w:p w14:paraId="581C4502" w14:textId="77777777" w:rsidR="007A4EF1" w:rsidRPr="00E15B88" w:rsidRDefault="007A4EF1" w:rsidP="007A4EF1">
            <w:pPr>
              <w:cnfStyle w:val="100000000000" w:firstRow="1" w:lastRow="0" w:firstColumn="0" w:lastColumn="0" w:oddVBand="0" w:evenVBand="0" w:oddHBand="0" w:evenHBand="0" w:firstRowFirstColumn="0" w:firstRowLastColumn="0" w:lastRowFirstColumn="0" w:lastRowLastColumn="0"/>
              <w:rPr>
                <w:b w:val="0"/>
                <w:highlight w:val="yellow"/>
              </w:rPr>
            </w:pPr>
            <w:r w:rsidRPr="00E15B88">
              <w:rPr>
                <w:b w:val="0"/>
              </w:rPr>
              <w:t>Other</w:t>
            </w:r>
          </w:p>
        </w:tc>
      </w:tr>
      <w:tr w:rsidR="007A4EF1" w14:paraId="66158560" w14:textId="77777777" w:rsidTr="007A4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shd w:val="clear" w:color="auto" w:fill="595959" w:themeFill="text1" w:themeFillTint="A6"/>
          </w:tcPr>
          <w:p w14:paraId="6F36F33A" w14:textId="77777777" w:rsidR="007A4EF1" w:rsidRDefault="007A4EF1" w:rsidP="007A4EF1">
            <w:pPr>
              <w:jc w:val="center"/>
            </w:pPr>
            <w:r>
              <w:t>Fall 1</w:t>
            </w:r>
          </w:p>
        </w:tc>
        <w:tc>
          <w:tcPr>
            <w:tcW w:w="2863" w:type="dxa"/>
            <w:shd w:val="clear" w:color="auto" w:fill="D9D9D9" w:themeFill="background1" w:themeFillShade="D9"/>
          </w:tcPr>
          <w:p w14:paraId="2A1DECA9"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Historical Methods</w:t>
            </w:r>
          </w:p>
          <w:p w14:paraId="590CDB25"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Two additional courses selected in consultation with Faculty Advisor and Academic Advisor</w:t>
            </w:r>
            <w:r>
              <w:br/>
            </w:r>
          </w:p>
          <w:p w14:paraId="5D400CC8"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p w14:paraId="7D373589" w14:textId="77777777" w:rsidR="007A4EF1" w:rsidRPr="0033768C" w:rsidRDefault="007A4EF1" w:rsidP="007A4EF1">
            <w:pPr>
              <w:cnfStyle w:val="000000100000" w:firstRow="0" w:lastRow="0" w:firstColumn="0" w:lastColumn="0" w:oddVBand="0" w:evenVBand="0" w:oddHBand="1" w:evenHBand="0" w:firstRowFirstColumn="0" w:firstRowLastColumn="0" w:lastRowFirstColumn="0" w:lastRowLastColumn="0"/>
              <w:rPr>
                <w:i/>
              </w:rPr>
            </w:pPr>
          </w:p>
        </w:tc>
        <w:tc>
          <w:tcPr>
            <w:tcW w:w="3240" w:type="dxa"/>
            <w:shd w:val="clear" w:color="auto" w:fill="D9D9D9" w:themeFill="background1" w:themeFillShade="D9"/>
          </w:tcPr>
          <w:p w14:paraId="4A0DC3A7"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Academic Advisor</w:t>
            </w:r>
          </w:p>
          <w:p w14:paraId="0D17B350"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Draft Program of Study</w:t>
            </w:r>
          </w:p>
          <w:p w14:paraId="6146CF24"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Develop thesis topic</w:t>
            </w:r>
          </w:p>
          <w:p w14:paraId="74857210"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Decide on Principal and Complementary Fields</w:t>
            </w:r>
          </w:p>
          <w:p w14:paraId="3E75D5C9"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Determine committee members</w:t>
            </w:r>
          </w:p>
          <w:p w14:paraId="4997512B"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Decide when to take thesis hours</w:t>
            </w:r>
          </w:p>
          <w:p w14:paraId="4D11AD98"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c>
          <w:tcPr>
            <w:tcW w:w="2880" w:type="dxa"/>
            <w:shd w:val="clear" w:color="auto" w:fill="D9D9D9" w:themeFill="background1" w:themeFillShade="D9"/>
          </w:tcPr>
          <w:p w14:paraId="3A3D8B4B"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r>
      <w:tr w:rsidR="007A4EF1" w14:paraId="1C367E4A" w14:textId="77777777" w:rsidTr="007A4EF1">
        <w:trPr>
          <w:trHeight w:val="1719"/>
        </w:trPr>
        <w:tc>
          <w:tcPr>
            <w:cnfStyle w:val="001000000000" w:firstRow="0" w:lastRow="0" w:firstColumn="1" w:lastColumn="0" w:oddVBand="0" w:evenVBand="0" w:oddHBand="0" w:evenHBand="0" w:firstRowFirstColumn="0" w:firstRowLastColumn="0" w:lastRowFirstColumn="0" w:lastRowLastColumn="0"/>
            <w:tcW w:w="1447" w:type="dxa"/>
            <w:shd w:val="clear" w:color="auto" w:fill="595959" w:themeFill="text1" w:themeFillTint="A6"/>
          </w:tcPr>
          <w:p w14:paraId="62AA9880" w14:textId="77777777" w:rsidR="007A4EF1" w:rsidRDefault="007A4EF1" w:rsidP="007A4EF1">
            <w:pPr>
              <w:jc w:val="center"/>
            </w:pPr>
            <w:r>
              <w:t>Spring 1</w:t>
            </w:r>
          </w:p>
        </w:tc>
        <w:tc>
          <w:tcPr>
            <w:tcW w:w="2863" w:type="dxa"/>
            <w:shd w:val="clear" w:color="auto" w:fill="EDEDED"/>
          </w:tcPr>
          <w:p w14:paraId="45A96488"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Principal Course*</w:t>
            </w:r>
          </w:p>
          <w:p w14:paraId="0E827CD1"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Principal Course*</w:t>
            </w:r>
          </w:p>
          <w:p w14:paraId="3EFB1560"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Complementary Course*</w:t>
            </w:r>
          </w:p>
          <w:p w14:paraId="416FC73C"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 xml:space="preserve">Language (if needed) </w:t>
            </w:r>
          </w:p>
          <w:p w14:paraId="783B2DF2"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p w14:paraId="115EA55D"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p w14:paraId="76FA8B6B" w14:textId="77777777" w:rsidR="007A4EF1" w:rsidRPr="0033768C" w:rsidRDefault="007A4EF1" w:rsidP="007A4EF1">
            <w:pPr>
              <w:cnfStyle w:val="000000000000" w:firstRow="0" w:lastRow="0" w:firstColumn="0" w:lastColumn="0" w:oddVBand="0" w:evenVBand="0" w:oddHBand="0" w:evenHBand="0" w:firstRowFirstColumn="0" w:firstRowLastColumn="0" w:lastRowFirstColumn="0" w:lastRowLastColumn="0"/>
              <w:rPr>
                <w:i/>
              </w:rPr>
            </w:pPr>
            <w:r w:rsidRPr="0033768C">
              <w:rPr>
                <w:i/>
              </w:rPr>
              <w:t>(thesis hours optional)</w:t>
            </w:r>
          </w:p>
        </w:tc>
        <w:tc>
          <w:tcPr>
            <w:tcW w:w="3240" w:type="dxa"/>
            <w:shd w:val="clear" w:color="auto" w:fill="EDEDED"/>
          </w:tcPr>
          <w:p w14:paraId="04C36F47"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 xml:space="preserve">Consult Faculty Advisor and Academic Advisor </w:t>
            </w:r>
          </w:p>
          <w:p w14:paraId="58909D61"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Update Program of Study</w:t>
            </w:r>
          </w:p>
          <w:p w14:paraId="3EF280FC"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Obtain approval for language req.</w:t>
            </w:r>
          </w:p>
          <w:p w14:paraId="784B08DA"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Secure advisory committee</w:t>
            </w:r>
          </w:p>
          <w:p w14:paraId="719F9412"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Refine thesis topic</w:t>
            </w:r>
          </w:p>
          <w:p w14:paraId="12006091" w14:textId="77777777" w:rsidR="007A4EF1" w:rsidRDefault="007A4EF1" w:rsidP="007A4EF1">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2880" w:type="dxa"/>
            <w:shd w:val="clear" w:color="auto" w:fill="EDEDED"/>
          </w:tcPr>
          <w:p w14:paraId="33854F0D"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r>
      <w:tr w:rsidR="007A4EF1" w14:paraId="76935BE8" w14:textId="77777777" w:rsidTr="007A4EF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47" w:type="dxa"/>
            <w:shd w:val="clear" w:color="auto" w:fill="595959" w:themeFill="text1" w:themeFillTint="A6"/>
          </w:tcPr>
          <w:p w14:paraId="7197AB2E" w14:textId="77777777" w:rsidR="007A4EF1" w:rsidRDefault="007A4EF1" w:rsidP="007A4EF1">
            <w:pPr>
              <w:jc w:val="center"/>
            </w:pPr>
            <w:r>
              <w:t>Summer</w:t>
            </w:r>
          </w:p>
        </w:tc>
        <w:tc>
          <w:tcPr>
            <w:tcW w:w="2863" w:type="dxa"/>
            <w:shd w:val="clear" w:color="auto" w:fill="D9D9D9" w:themeFill="background1" w:themeFillShade="D9"/>
          </w:tcPr>
          <w:p w14:paraId="628EFCCB"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Work on thesis research</w:t>
            </w:r>
          </w:p>
        </w:tc>
        <w:tc>
          <w:tcPr>
            <w:tcW w:w="3240" w:type="dxa"/>
            <w:shd w:val="clear" w:color="auto" w:fill="D9D9D9" w:themeFill="background1" w:themeFillShade="D9"/>
          </w:tcPr>
          <w:p w14:paraId="2284E5F8" w14:textId="77777777" w:rsidR="007A4EF1" w:rsidRPr="007056FF"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Academic Advisor as needed</w:t>
            </w:r>
          </w:p>
        </w:tc>
        <w:tc>
          <w:tcPr>
            <w:tcW w:w="2880" w:type="dxa"/>
            <w:shd w:val="clear" w:color="auto" w:fill="D9D9D9" w:themeFill="background1" w:themeFillShade="D9"/>
          </w:tcPr>
          <w:p w14:paraId="5F7715FC" w14:textId="77777777" w:rsidR="007A4EF1" w:rsidRPr="007056FF" w:rsidRDefault="007A4EF1" w:rsidP="007A4EF1">
            <w:pPr>
              <w:cnfStyle w:val="000000100000" w:firstRow="0" w:lastRow="0" w:firstColumn="0" w:lastColumn="0" w:oddVBand="0" w:evenVBand="0" w:oddHBand="1" w:evenHBand="0" w:firstRowFirstColumn="0" w:firstRowLastColumn="0" w:lastRowFirstColumn="0" w:lastRowLastColumn="0"/>
            </w:pPr>
          </w:p>
        </w:tc>
      </w:tr>
      <w:tr w:rsidR="007A4EF1" w14:paraId="1D0DF442" w14:textId="77777777" w:rsidTr="007A4EF1">
        <w:trPr>
          <w:trHeight w:val="1332"/>
        </w:trPr>
        <w:tc>
          <w:tcPr>
            <w:cnfStyle w:val="001000000000" w:firstRow="0" w:lastRow="0" w:firstColumn="1" w:lastColumn="0" w:oddVBand="0" w:evenVBand="0" w:oddHBand="0" w:evenHBand="0" w:firstRowFirstColumn="0" w:firstRowLastColumn="0" w:lastRowFirstColumn="0" w:lastRowLastColumn="0"/>
            <w:tcW w:w="1447" w:type="dxa"/>
            <w:shd w:val="clear" w:color="auto" w:fill="595959" w:themeFill="text1" w:themeFillTint="A6"/>
          </w:tcPr>
          <w:p w14:paraId="0E39BAB0" w14:textId="77777777" w:rsidR="007A4EF1" w:rsidRDefault="007A4EF1" w:rsidP="007A4EF1">
            <w:pPr>
              <w:jc w:val="center"/>
            </w:pPr>
            <w:r>
              <w:t>Fall 2</w:t>
            </w:r>
          </w:p>
        </w:tc>
        <w:tc>
          <w:tcPr>
            <w:tcW w:w="2863" w:type="dxa"/>
            <w:shd w:val="clear" w:color="auto" w:fill="EDEDED"/>
          </w:tcPr>
          <w:p w14:paraId="57BB9886"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Principal Course*</w:t>
            </w:r>
          </w:p>
          <w:p w14:paraId="52D73B6C"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Complementary Course*</w:t>
            </w:r>
          </w:p>
          <w:p w14:paraId="260F89E9"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Thesis hours</w:t>
            </w:r>
          </w:p>
          <w:p w14:paraId="3D2A63CC"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p w14:paraId="1E434CC6"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c>
          <w:tcPr>
            <w:tcW w:w="3240" w:type="dxa"/>
            <w:shd w:val="clear" w:color="auto" w:fill="EDEDED"/>
          </w:tcPr>
          <w:p w14:paraId="16E4FC3C"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Faculty Advisor and Academic Advisor</w:t>
            </w:r>
          </w:p>
          <w:p w14:paraId="69AD3507" w14:textId="77777777" w:rsidR="007A4EF1" w:rsidRDefault="007A4EF1" w:rsidP="007A4EF1">
            <w:pPr>
              <w:pStyle w:val="ListParagraph"/>
              <w:numPr>
                <w:ilvl w:val="0"/>
                <w:numId w:val="19"/>
              </w:numPr>
              <w:ind w:left="360"/>
              <w:cnfStyle w:val="000000000000" w:firstRow="0" w:lastRow="0" w:firstColumn="0" w:lastColumn="0" w:oddVBand="0" w:evenVBand="0" w:oddHBand="0" w:evenHBand="0" w:firstRowFirstColumn="0" w:firstRowLastColumn="0" w:lastRowFirstColumn="0" w:lastRowLastColumn="0"/>
            </w:pPr>
            <w:r>
              <w:t xml:space="preserve">Finalize Program of Study </w:t>
            </w:r>
          </w:p>
          <w:p w14:paraId="34D84654" w14:textId="77777777" w:rsidR="007A4EF1" w:rsidRDefault="007A4EF1" w:rsidP="007A4EF1">
            <w:pPr>
              <w:pStyle w:val="ListParagraph"/>
              <w:numPr>
                <w:ilvl w:val="0"/>
                <w:numId w:val="19"/>
              </w:numPr>
              <w:ind w:left="360"/>
              <w:cnfStyle w:val="000000000000" w:firstRow="0" w:lastRow="0" w:firstColumn="0" w:lastColumn="0" w:oddVBand="0" w:evenVBand="0" w:oddHBand="0" w:evenHBand="0" w:firstRowFirstColumn="0" w:firstRowLastColumn="0" w:lastRowFirstColumn="0" w:lastRowLastColumn="0"/>
            </w:pPr>
            <w:r>
              <w:t>Discuss thesis chapters</w:t>
            </w:r>
          </w:p>
          <w:p w14:paraId="680ED6DC"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Schedule defense date with committee</w:t>
            </w:r>
          </w:p>
        </w:tc>
        <w:tc>
          <w:tcPr>
            <w:tcW w:w="2880" w:type="dxa"/>
            <w:shd w:val="clear" w:color="auto" w:fill="EDEDED"/>
          </w:tcPr>
          <w:p w14:paraId="1C55A7AA"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Begin work on Defense Checklist</w:t>
            </w:r>
          </w:p>
        </w:tc>
      </w:tr>
      <w:tr w:rsidR="007A4EF1" w14:paraId="4168C307" w14:textId="77777777" w:rsidTr="007A4EF1">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447" w:type="dxa"/>
            <w:shd w:val="clear" w:color="auto" w:fill="595959" w:themeFill="text1" w:themeFillTint="A6"/>
          </w:tcPr>
          <w:p w14:paraId="3B60571A" w14:textId="77777777" w:rsidR="007A4EF1" w:rsidRDefault="007A4EF1" w:rsidP="007A4EF1">
            <w:pPr>
              <w:jc w:val="center"/>
            </w:pPr>
            <w:r>
              <w:t>Spring 2</w:t>
            </w:r>
          </w:p>
        </w:tc>
        <w:tc>
          <w:tcPr>
            <w:tcW w:w="2863" w:type="dxa"/>
            <w:shd w:val="clear" w:color="auto" w:fill="D9D9D9" w:themeFill="background1" w:themeFillShade="D9"/>
          </w:tcPr>
          <w:p w14:paraId="79FA5317"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Thesis hours</w:t>
            </w:r>
          </w:p>
          <w:p w14:paraId="1352809C"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 xml:space="preserve">Final courses* </w:t>
            </w:r>
          </w:p>
          <w:p w14:paraId="5F1C9FD6"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Register for Defense</w:t>
            </w:r>
          </w:p>
        </w:tc>
        <w:tc>
          <w:tcPr>
            <w:tcW w:w="3240" w:type="dxa"/>
            <w:shd w:val="clear" w:color="auto" w:fill="D9D9D9" w:themeFill="background1" w:themeFillShade="D9"/>
          </w:tcPr>
          <w:p w14:paraId="682CB34D"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Academic Advisor</w:t>
            </w:r>
          </w:p>
          <w:p w14:paraId="15E773A8" w14:textId="77777777" w:rsidR="007A4EF1" w:rsidRDefault="007A4EF1" w:rsidP="007A4EF1">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Note university defense and submission deadlines</w:t>
            </w:r>
          </w:p>
          <w:p w14:paraId="6B4CAFF9" w14:textId="77777777" w:rsidR="007A4EF1" w:rsidRDefault="007A4EF1" w:rsidP="007A4EF1">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Meet with thesis committee as needed</w:t>
            </w:r>
          </w:p>
          <w:p w14:paraId="7807C948" w14:textId="77777777" w:rsidR="007A4EF1" w:rsidRDefault="007A4EF1" w:rsidP="007A4EF1">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Defend thesis</w:t>
            </w:r>
          </w:p>
        </w:tc>
        <w:tc>
          <w:tcPr>
            <w:tcW w:w="2880" w:type="dxa"/>
            <w:shd w:val="clear" w:color="auto" w:fill="D9D9D9" w:themeFill="background1" w:themeFillShade="D9"/>
          </w:tcPr>
          <w:p w14:paraId="5DC1C9AA"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 xml:space="preserve">Graduation check </w:t>
            </w:r>
          </w:p>
          <w:p w14:paraId="6E6257FF"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 xml:space="preserve">               &amp;</w:t>
            </w:r>
          </w:p>
          <w:p w14:paraId="4DD6B84A"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Complete Defense Checklist</w:t>
            </w:r>
          </w:p>
        </w:tc>
      </w:tr>
    </w:tbl>
    <w:p w14:paraId="48F33CCB" w14:textId="77777777" w:rsidR="007A4EF1" w:rsidRDefault="007A4EF1" w:rsidP="007A4EF1">
      <w:pPr>
        <w:jc w:val="center"/>
        <w:rPr>
          <w:b/>
          <w:sz w:val="28"/>
          <w:szCs w:val="28"/>
        </w:rPr>
      </w:pPr>
    </w:p>
    <w:p w14:paraId="6C4B201F" w14:textId="5F6536C6" w:rsidR="007A4EF1" w:rsidRDefault="007A4EF1" w:rsidP="007A4EF1">
      <w:pPr>
        <w:jc w:val="center"/>
        <w:rPr>
          <w:b/>
          <w:sz w:val="28"/>
          <w:szCs w:val="28"/>
        </w:rPr>
      </w:pPr>
      <w:r w:rsidRPr="001E6D6D">
        <w:rPr>
          <w:b/>
          <w:sz w:val="28"/>
          <w:szCs w:val="28"/>
        </w:rPr>
        <w:t>Department of History</w:t>
      </w:r>
    </w:p>
    <w:p w14:paraId="1BDCDFE1" w14:textId="7D0B0C36" w:rsidR="007A4EF1" w:rsidRPr="001E6D6D" w:rsidRDefault="007A4EF1" w:rsidP="007A4EF1">
      <w:pPr>
        <w:jc w:val="center"/>
        <w:rPr>
          <w:b/>
          <w:sz w:val="28"/>
          <w:szCs w:val="28"/>
        </w:rPr>
      </w:pPr>
      <w:r w:rsidRPr="001E6D6D">
        <w:rPr>
          <w:b/>
          <w:sz w:val="28"/>
          <w:szCs w:val="28"/>
        </w:rPr>
        <w:t>Timeline to Degree for MA with Thesis</w:t>
      </w:r>
    </w:p>
    <w:p w14:paraId="03858C90" w14:textId="77777777" w:rsidR="007A4EF1" w:rsidRDefault="007A4EF1" w:rsidP="007A4EF1">
      <w:pPr>
        <w:jc w:val="center"/>
      </w:pPr>
    </w:p>
    <w:p w14:paraId="356E3147" w14:textId="77777777" w:rsidR="007A4EF1" w:rsidRDefault="007A4EF1" w:rsidP="007A4EF1">
      <w:pPr>
        <w:jc w:val="center"/>
      </w:pPr>
      <w:r>
        <w:t>Expected time to degree:  2 years</w:t>
      </w:r>
    </w:p>
    <w:p w14:paraId="2F6A4B70" w14:textId="7FD57114" w:rsidR="007A4EF1" w:rsidRPr="007A4EF1" w:rsidRDefault="007A4EF1" w:rsidP="007A4EF1">
      <w:pPr>
        <w:rPr>
          <w:i/>
          <w:color w:val="000000" w:themeColor="text1"/>
          <w:sz w:val="20"/>
          <w:szCs w:val="20"/>
        </w:rPr>
      </w:pPr>
      <w:r>
        <w:rPr>
          <w:color w:val="000000" w:themeColor="text1"/>
        </w:rPr>
        <w:t>*</w:t>
      </w:r>
      <w:r>
        <w:rPr>
          <w:i/>
          <w:color w:val="000000" w:themeColor="text1"/>
          <w:sz w:val="20"/>
          <w:szCs w:val="20"/>
        </w:rPr>
        <w:t xml:space="preserve">Selection of </w:t>
      </w:r>
      <w:r w:rsidRPr="00811449">
        <w:rPr>
          <w:i/>
          <w:color w:val="000000" w:themeColor="text1"/>
          <w:sz w:val="20"/>
          <w:szCs w:val="20"/>
        </w:rPr>
        <w:t>courses will depend on course offerings each semester</w:t>
      </w:r>
      <w:r>
        <w:rPr>
          <w:i/>
          <w:color w:val="000000" w:themeColor="text1"/>
          <w:sz w:val="20"/>
          <w:szCs w:val="20"/>
        </w:rPr>
        <w:t>.</w:t>
      </w:r>
    </w:p>
    <w:p w14:paraId="4849F076" w14:textId="77777777" w:rsidR="007A4EF1" w:rsidRPr="001E6D6D" w:rsidRDefault="007A4EF1" w:rsidP="007A4EF1">
      <w:pPr>
        <w:jc w:val="center"/>
        <w:rPr>
          <w:b/>
          <w:sz w:val="28"/>
          <w:szCs w:val="28"/>
        </w:rPr>
      </w:pPr>
      <w:r w:rsidRPr="001E6D6D">
        <w:rPr>
          <w:b/>
          <w:sz w:val="28"/>
          <w:szCs w:val="28"/>
        </w:rPr>
        <w:lastRenderedPageBreak/>
        <w:t>Department of History</w:t>
      </w:r>
    </w:p>
    <w:p w14:paraId="579AC704" w14:textId="6E5C8ACE" w:rsidR="007A4EF1" w:rsidRPr="001E6D6D" w:rsidRDefault="007A4EF1" w:rsidP="007A4EF1">
      <w:pPr>
        <w:jc w:val="center"/>
        <w:rPr>
          <w:b/>
          <w:sz w:val="28"/>
          <w:szCs w:val="28"/>
        </w:rPr>
      </w:pPr>
      <w:r w:rsidRPr="001E6D6D">
        <w:rPr>
          <w:b/>
          <w:sz w:val="28"/>
          <w:szCs w:val="28"/>
        </w:rPr>
        <w:t xml:space="preserve">Timeline to Degree for MA </w:t>
      </w:r>
      <w:r w:rsidR="00656118">
        <w:rPr>
          <w:b/>
          <w:sz w:val="28"/>
          <w:szCs w:val="28"/>
        </w:rPr>
        <w:t>Non-</w:t>
      </w:r>
      <w:r w:rsidRPr="001E6D6D">
        <w:rPr>
          <w:b/>
          <w:sz w:val="28"/>
          <w:szCs w:val="28"/>
        </w:rPr>
        <w:t xml:space="preserve"> Thesis</w:t>
      </w:r>
    </w:p>
    <w:p w14:paraId="67D1D0B9" w14:textId="77777777" w:rsidR="007A4EF1" w:rsidRDefault="007A4EF1" w:rsidP="007A4EF1">
      <w:pPr>
        <w:jc w:val="center"/>
      </w:pPr>
    </w:p>
    <w:p w14:paraId="7741351A" w14:textId="77777777" w:rsidR="007A4EF1" w:rsidRDefault="007A4EF1" w:rsidP="007A4EF1">
      <w:pPr>
        <w:jc w:val="center"/>
      </w:pPr>
      <w:r>
        <w:t>Expected time to degree:  2 years</w:t>
      </w:r>
    </w:p>
    <w:tbl>
      <w:tblPr>
        <w:tblStyle w:val="MediumGrid3"/>
        <w:tblpPr w:leftFromText="180" w:rightFromText="180" w:vertAnchor="page" w:horzAnchor="margin" w:tblpXSpec="center" w:tblpY="2941"/>
        <w:tblW w:w="10160" w:type="dxa"/>
        <w:tblCellMar>
          <w:top w:w="29" w:type="dxa"/>
          <w:left w:w="86" w:type="dxa"/>
          <w:bottom w:w="29" w:type="dxa"/>
          <w:right w:w="86" w:type="dxa"/>
        </w:tblCellMar>
        <w:tblLook w:val="04A0" w:firstRow="1" w:lastRow="0" w:firstColumn="1" w:lastColumn="0" w:noHBand="0" w:noVBand="1"/>
      </w:tblPr>
      <w:tblGrid>
        <w:gridCol w:w="1367"/>
        <w:gridCol w:w="2943"/>
        <w:gridCol w:w="3420"/>
        <w:gridCol w:w="2430"/>
      </w:tblGrid>
      <w:tr w:rsidR="007A4EF1" w:rsidRPr="00E15B88" w14:paraId="05EB183A" w14:textId="77777777" w:rsidTr="007A4EF1">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367" w:type="dxa"/>
            <w:shd w:val="clear" w:color="auto" w:fill="595959" w:themeFill="text1" w:themeFillTint="A6"/>
          </w:tcPr>
          <w:p w14:paraId="05D9FBAE" w14:textId="77777777" w:rsidR="007A4EF1" w:rsidRPr="00E15B88" w:rsidRDefault="007A4EF1" w:rsidP="007A4EF1">
            <w:pPr>
              <w:rPr>
                <w:b w:val="0"/>
              </w:rPr>
            </w:pPr>
            <w:r w:rsidRPr="00E15B88">
              <w:rPr>
                <w:b w:val="0"/>
              </w:rPr>
              <w:t>Semester</w:t>
            </w:r>
          </w:p>
        </w:tc>
        <w:tc>
          <w:tcPr>
            <w:tcW w:w="2943" w:type="dxa"/>
            <w:shd w:val="clear" w:color="auto" w:fill="595959" w:themeFill="text1" w:themeFillTint="A6"/>
          </w:tcPr>
          <w:p w14:paraId="1698EFD8" w14:textId="77777777" w:rsidR="007A4EF1" w:rsidRPr="00E15B88" w:rsidRDefault="007A4EF1" w:rsidP="007A4EF1">
            <w:pPr>
              <w:cnfStyle w:val="100000000000" w:firstRow="1" w:lastRow="0" w:firstColumn="0" w:lastColumn="0" w:oddVBand="0" w:evenVBand="0" w:oddHBand="0" w:evenHBand="0" w:firstRowFirstColumn="0" w:firstRowLastColumn="0" w:lastRowFirstColumn="0" w:lastRowLastColumn="0"/>
              <w:rPr>
                <w:b w:val="0"/>
              </w:rPr>
            </w:pPr>
            <w:r w:rsidRPr="00E15B88">
              <w:rPr>
                <w:b w:val="0"/>
              </w:rPr>
              <w:t>Suggested Coursework</w:t>
            </w:r>
          </w:p>
        </w:tc>
        <w:tc>
          <w:tcPr>
            <w:tcW w:w="3420" w:type="dxa"/>
            <w:shd w:val="clear" w:color="auto" w:fill="595959" w:themeFill="text1" w:themeFillTint="A6"/>
          </w:tcPr>
          <w:p w14:paraId="0435FCB3" w14:textId="77777777" w:rsidR="007A4EF1" w:rsidRPr="00E15B88" w:rsidRDefault="007A4EF1" w:rsidP="007A4EF1">
            <w:pPr>
              <w:cnfStyle w:val="100000000000" w:firstRow="1" w:lastRow="0" w:firstColumn="0" w:lastColumn="0" w:oddVBand="0" w:evenVBand="0" w:oddHBand="0" w:evenHBand="0" w:firstRowFirstColumn="0" w:firstRowLastColumn="0" w:lastRowFirstColumn="0" w:lastRowLastColumn="0"/>
              <w:rPr>
                <w:b w:val="0"/>
                <w:highlight w:val="yellow"/>
              </w:rPr>
            </w:pPr>
            <w:r w:rsidRPr="00E15B88">
              <w:rPr>
                <w:b w:val="0"/>
              </w:rPr>
              <w:t>Consultations</w:t>
            </w:r>
          </w:p>
        </w:tc>
        <w:tc>
          <w:tcPr>
            <w:tcW w:w="2430" w:type="dxa"/>
            <w:shd w:val="clear" w:color="auto" w:fill="595959" w:themeFill="text1" w:themeFillTint="A6"/>
          </w:tcPr>
          <w:p w14:paraId="262C2097" w14:textId="77777777" w:rsidR="007A4EF1" w:rsidRPr="00E15B88" w:rsidRDefault="007A4EF1" w:rsidP="007A4EF1">
            <w:pPr>
              <w:cnfStyle w:val="100000000000" w:firstRow="1" w:lastRow="0" w:firstColumn="0" w:lastColumn="0" w:oddVBand="0" w:evenVBand="0" w:oddHBand="0" w:evenHBand="0" w:firstRowFirstColumn="0" w:firstRowLastColumn="0" w:lastRowFirstColumn="0" w:lastRowLastColumn="0"/>
              <w:rPr>
                <w:b w:val="0"/>
                <w:highlight w:val="yellow"/>
              </w:rPr>
            </w:pPr>
            <w:r w:rsidRPr="00E15B88">
              <w:rPr>
                <w:b w:val="0"/>
              </w:rPr>
              <w:t>Other</w:t>
            </w:r>
          </w:p>
        </w:tc>
      </w:tr>
      <w:tr w:rsidR="007A4EF1" w14:paraId="593D90AB" w14:textId="77777777" w:rsidTr="007A4EF1">
        <w:trPr>
          <w:cnfStyle w:val="000000100000" w:firstRow="0" w:lastRow="0" w:firstColumn="0" w:lastColumn="0" w:oddVBand="0" w:evenVBand="0" w:oddHBand="1" w:evenHBand="0" w:firstRowFirstColumn="0" w:firstRowLastColumn="0" w:lastRowFirstColumn="0" w:lastRowLastColumn="0"/>
          <w:trHeight w:val="1949"/>
        </w:trPr>
        <w:tc>
          <w:tcPr>
            <w:cnfStyle w:val="001000000000" w:firstRow="0" w:lastRow="0" w:firstColumn="1" w:lastColumn="0" w:oddVBand="0" w:evenVBand="0" w:oddHBand="0" w:evenHBand="0" w:firstRowFirstColumn="0" w:firstRowLastColumn="0" w:lastRowFirstColumn="0" w:lastRowLastColumn="0"/>
            <w:tcW w:w="1367" w:type="dxa"/>
            <w:shd w:val="clear" w:color="auto" w:fill="595959" w:themeFill="text1" w:themeFillTint="A6"/>
          </w:tcPr>
          <w:p w14:paraId="270D149B" w14:textId="77777777" w:rsidR="007A4EF1" w:rsidRDefault="007A4EF1" w:rsidP="007A4EF1">
            <w:pPr>
              <w:jc w:val="center"/>
            </w:pPr>
            <w:r>
              <w:t>Fall 1</w:t>
            </w:r>
          </w:p>
        </w:tc>
        <w:tc>
          <w:tcPr>
            <w:tcW w:w="2943" w:type="dxa"/>
            <w:shd w:val="clear" w:color="auto" w:fill="D9D9D9" w:themeFill="background1" w:themeFillShade="D9"/>
          </w:tcPr>
          <w:p w14:paraId="3BDC463E"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Historical Methods</w:t>
            </w:r>
          </w:p>
          <w:p w14:paraId="0C7F7A64"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Two additional courses selected in consultation with Faculty Advisor and Academic Advisor</w:t>
            </w:r>
          </w:p>
          <w:p w14:paraId="1186F4D8" w14:textId="77777777" w:rsidR="007A4EF1" w:rsidRPr="0033768C" w:rsidRDefault="007A4EF1" w:rsidP="007A4EF1">
            <w:pPr>
              <w:cnfStyle w:val="000000100000" w:firstRow="0" w:lastRow="0" w:firstColumn="0" w:lastColumn="0" w:oddVBand="0" w:evenVBand="0" w:oddHBand="1" w:evenHBand="0" w:firstRowFirstColumn="0" w:firstRowLastColumn="0" w:lastRowFirstColumn="0" w:lastRowLastColumn="0"/>
              <w:rPr>
                <w:i/>
              </w:rPr>
            </w:pPr>
          </w:p>
        </w:tc>
        <w:tc>
          <w:tcPr>
            <w:tcW w:w="3420" w:type="dxa"/>
            <w:shd w:val="clear" w:color="auto" w:fill="D9D9D9" w:themeFill="background1" w:themeFillShade="D9"/>
          </w:tcPr>
          <w:p w14:paraId="016BC3E3"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Academic Advisor</w:t>
            </w:r>
          </w:p>
          <w:p w14:paraId="1E467E89"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Draft Program of Study</w:t>
            </w:r>
          </w:p>
          <w:p w14:paraId="1171018D"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Decide on Principal and Complementary Fields</w:t>
            </w:r>
          </w:p>
          <w:p w14:paraId="37552A8B"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Determine committee members</w:t>
            </w:r>
          </w:p>
          <w:p w14:paraId="594DEE0C"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Plan out in which classes to write papers for MA requirement</w:t>
            </w:r>
          </w:p>
        </w:tc>
        <w:tc>
          <w:tcPr>
            <w:tcW w:w="2430" w:type="dxa"/>
            <w:shd w:val="clear" w:color="auto" w:fill="D9D9D9" w:themeFill="background1" w:themeFillShade="D9"/>
          </w:tcPr>
          <w:p w14:paraId="1DB238E6"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r>
      <w:tr w:rsidR="007A4EF1" w14:paraId="0925D496" w14:textId="77777777" w:rsidTr="007A4EF1">
        <w:trPr>
          <w:trHeight w:val="1719"/>
        </w:trPr>
        <w:tc>
          <w:tcPr>
            <w:cnfStyle w:val="001000000000" w:firstRow="0" w:lastRow="0" w:firstColumn="1" w:lastColumn="0" w:oddVBand="0" w:evenVBand="0" w:oddHBand="0" w:evenHBand="0" w:firstRowFirstColumn="0" w:firstRowLastColumn="0" w:lastRowFirstColumn="0" w:lastRowLastColumn="0"/>
            <w:tcW w:w="1367" w:type="dxa"/>
            <w:shd w:val="clear" w:color="auto" w:fill="595959" w:themeFill="text1" w:themeFillTint="A6"/>
          </w:tcPr>
          <w:p w14:paraId="29E3C40B" w14:textId="77777777" w:rsidR="007A4EF1" w:rsidRDefault="007A4EF1" w:rsidP="007A4EF1">
            <w:pPr>
              <w:jc w:val="center"/>
            </w:pPr>
            <w:r>
              <w:t>Spring 1</w:t>
            </w:r>
          </w:p>
        </w:tc>
        <w:tc>
          <w:tcPr>
            <w:tcW w:w="2943" w:type="dxa"/>
            <w:shd w:val="clear" w:color="auto" w:fill="EDEDED"/>
          </w:tcPr>
          <w:p w14:paraId="21E49E42"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Principal Course*</w:t>
            </w:r>
          </w:p>
          <w:p w14:paraId="5A980FA9"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Principal Course*</w:t>
            </w:r>
          </w:p>
          <w:p w14:paraId="169D9D64"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Complementary Course*</w:t>
            </w:r>
          </w:p>
          <w:p w14:paraId="37ABB462"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 xml:space="preserve">Language (if needed) </w:t>
            </w:r>
          </w:p>
          <w:p w14:paraId="5133F023"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p w14:paraId="50905511"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p w14:paraId="4C1C4BA9" w14:textId="77777777" w:rsidR="007A4EF1" w:rsidRPr="0033768C" w:rsidRDefault="007A4EF1" w:rsidP="007A4EF1">
            <w:pPr>
              <w:cnfStyle w:val="000000000000" w:firstRow="0" w:lastRow="0" w:firstColumn="0" w:lastColumn="0" w:oddVBand="0" w:evenVBand="0" w:oddHBand="0" w:evenHBand="0" w:firstRowFirstColumn="0" w:firstRowLastColumn="0" w:lastRowFirstColumn="0" w:lastRowLastColumn="0"/>
              <w:rPr>
                <w:i/>
              </w:rPr>
            </w:pPr>
            <w:r w:rsidRPr="0033768C">
              <w:rPr>
                <w:i/>
              </w:rPr>
              <w:t>(thesis hours optional)</w:t>
            </w:r>
          </w:p>
        </w:tc>
        <w:tc>
          <w:tcPr>
            <w:tcW w:w="3420" w:type="dxa"/>
            <w:shd w:val="clear" w:color="auto" w:fill="EDEDED"/>
          </w:tcPr>
          <w:p w14:paraId="748F6E1B"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Faculty Advisor and Academic Advisor</w:t>
            </w:r>
          </w:p>
          <w:p w14:paraId="3D7FE83C"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Update Program of Study</w:t>
            </w:r>
          </w:p>
          <w:p w14:paraId="6EFD2B52"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Obtain approval for language req.</w:t>
            </w:r>
          </w:p>
          <w:p w14:paraId="0173EDB7"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Secure Advisory Committee</w:t>
            </w:r>
          </w:p>
          <w:p w14:paraId="577341F2"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Complete at least one of the MA papers by end of term</w:t>
            </w:r>
          </w:p>
        </w:tc>
        <w:tc>
          <w:tcPr>
            <w:tcW w:w="2430" w:type="dxa"/>
            <w:shd w:val="clear" w:color="auto" w:fill="EDEDED"/>
          </w:tcPr>
          <w:p w14:paraId="7BB5D128"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r>
      <w:tr w:rsidR="007A4EF1" w14:paraId="4E330E92" w14:textId="77777777" w:rsidTr="007A4EF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67" w:type="dxa"/>
            <w:shd w:val="clear" w:color="auto" w:fill="595959" w:themeFill="text1" w:themeFillTint="A6"/>
          </w:tcPr>
          <w:p w14:paraId="0B592515" w14:textId="77777777" w:rsidR="007A4EF1" w:rsidRDefault="007A4EF1" w:rsidP="007A4EF1">
            <w:pPr>
              <w:jc w:val="center"/>
            </w:pPr>
            <w:r>
              <w:t>Summer</w:t>
            </w:r>
          </w:p>
        </w:tc>
        <w:tc>
          <w:tcPr>
            <w:tcW w:w="2943" w:type="dxa"/>
            <w:shd w:val="clear" w:color="auto" w:fill="D9D9D9" w:themeFill="background1" w:themeFillShade="D9"/>
          </w:tcPr>
          <w:p w14:paraId="75F05F02"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c>
          <w:tcPr>
            <w:tcW w:w="3420" w:type="dxa"/>
            <w:shd w:val="clear" w:color="auto" w:fill="D9D9D9" w:themeFill="background1" w:themeFillShade="D9"/>
          </w:tcPr>
          <w:p w14:paraId="2179BB67" w14:textId="77777777" w:rsidR="007A4EF1" w:rsidRPr="007056FF"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Academic Advisor as needed</w:t>
            </w:r>
          </w:p>
        </w:tc>
        <w:tc>
          <w:tcPr>
            <w:tcW w:w="2430" w:type="dxa"/>
            <w:shd w:val="clear" w:color="auto" w:fill="D9D9D9" w:themeFill="background1" w:themeFillShade="D9"/>
          </w:tcPr>
          <w:p w14:paraId="561712A4" w14:textId="77777777" w:rsidR="007A4EF1" w:rsidRPr="007056FF" w:rsidRDefault="007A4EF1" w:rsidP="007A4EF1">
            <w:pPr>
              <w:cnfStyle w:val="000000100000" w:firstRow="0" w:lastRow="0" w:firstColumn="0" w:lastColumn="0" w:oddVBand="0" w:evenVBand="0" w:oddHBand="1" w:evenHBand="0" w:firstRowFirstColumn="0" w:firstRowLastColumn="0" w:lastRowFirstColumn="0" w:lastRowLastColumn="0"/>
            </w:pPr>
          </w:p>
        </w:tc>
      </w:tr>
      <w:tr w:rsidR="007A4EF1" w14:paraId="27981DCD" w14:textId="77777777" w:rsidTr="007A4EF1">
        <w:trPr>
          <w:trHeight w:val="1332"/>
        </w:trPr>
        <w:tc>
          <w:tcPr>
            <w:cnfStyle w:val="001000000000" w:firstRow="0" w:lastRow="0" w:firstColumn="1" w:lastColumn="0" w:oddVBand="0" w:evenVBand="0" w:oddHBand="0" w:evenHBand="0" w:firstRowFirstColumn="0" w:firstRowLastColumn="0" w:lastRowFirstColumn="0" w:lastRowLastColumn="0"/>
            <w:tcW w:w="1367" w:type="dxa"/>
            <w:shd w:val="clear" w:color="auto" w:fill="595959" w:themeFill="text1" w:themeFillTint="A6"/>
          </w:tcPr>
          <w:p w14:paraId="17C2CD96" w14:textId="77777777" w:rsidR="007A4EF1" w:rsidRDefault="007A4EF1" w:rsidP="007A4EF1">
            <w:pPr>
              <w:jc w:val="center"/>
            </w:pPr>
            <w:r>
              <w:t>Fall 2</w:t>
            </w:r>
          </w:p>
        </w:tc>
        <w:tc>
          <w:tcPr>
            <w:tcW w:w="2943" w:type="dxa"/>
            <w:shd w:val="clear" w:color="auto" w:fill="EDEDED"/>
          </w:tcPr>
          <w:p w14:paraId="27559F1A"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Principal Course*</w:t>
            </w:r>
          </w:p>
          <w:p w14:paraId="1AC57759"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Complementary Course*</w:t>
            </w:r>
          </w:p>
          <w:p w14:paraId="24804F13"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p w14:paraId="69665927"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c>
          <w:tcPr>
            <w:tcW w:w="3420" w:type="dxa"/>
            <w:shd w:val="clear" w:color="auto" w:fill="EDEDED"/>
          </w:tcPr>
          <w:p w14:paraId="1677116D"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Faculty Advisor and Academic Advisor</w:t>
            </w:r>
          </w:p>
          <w:p w14:paraId="70E4376B" w14:textId="77777777" w:rsidR="007A4EF1" w:rsidRDefault="007A4EF1" w:rsidP="007A4EF1">
            <w:pPr>
              <w:pStyle w:val="ListParagraph"/>
              <w:numPr>
                <w:ilvl w:val="0"/>
                <w:numId w:val="19"/>
              </w:numPr>
              <w:ind w:left="360"/>
              <w:cnfStyle w:val="000000000000" w:firstRow="0" w:lastRow="0" w:firstColumn="0" w:lastColumn="0" w:oddVBand="0" w:evenVBand="0" w:oddHBand="0" w:evenHBand="0" w:firstRowFirstColumn="0" w:firstRowLastColumn="0" w:lastRowFirstColumn="0" w:lastRowLastColumn="0"/>
            </w:pPr>
            <w:r>
              <w:t xml:space="preserve">Finalize Program of Study </w:t>
            </w:r>
          </w:p>
          <w:p w14:paraId="7E2F063E" w14:textId="77777777" w:rsidR="007A4EF1" w:rsidRDefault="007A4EF1" w:rsidP="007A4EF1">
            <w:pPr>
              <w:pStyle w:val="ListParagraph"/>
              <w:numPr>
                <w:ilvl w:val="0"/>
                <w:numId w:val="19"/>
              </w:numPr>
              <w:ind w:left="360"/>
              <w:cnfStyle w:val="000000000000" w:firstRow="0" w:lastRow="0" w:firstColumn="0" w:lastColumn="0" w:oddVBand="0" w:evenVBand="0" w:oddHBand="0" w:evenHBand="0" w:firstRowFirstColumn="0" w:firstRowLastColumn="0" w:lastRowFirstColumn="0" w:lastRowLastColumn="0"/>
            </w:pPr>
            <w:r>
              <w:t>Complete second MA paper and discuss with committee</w:t>
            </w:r>
          </w:p>
          <w:p w14:paraId="6D0F7AD2"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c>
          <w:tcPr>
            <w:tcW w:w="2430" w:type="dxa"/>
            <w:shd w:val="clear" w:color="auto" w:fill="EDEDED"/>
          </w:tcPr>
          <w:p w14:paraId="05E7C5B3"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r>
      <w:tr w:rsidR="007A4EF1" w14:paraId="75271BC6" w14:textId="77777777" w:rsidTr="007A4EF1">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367" w:type="dxa"/>
            <w:shd w:val="clear" w:color="auto" w:fill="595959" w:themeFill="text1" w:themeFillTint="A6"/>
          </w:tcPr>
          <w:p w14:paraId="11BBF6AD" w14:textId="77777777" w:rsidR="007A4EF1" w:rsidRDefault="007A4EF1" w:rsidP="007A4EF1">
            <w:pPr>
              <w:jc w:val="center"/>
            </w:pPr>
            <w:r>
              <w:t>Spring 2</w:t>
            </w:r>
          </w:p>
        </w:tc>
        <w:tc>
          <w:tcPr>
            <w:tcW w:w="2943" w:type="dxa"/>
            <w:shd w:val="clear" w:color="auto" w:fill="D9D9D9" w:themeFill="background1" w:themeFillShade="D9"/>
          </w:tcPr>
          <w:p w14:paraId="72F2FCF9"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 xml:space="preserve">Final courses* </w:t>
            </w:r>
          </w:p>
          <w:p w14:paraId="6EDFCA26"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c>
          <w:tcPr>
            <w:tcW w:w="3420" w:type="dxa"/>
            <w:shd w:val="clear" w:color="auto" w:fill="D9D9D9" w:themeFill="background1" w:themeFillShade="D9"/>
          </w:tcPr>
          <w:p w14:paraId="1A5B1103"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Academic Advisor</w:t>
            </w:r>
          </w:p>
          <w:p w14:paraId="32A867A6" w14:textId="77777777" w:rsidR="007A4EF1" w:rsidRDefault="007A4EF1" w:rsidP="007A4EF1">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Submit both papers to committee by the beginning of the seventh week of the semester</w:t>
            </w:r>
          </w:p>
        </w:tc>
        <w:tc>
          <w:tcPr>
            <w:tcW w:w="2430" w:type="dxa"/>
            <w:shd w:val="clear" w:color="auto" w:fill="D9D9D9" w:themeFill="background1" w:themeFillShade="D9"/>
          </w:tcPr>
          <w:p w14:paraId="019D10B1"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Graduation check</w:t>
            </w:r>
          </w:p>
          <w:p w14:paraId="0196116C"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r>
    </w:tbl>
    <w:p w14:paraId="50E4E0CF" w14:textId="77777777" w:rsidR="007A4EF1" w:rsidRPr="00811449" w:rsidRDefault="007A4EF1" w:rsidP="007A4EF1">
      <w:pPr>
        <w:rPr>
          <w:i/>
          <w:color w:val="000000" w:themeColor="text1"/>
          <w:sz w:val="20"/>
          <w:szCs w:val="20"/>
        </w:rPr>
      </w:pPr>
      <w:r>
        <w:rPr>
          <w:color w:val="000000" w:themeColor="text1"/>
        </w:rPr>
        <w:t>*</w:t>
      </w:r>
      <w:r>
        <w:rPr>
          <w:i/>
          <w:color w:val="000000" w:themeColor="text1"/>
          <w:sz w:val="20"/>
          <w:szCs w:val="20"/>
        </w:rPr>
        <w:t xml:space="preserve">Selection of </w:t>
      </w:r>
      <w:r w:rsidRPr="00811449">
        <w:rPr>
          <w:i/>
          <w:color w:val="000000" w:themeColor="text1"/>
          <w:sz w:val="20"/>
          <w:szCs w:val="20"/>
        </w:rPr>
        <w:t>courses will depend on course offerings each semester</w:t>
      </w:r>
      <w:r>
        <w:rPr>
          <w:i/>
          <w:color w:val="000000" w:themeColor="text1"/>
          <w:sz w:val="20"/>
          <w:szCs w:val="20"/>
        </w:rPr>
        <w:t>.</w:t>
      </w:r>
    </w:p>
    <w:p w14:paraId="0EE70CDB" w14:textId="77777777" w:rsidR="007A4EF1" w:rsidRDefault="007A4EF1" w:rsidP="007A4EF1"/>
    <w:p w14:paraId="2B7959E6" w14:textId="77777777" w:rsidR="007A4EF1" w:rsidRDefault="007A4EF1" w:rsidP="007A4EF1"/>
    <w:p w14:paraId="1FC753F4" w14:textId="77777777" w:rsidR="007A4EF1" w:rsidRDefault="007A4EF1" w:rsidP="007A4EF1"/>
    <w:p w14:paraId="5845C7FF" w14:textId="77777777" w:rsidR="007A4EF1" w:rsidRDefault="007A4EF1" w:rsidP="007A4EF1"/>
    <w:p w14:paraId="5D6CA13B" w14:textId="77777777" w:rsidR="007A4EF1" w:rsidRDefault="007A4EF1" w:rsidP="007A4EF1"/>
    <w:p w14:paraId="2BBE6159" w14:textId="77777777" w:rsidR="007A4EF1" w:rsidRPr="001E6D6D" w:rsidRDefault="007A4EF1" w:rsidP="007A4EF1">
      <w:pPr>
        <w:jc w:val="center"/>
        <w:rPr>
          <w:b/>
          <w:sz w:val="28"/>
          <w:szCs w:val="28"/>
        </w:rPr>
      </w:pPr>
      <w:r w:rsidRPr="001E6D6D">
        <w:rPr>
          <w:b/>
          <w:sz w:val="28"/>
          <w:szCs w:val="28"/>
        </w:rPr>
        <w:lastRenderedPageBreak/>
        <w:t>Department of History</w:t>
      </w:r>
    </w:p>
    <w:p w14:paraId="41A95D49" w14:textId="2B3E3EF2" w:rsidR="007A4EF1" w:rsidRPr="001E6D6D" w:rsidRDefault="007A4EF1" w:rsidP="007A4EF1">
      <w:pPr>
        <w:jc w:val="center"/>
        <w:rPr>
          <w:b/>
          <w:sz w:val="28"/>
          <w:szCs w:val="28"/>
        </w:rPr>
      </w:pPr>
      <w:r w:rsidRPr="001E6D6D">
        <w:rPr>
          <w:b/>
          <w:sz w:val="28"/>
          <w:szCs w:val="28"/>
        </w:rPr>
        <w:t>Timeline to Degree for</w:t>
      </w:r>
      <w:r>
        <w:rPr>
          <w:b/>
          <w:sz w:val="28"/>
          <w:szCs w:val="28"/>
        </w:rPr>
        <w:t xml:space="preserve"> Ph</w:t>
      </w:r>
      <w:r w:rsidR="00656118">
        <w:rPr>
          <w:b/>
          <w:sz w:val="28"/>
          <w:szCs w:val="28"/>
        </w:rPr>
        <w:t>D</w:t>
      </w:r>
    </w:p>
    <w:tbl>
      <w:tblPr>
        <w:tblStyle w:val="MediumGrid3"/>
        <w:tblpPr w:leftFromText="180" w:rightFromText="180" w:vertAnchor="page" w:horzAnchor="margin" w:tblpXSpec="center" w:tblpY="3001"/>
        <w:tblW w:w="10250" w:type="dxa"/>
        <w:tblCellMar>
          <w:top w:w="29" w:type="dxa"/>
          <w:left w:w="86" w:type="dxa"/>
          <w:bottom w:w="29" w:type="dxa"/>
          <w:right w:w="86" w:type="dxa"/>
        </w:tblCellMar>
        <w:tblLook w:val="04A0" w:firstRow="1" w:lastRow="0" w:firstColumn="1" w:lastColumn="0" w:noHBand="0" w:noVBand="1"/>
      </w:tblPr>
      <w:tblGrid>
        <w:gridCol w:w="447"/>
        <w:gridCol w:w="1309"/>
        <w:gridCol w:w="2920"/>
        <w:gridCol w:w="5574"/>
      </w:tblGrid>
      <w:tr w:rsidR="007A4EF1" w:rsidRPr="00E15B88" w14:paraId="2E7109AC" w14:textId="77777777" w:rsidTr="007A4EF1">
        <w:trPr>
          <w:cnfStyle w:val="100000000000" w:firstRow="1" w:lastRow="0" w:firstColumn="0" w:lastColumn="0" w:oddVBand="0" w:evenVBand="0" w:oddHBand="0" w:evenHBand="0" w:firstRowFirstColumn="0" w:firstRowLastColumn="0" w:lastRowFirstColumn="0" w:lastRowLastColumn="0"/>
          <w:cantSplit/>
          <w:trHeight w:val="404"/>
        </w:trPr>
        <w:tc>
          <w:tcPr>
            <w:cnfStyle w:val="001000000000" w:firstRow="0" w:lastRow="0" w:firstColumn="1" w:lastColumn="0" w:oddVBand="0" w:evenVBand="0" w:oddHBand="0" w:evenHBand="0" w:firstRowFirstColumn="0" w:firstRowLastColumn="0" w:lastRowFirstColumn="0" w:lastRowLastColumn="0"/>
            <w:tcW w:w="447" w:type="dxa"/>
            <w:shd w:val="clear" w:color="auto" w:fill="595959" w:themeFill="text1" w:themeFillTint="A6"/>
            <w:textDirection w:val="btLr"/>
          </w:tcPr>
          <w:p w14:paraId="0FBECEE8" w14:textId="77777777" w:rsidR="007A4EF1" w:rsidRPr="00E15B88" w:rsidRDefault="007A4EF1" w:rsidP="007A4EF1">
            <w:pPr>
              <w:ind w:left="113" w:right="113"/>
            </w:pPr>
          </w:p>
        </w:tc>
        <w:tc>
          <w:tcPr>
            <w:tcW w:w="1309" w:type="dxa"/>
            <w:shd w:val="clear" w:color="auto" w:fill="595959" w:themeFill="text1" w:themeFillTint="A6"/>
          </w:tcPr>
          <w:p w14:paraId="2614527B" w14:textId="77777777" w:rsidR="007A4EF1" w:rsidRPr="00E15B88" w:rsidRDefault="007A4EF1" w:rsidP="007A4EF1">
            <w:pPr>
              <w:cnfStyle w:val="100000000000" w:firstRow="1" w:lastRow="0" w:firstColumn="0" w:lastColumn="0" w:oddVBand="0" w:evenVBand="0" w:oddHBand="0" w:evenHBand="0" w:firstRowFirstColumn="0" w:firstRowLastColumn="0" w:lastRowFirstColumn="0" w:lastRowLastColumn="0"/>
              <w:rPr>
                <w:b w:val="0"/>
              </w:rPr>
            </w:pPr>
            <w:r w:rsidRPr="00E15B88">
              <w:rPr>
                <w:b w:val="0"/>
              </w:rPr>
              <w:t>Semester</w:t>
            </w:r>
          </w:p>
        </w:tc>
        <w:tc>
          <w:tcPr>
            <w:tcW w:w="2920" w:type="dxa"/>
            <w:shd w:val="clear" w:color="auto" w:fill="595959" w:themeFill="text1" w:themeFillTint="A6"/>
          </w:tcPr>
          <w:p w14:paraId="74AD0C00" w14:textId="77777777" w:rsidR="007A4EF1" w:rsidRPr="00E15B88" w:rsidRDefault="007A4EF1" w:rsidP="007A4EF1">
            <w:pPr>
              <w:cnfStyle w:val="100000000000" w:firstRow="1" w:lastRow="0" w:firstColumn="0" w:lastColumn="0" w:oddVBand="0" w:evenVBand="0" w:oddHBand="0" w:evenHBand="0" w:firstRowFirstColumn="0" w:firstRowLastColumn="0" w:lastRowFirstColumn="0" w:lastRowLastColumn="0"/>
              <w:rPr>
                <w:b w:val="0"/>
              </w:rPr>
            </w:pPr>
            <w:r w:rsidRPr="00E15B88">
              <w:rPr>
                <w:b w:val="0"/>
              </w:rPr>
              <w:t>Suggested Coursework</w:t>
            </w:r>
          </w:p>
        </w:tc>
        <w:tc>
          <w:tcPr>
            <w:tcW w:w="5574" w:type="dxa"/>
            <w:shd w:val="clear" w:color="auto" w:fill="595959" w:themeFill="text1" w:themeFillTint="A6"/>
          </w:tcPr>
          <w:p w14:paraId="2DB25B9B" w14:textId="77777777" w:rsidR="007A4EF1" w:rsidRPr="00E15B88" w:rsidRDefault="007A4EF1" w:rsidP="007A4EF1">
            <w:pPr>
              <w:cnfStyle w:val="100000000000" w:firstRow="1" w:lastRow="0" w:firstColumn="0" w:lastColumn="0" w:oddVBand="0" w:evenVBand="0" w:oddHBand="0" w:evenHBand="0" w:firstRowFirstColumn="0" w:firstRowLastColumn="0" w:lastRowFirstColumn="0" w:lastRowLastColumn="0"/>
              <w:rPr>
                <w:b w:val="0"/>
                <w:highlight w:val="yellow"/>
              </w:rPr>
            </w:pPr>
            <w:r>
              <w:rPr>
                <w:b w:val="0"/>
              </w:rPr>
              <w:t xml:space="preserve">Committee </w:t>
            </w:r>
            <w:r w:rsidRPr="00E15B88">
              <w:rPr>
                <w:b w:val="0"/>
              </w:rPr>
              <w:t>Consultations</w:t>
            </w:r>
          </w:p>
        </w:tc>
      </w:tr>
      <w:tr w:rsidR="007A4EF1" w14:paraId="326688DA" w14:textId="77777777" w:rsidTr="007A4EF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47" w:type="dxa"/>
            <w:vMerge w:val="restart"/>
            <w:shd w:val="clear" w:color="auto" w:fill="595959" w:themeFill="text1" w:themeFillTint="A6"/>
            <w:textDirection w:val="btLr"/>
          </w:tcPr>
          <w:p w14:paraId="418CE673" w14:textId="77777777" w:rsidR="007A4EF1" w:rsidRDefault="007A4EF1" w:rsidP="007A4EF1">
            <w:pPr>
              <w:ind w:left="113" w:right="113"/>
              <w:jc w:val="center"/>
            </w:pPr>
            <w:r>
              <w:t>YEAR 1</w:t>
            </w:r>
          </w:p>
        </w:tc>
        <w:tc>
          <w:tcPr>
            <w:tcW w:w="1309" w:type="dxa"/>
            <w:shd w:val="clear" w:color="auto" w:fill="595959" w:themeFill="text1" w:themeFillTint="A6"/>
          </w:tcPr>
          <w:p w14:paraId="557190E2" w14:textId="77777777" w:rsidR="007A4EF1" w:rsidRPr="00D81995" w:rsidRDefault="007A4EF1" w:rsidP="007A4EF1">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4"/>
                <w:szCs w:val="4"/>
              </w:rPr>
            </w:pPr>
          </w:p>
          <w:p w14:paraId="00D01668" w14:textId="77777777" w:rsidR="007A4EF1" w:rsidRPr="00D81995" w:rsidRDefault="007A4EF1" w:rsidP="007A4EF1">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Fall</w:t>
            </w:r>
          </w:p>
        </w:tc>
        <w:tc>
          <w:tcPr>
            <w:tcW w:w="2920" w:type="dxa"/>
            <w:shd w:val="clear" w:color="auto" w:fill="D9D9D9" w:themeFill="background1" w:themeFillShade="D9"/>
          </w:tcPr>
          <w:p w14:paraId="49F84143" w14:textId="77777777" w:rsidR="007A4EF1" w:rsidRPr="00726BD9" w:rsidRDefault="007A4EF1" w:rsidP="007A4EF1">
            <w:pPr>
              <w:cnfStyle w:val="000000100000" w:firstRow="0" w:lastRow="0" w:firstColumn="0" w:lastColumn="0" w:oddVBand="0" w:evenVBand="0" w:oddHBand="1" w:evenHBand="0" w:firstRowFirstColumn="0" w:firstRowLastColumn="0" w:lastRowFirstColumn="0" w:lastRowLastColumn="0"/>
              <w:rPr>
                <w:sz w:val="4"/>
                <w:szCs w:val="4"/>
              </w:rPr>
            </w:pPr>
          </w:p>
          <w:p w14:paraId="53EC8AFF"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Historical Methods</w:t>
            </w:r>
          </w:p>
          <w:p w14:paraId="349D2DE8"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Major/Minor Course*</w:t>
            </w:r>
          </w:p>
          <w:p w14:paraId="0CF6EBE2"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Major/Minor Course*</w:t>
            </w:r>
          </w:p>
          <w:p w14:paraId="77C40554" w14:textId="77777777" w:rsidR="007A4EF1" w:rsidRPr="00726BD9" w:rsidRDefault="007A4EF1" w:rsidP="007A4EF1">
            <w:pPr>
              <w:cnfStyle w:val="000000100000" w:firstRow="0" w:lastRow="0" w:firstColumn="0" w:lastColumn="0" w:oddVBand="0" w:evenVBand="0" w:oddHBand="1" w:evenHBand="0" w:firstRowFirstColumn="0" w:firstRowLastColumn="0" w:lastRowFirstColumn="0" w:lastRowLastColumn="0"/>
            </w:pPr>
          </w:p>
        </w:tc>
        <w:tc>
          <w:tcPr>
            <w:tcW w:w="5574" w:type="dxa"/>
            <w:shd w:val="clear" w:color="auto" w:fill="D9D9D9" w:themeFill="background1" w:themeFillShade="D9"/>
          </w:tcPr>
          <w:p w14:paraId="360D6B9D" w14:textId="77777777" w:rsidR="007A4EF1" w:rsidRPr="00726BD9" w:rsidRDefault="007A4EF1" w:rsidP="007A4EF1">
            <w:pPr>
              <w:cnfStyle w:val="000000100000" w:firstRow="0" w:lastRow="0" w:firstColumn="0" w:lastColumn="0" w:oddVBand="0" w:evenVBand="0" w:oddHBand="1" w:evenHBand="0" w:firstRowFirstColumn="0" w:firstRowLastColumn="0" w:lastRowFirstColumn="0" w:lastRowLastColumn="0"/>
              <w:rPr>
                <w:sz w:val="4"/>
                <w:szCs w:val="4"/>
              </w:rPr>
            </w:pPr>
          </w:p>
          <w:p w14:paraId="3BE648DE"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Academic Advisor</w:t>
            </w:r>
          </w:p>
          <w:p w14:paraId="0C863688"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Draft Program of Study</w:t>
            </w:r>
          </w:p>
          <w:p w14:paraId="13E6B6A2" w14:textId="77777777" w:rsidR="007A4EF1" w:rsidRDefault="007A4EF1" w:rsidP="007A4EF1">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pPr>
            <w:r>
              <w:t>Determine language requirements</w:t>
            </w:r>
          </w:p>
          <w:p w14:paraId="14F9134F" w14:textId="77777777" w:rsidR="007A4EF1" w:rsidRPr="00726BD9" w:rsidRDefault="007A4EF1" w:rsidP="007A4EF1">
            <w:pPr>
              <w:cnfStyle w:val="000000100000" w:firstRow="0" w:lastRow="0" w:firstColumn="0" w:lastColumn="0" w:oddVBand="0" w:evenVBand="0" w:oddHBand="1" w:evenHBand="0" w:firstRowFirstColumn="0" w:firstRowLastColumn="0" w:lastRowFirstColumn="0" w:lastRowLastColumn="0"/>
              <w:rPr>
                <w:sz w:val="6"/>
                <w:szCs w:val="6"/>
              </w:rPr>
            </w:pPr>
          </w:p>
        </w:tc>
      </w:tr>
      <w:tr w:rsidR="007A4EF1" w14:paraId="6A17CA96" w14:textId="77777777" w:rsidTr="007A4EF1">
        <w:trPr>
          <w:cantSplit/>
          <w:trHeight w:val="1345"/>
        </w:trPr>
        <w:tc>
          <w:tcPr>
            <w:cnfStyle w:val="001000000000" w:firstRow="0" w:lastRow="0" w:firstColumn="1" w:lastColumn="0" w:oddVBand="0" w:evenVBand="0" w:oddHBand="0" w:evenHBand="0" w:firstRowFirstColumn="0" w:firstRowLastColumn="0" w:lastRowFirstColumn="0" w:lastRowLastColumn="0"/>
            <w:tcW w:w="447" w:type="dxa"/>
            <w:vMerge/>
            <w:shd w:val="clear" w:color="auto" w:fill="595959" w:themeFill="text1" w:themeFillTint="A6"/>
            <w:textDirection w:val="btLr"/>
          </w:tcPr>
          <w:p w14:paraId="229CF428" w14:textId="77777777" w:rsidR="007A4EF1" w:rsidRDefault="007A4EF1" w:rsidP="007A4EF1">
            <w:pPr>
              <w:ind w:left="113" w:right="113"/>
            </w:pPr>
          </w:p>
        </w:tc>
        <w:tc>
          <w:tcPr>
            <w:tcW w:w="1309" w:type="dxa"/>
            <w:shd w:val="clear" w:color="auto" w:fill="595959" w:themeFill="text1" w:themeFillTint="A6"/>
          </w:tcPr>
          <w:p w14:paraId="7A4F57A7" w14:textId="77777777" w:rsidR="007A4EF1" w:rsidRPr="00D81995" w:rsidRDefault="007A4EF1" w:rsidP="007A4EF1">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Spring</w:t>
            </w:r>
          </w:p>
        </w:tc>
        <w:tc>
          <w:tcPr>
            <w:tcW w:w="2920" w:type="dxa"/>
            <w:shd w:val="clear" w:color="auto" w:fill="EDEDED"/>
          </w:tcPr>
          <w:p w14:paraId="50E2998D"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Major/Minor Course*</w:t>
            </w:r>
          </w:p>
          <w:p w14:paraId="2029A80A"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Major/Minor Course*</w:t>
            </w:r>
          </w:p>
          <w:p w14:paraId="79205E19"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Major/Minor Course*</w:t>
            </w:r>
          </w:p>
          <w:p w14:paraId="69C6D672" w14:textId="77777777" w:rsidR="007A4EF1" w:rsidRPr="007C5900" w:rsidRDefault="007A4EF1" w:rsidP="007A4EF1">
            <w:pPr>
              <w:cnfStyle w:val="000000000000" w:firstRow="0" w:lastRow="0" w:firstColumn="0" w:lastColumn="0" w:oddVBand="0" w:evenVBand="0" w:oddHBand="0" w:evenHBand="0" w:firstRowFirstColumn="0" w:firstRowLastColumn="0" w:lastRowFirstColumn="0" w:lastRowLastColumn="0"/>
            </w:pPr>
          </w:p>
        </w:tc>
        <w:tc>
          <w:tcPr>
            <w:tcW w:w="5574" w:type="dxa"/>
            <w:shd w:val="clear" w:color="auto" w:fill="EDEDED"/>
          </w:tcPr>
          <w:p w14:paraId="0C1DCCE0"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Faculty Advisor and Academic Advisor</w:t>
            </w:r>
          </w:p>
          <w:p w14:paraId="6E4971B5"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Update Program of Study</w:t>
            </w:r>
          </w:p>
          <w:p w14:paraId="129C1FC6"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Complete Annual Review</w:t>
            </w:r>
          </w:p>
          <w:p w14:paraId="0A7B9B84"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Complete Language Requirement</w:t>
            </w:r>
          </w:p>
          <w:p w14:paraId="4309CD5A" w14:textId="77777777" w:rsidR="007A4EF1" w:rsidRDefault="007A4EF1" w:rsidP="007A4EF1">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pPr>
            <w:r>
              <w:t>Begin completing portfolio checklist</w:t>
            </w:r>
          </w:p>
        </w:tc>
      </w:tr>
      <w:tr w:rsidR="007A4EF1" w14:paraId="4264E5B8" w14:textId="77777777" w:rsidTr="007A4EF1">
        <w:trPr>
          <w:cnfStyle w:val="000000100000" w:firstRow="0" w:lastRow="0" w:firstColumn="0" w:lastColumn="0" w:oddVBand="0" w:evenVBand="0" w:oddHBand="1" w:evenHBand="0" w:firstRowFirstColumn="0" w:firstRowLastColumn="0" w:lastRowFirstColumn="0" w:lastRowLastColumn="0"/>
          <w:cantSplit/>
          <w:trHeight w:val="566"/>
        </w:trPr>
        <w:tc>
          <w:tcPr>
            <w:cnfStyle w:val="001000000000" w:firstRow="0" w:lastRow="0" w:firstColumn="1" w:lastColumn="0" w:oddVBand="0" w:evenVBand="0" w:oddHBand="0" w:evenHBand="0" w:firstRowFirstColumn="0" w:firstRowLastColumn="0" w:lastRowFirstColumn="0" w:lastRowLastColumn="0"/>
            <w:tcW w:w="447" w:type="dxa"/>
            <w:vMerge/>
            <w:shd w:val="clear" w:color="auto" w:fill="595959" w:themeFill="text1" w:themeFillTint="A6"/>
            <w:textDirection w:val="btLr"/>
          </w:tcPr>
          <w:p w14:paraId="2DC3D4FA" w14:textId="77777777" w:rsidR="007A4EF1" w:rsidRDefault="007A4EF1" w:rsidP="007A4EF1">
            <w:pPr>
              <w:ind w:left="113" w:right="113"/>
            </w:pPr>
          </w:p>
        </w:tc>
        <w:tc>
          <w:tcPr>
            <w:tcW w:w="1309" w:type="dxa"/>
            <w:shd w:val="clear" w:color="auto" w:fill="595959" w:themeFill="text1" w:themeFillTint="A6"/>
          </w:tcPr>
          <w:p w14:paraId="4CCE57A8" w14:textId="77777777" w:rsidR="007A4EF1" w:rsidRDefault="007A4EF1" w:rsidP="007A4EF1">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Summer</w:t>
            </w:r>
          </w:p>
        </w:tc>
        <w:tc>
          <w:tcPr>
            <w:tcW w:w="2920" w:type="dxa"/>
            <w:shd w:val="clear" w:color="auto" w:fill="D9D9D9" w:themeFill="background1" w:themeFillShade="D9"/>
          </w:tcPr>
          <w:p w14:paraId="2305A3E5"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c>
          <w:tcPr>
            <w:tcW w:w="5574" w:type="dxa"/>
            <w:shd w:val="clear" w:color="auto" w:fill="D9D9D9" w:themeFill="background1" w:themeFillShade="D9"/>
          </w:tcPr>
          <w:p w14:paraId="2A6D5632"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Academic Advisor as needed</w:t>
            </w:r>
          </w:p>
          <w:p w14:paraId="3F907303" w14:textId="77777777" w:rsidR="007A4EF1" w:rsidRDefault="007A4EF1" w:rsidP="007A4EF1">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Continue portfolio work</w:t>
            </w:r>
          </w:p>
          <w:p w14:paraId="2399126F" w14:textId="77777777" w:rsidR="007A4EF1" w:rsidRDefault="007A4EF1" w:rsidP="007A4EF1">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Consider presentation and publication options</w:t>
            </w:r>
          </w:p>
        </w:tc>
      </w:tr>
      <w:tr w:rsidR="007A4EF1" w14:paraId="0B4BCF36" w14:textId="77777777" w:rsidTr="007A4EF1">
        <w:trPr>
          <w:cantSplit/>
          <w:trHeight w:val="1102"/>
        </w:trPr>
        <w:tc>
          <w:tcPr>
            <w:cnfStyle w:val="001000000000" w:firstRow="0" w:lastRow="0" w:firstColumn="1" w:lastColumn="0" w:oddVBand="0" w:evenVBand="0" w:oddHBand="0" w:evenHBand="0" w:firstRowFirstColumn="0" w:firstRowLastColumn="0" w:lastRowFirstColumn="0" w:lastRowLastColumn="0"/>
            <w:tcW w:w="447" w:type="dxa"/>
            <w:vMerge w:val="restart"/>
            <w:shd w:val="clear" w:color="auto" w:fill="595959" w:themeFill="text1" w:themeFillTint="A6"/>
            <w:textDirection w:val="btLr"/>
          </w:tcPr>
          <w:p w14:paraId="33CDA2EE" w14:textId="77777777" w:rsidR="007A4EF1" w:rsidRDefault="007A4EF1" w:rsidP="007A4EF1">
            <w:pPr>
              <w:ind w:left="113" w:right="113"/>
              <w:jc w:val="center"/>
            </w:pPr>
            <w:r>
              <w:t>YEAR 2</w:t>
            </w:r>
          </w:p>
        </w:tc>
        <w:tc>
          <w:tcPr>
            <w:tcW w:w="1309" w:type="dxa"/>
            <w:shd w:val="clear" w:color="auto" w:fill="595959" w:themeFill="text1" w:themeFillTint="A6"/>
          </w:tcPr>
          <w:p w14:paraId="72F04B31" w14:textId="77777777" w:rsidR="007A4EF1" w:rsidRPr="00D81995" w:rsidRDefault="007A4EF1" w:rsidP="007A4EF1">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Fall</w:t>
            </w:r>
          </w:p>
        </w:tc>
        <w:tc>
          <w:tcPr>
            <w:tcW w:w="2920" w:type="dxa"/>
            <w:shd w:val="clear" w:color="auto" w:fill="EDEDED"/>
          </w:tcPr>
          <w:p w14:paraId="078182A0"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Major/Minor Course*</w:t>
            </w:r>
          </w:p>
          <w:p w14:paraId="0E7CF64A"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Major/Minor Course*</w:t>
            </w:r>
          </w:p>
          <w:p w14:paraId="6B013744"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Major/Minor Course*</w:t>
            </w:r>
          </w:p>
          <w:p w14:paraId="28B2295C"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c>
          <w:tcPr>
            <w:tcW w:w="5574" w:type="dxa"/>
            <w:shd w:val="clear" w:color="auto" w:fill="EDEDED"/>
          </w:tcPr>
          <w:p w14:paraId="55E9796D"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Faculty Advisor, Advisory Committee, and Academic Advisor</w:t>
            </w:r>
          </w:p>
          <w:p w14:paraId="78E41D9D" w14:textId="77777777" w:rsidR="007A4EF1" w:rsidRDefault="007A4EF1" w:rsidP="007A4EF1">
            <w:pPr>
              <w:pStyle w:val="ListParagraph"/>
              <w:numPr>
                <w:ilvl w:val="0"/>
                <w:numId w:val="19"/>
              </w:numPr>
              <w:ind w:left="360"/>
              <w:cnfStyle w:val="000000000000" w:firstRow="0" w:lastRow="0" w:firstColumn="0" w:lastColumn="0" w:oddVBand="0" w:evenVBand="0" w:oddHBand="0" w:evenHBand="0" w:firstRowFirstColumn="0" w:firstRowLastColumn="0" w:lastRowFirstColumn="0" w:lastRowLastColumn="0"/>
            </w:pPr>
            <w:r>
              <w:t xml:space="preserve">Update Program of Study </w:t>
            </w:r>
          </w:p>
          <w:p w14:paraId="62511A20" w14:textId="77777777" w:rsidR="007A4EF1" w:rsidRDefault="007A4EF1" w:rsidP="007A4EF1">
            <w:pPr>
              <w:pStyle w:val="ListParagraph"/>
              <w:numPr>
                <w:ilvl w:val="0"/>
                <w:numId w:val="19"/>
              </w:numPr>
              <w:ind w:left="360"/>
              <w:cnfStyle w:val="000000000000" w:firstRow="0" w:lastRow="0" w:firstColumn="0" w:lastColumn="0" w:oddVBand="0" w:evenVBand="0" w:oddHBand="0" w:evenHBand="0" w:firstRowFirstColumn="0" w:firstRowLastColumn="0" w:lastRowFirstColumn="0" w:lastRowLastColumn="0"/>
            </w:pPr>
            <w:r>
              <w:t>Continue portfolio work</w:t>
            </w:r>
          </w:p>
          <w:p w14:paraId="5C6434D6" w14:textId="77777777" w:rsidR="007A4EF1" w:rsidRDefault="007A4EF1" w:rsidP="007A4EF1">
            <w:pPr>
              <w:pStyle w:val="ListParagraph"/>
              <w:numPr>
                <w:ilvl w:val="0"/>
                <w:numId w:val="19"/>
              </w:numPr>
              <w:ind w:left="360"/>
              <w:cnfStyle w:val="000000000000" w:firstRow="0" w:lastRow="0" w:firstColumn="0" w:lastColumn="0" w:oddVBand="0" w:evenVBand="0" w:oddHBand="0" w:evenHBand="0" w:firstRowFirstColumn="0" w:firstRowLastColumn="0" w:lastRowFirstColumn="0" w:lastRowLastColumn="0"/>
            </w:pPr>
            <w:r>
              <w:t xml:space="preserve">Consider presentation and publication options  </w:t>
            </w:r>
          </w:p>
        </w:tc>
      </w:tr>
      <w:tr w:rsidR="007A4EF1" w14:paraId="6F28FCD6" w14:textId="77777777" w:rsidTr="007A4EF1">
        <w:trPr>
          <w:cnfStyle w:val="000000100000" w:firstRow="0" w:lastRow="0" w:firstColumn="0" w:lastColumn="0" w:oddVBand="0" w:evenVBand="0" w:oddHBand="1" w:evenHBand="0" w:firstRowFirstColumn="0" w:firstRowLastColumn="0" w:lastRowFirstColumn="0" w:lastRowLastColumn="0"/>
          <w:cantSplit/>
          <w:trHeight w:val="1111"/>
        </w:trPr>
        <w:tc>
          <w:tcPr>
            <w:cnfStyle w:val="001000000000" w:firstRow="0" w:lastRow="0" w:firstColumn="1" w:lastColumn="0" w:oddVBand="0" w:evenVBand="0" w:oddHBand="0" w:evenHBand="0" w:firstRowFirstColumn="0" w:firstRowLastColumn="0" w:lastRowFirstColumn="0" w:lastRowLastColumn="0"/>
            <w:tcW w:w="447" w:type="dxa"/>
            <w:vMerge/>
            <w:shd w:val="clear" w:color="auto" w:fill="595959" w:themeFill="text1" w:themeFillTint="A6"/>
            <w:textDirection w:val="btLr"/>
          </w:tcPr>
          <w:p w14:paraId="7658F972" w14:textId="77777777" w:rsidR="007A4EF1" w:rsidRDefault="007A4EF1" w:rsidP="007A4EF1">
            <w:pPr>
              <w:ind w:left="113" w:right="113"/>
            </w:pPr>
          </w:p>
        </w:tc>
        <w:tc>
          <w:tcPr>
            <w:tcW w:w="1309" w:type="dxa"/>
            <w:shd w:val="clear" w:color="auto" w:fill="595959" w:themeFill="text1" w:themeFillTint="A6"/>
          </w:tcPr>
          <w:p w14:paraId="4E667869" w14:textId="77777777" w:rsidR="007A4EF1" w:rsidRPr="00D81995" w:rsidRDefault="007A4EF1" w:rsidP="007A4EF1">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Spring</w:t>
            </w:r>
          </w:p>
        </w:tc>
        <w:tc>
          <w:tcPr>
            <w:tcW w:w="2920" w:type="dxa"/>
            <w:shd w:val="clear" w:color="auto" w:fill="D9D9D9" w:themeFill="background1" w:themeFillShade="D9"/>
          </w:tcPr>
          <w:p w14:paraId="4C26207F"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Major/Minor Course*</w:t>
            </w:r>
          </w:p>
          <w:p w14:paraId="6DB9857F"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Major/Minor Course*</w:t>
            </w:r>
          </w:p>
          <w:p w14:paraId="01433F6B"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Major/Minor Course*</w:t>
            </w:r>
          </w:p>
          <w:p w14:paraId="0BE49D1A"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c>
          <w:tcPr>
            <w:tcW w:w="5574" w:type="dxa"/>
            <w:shd w:val="clear" w:color="auto" w:fill="D9D9D9" w:themeFill="background1" w:themeFillShade="D9"/>
          </w:tcPr>
          <w:p w14:paraId="5C6BAEE2"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Advisory Committee, and Academic Advisor</w:t>
            </w:r>
          </w:p>
          <w:p w14:paraId="2A210189" w14:textId="77777777" w:rsidR="007A4EF1" w:rsidRDefault="007A4EF1" w:rsidP="007A4EF1">
            <w:pPr>
              <w:pStyle w:val="ListParagraph"/>
              <w:numPr>
                <w:ilvl w:val="0"/>
                <w:numId w:val="20"/>
              </w:numPr>
              <w:ind w:left="720"/>
              <w:cnfStyle w:val="000000100000" w:firstRow="0" w:lastRow="0" w:firstColumn="0" w:lastColumn="0" w:oddVBand="0" w:evenVBand="0" w:oddHBand="1" w:evenHBand="0" w:firstRowFirstColumn="0" w:firstRowLastColumn="0" w:lastRowFirstColumn="0" w:lastRowLastColumn="0"/>
            </w:pPr>
            <w:r>
              <w:t>Complete updated Annual Review</w:t>
            </w:r>
          </w:p>
          <w:p w14:paraId="4F44B671" w14:textId="77777777" w:rsidR="007A4EF1" w:rsidRDefault="007A4EF1" w:rsidP="007A4EF1">
            <w:pPr>
              <w:pStyle w:val="ListParagraph"/>
              <w:numPr>
                <w:ilvl w:val="0"/>
                <w:numId w:val="20"/>
              </w:numPr>
              <w:ind w:left="720"/>
              <w:cnfStyle w:val="000000100000" w:firstRow="0" w:lastRow="0" w:firstColumn="0" w:lastColumn="0" w:oddVBand="0" w:evenVBand="0" w:oddHBand="1" w:evenHBand="0" w:firstRowFirstColumn="0" w:firstRowLastColumn="0" w:lastRowFirstColumn="0" w:lastRowLastColumn="0"/>
            </w:pPr>
            <w:r>
              <w:t>Update Program of Study</w:t>
            </w:r>
          </w:p>
          <w:p w14:paraId="1A17E671" w14:textId="77777777" w:rsidR="007A4EF1" w:rsidRDefault="007A4EF1" w:rsidP="007A4EF1">
            <w:pPr>
              <w:pStyle w:val="ListParagraph"/>
              <w:numPr>
                <w:ilvl w:val="0"/>
                <w:numId w:val="20"/>
              </w:numPr>
              <w:ind w:left="720"/>
              <w:cnfStyle w:val="000000100000" w:firstRow="0" w:lastRow="0" w:firstColumn="0" w:lastColumn="0" w:oddVBand="0" w:evenVBand="0" w:oddHBand="1" w:evenHBand="0" w:firstRowFirstColumn="0" w:firstRowLastColumn="0" w:lastRowFirstColumn="0" w:lastRowLastColumn="0"/>
            </w:pPr>
            <w:r>
              <w:t>Begin finalizing portfolio checklist</w:t>
            </w:r>
          </w:p>
          <w:p w14:paraId="21F04B47" w14:textId="77777777" w:rsidR="007A4EF1" w:rsidRDefault="007A4EF1" w:rsidP="007A4EF1">
            <w:pPr>
              <w:pStyle w:val="ListParagraph"/>
              <w:numPr>
                <w:ilvl w:val="0"/>
                <w:numId w:val="20"/>
              </w:numPr>
              <w:ind w:left="720"/>
              <w:cnfStyle w:val="000000100000" w:firstRow="0" w:lastRow="0" w:firstColumn="0" w:lastColumn="0" w:oddVBand="0" w:evenVBand="0" w:oddHBand="1" w:evenHBand="0" w:firstRowFirstColumn="0" w:firstRowLastColumn="0" w:lastRowFirstColumn="0" w:lastRowLastColumn="0"/>
            </w:pPr>
            <w:r>
              <w:t>Students who plan to complete the portfolio in the first semester of the third year must alert the DGS and the whole committee by the end of the second semester of the second year.</w:t>
            </w:r>
          </w:p>
          <w:p w14:paraId="1A84AE8C" w14:textId="77777777" w:rsidR="007A4EF1" w:rsidRDefault="007A4EF1" w:rsidP="007A4EF1">
            <w:pPr>
              <w:pStyle w:val="ListParagraph"/>
              <w:cnfStyle w:val="000000100000" w:firstRow="0" w:lastRow="0" w:firstColumn="0" w:lastColumn="0" w:oddVBand="0" w:evenVBand="0" w:oddHBand="1" w:evenHBand="0" w:firstRowFirstColumn="0" w:firstRowLastColumn="0" w:lastRowFirstColumn="0" w:lastRowLastColumn="0"/>
            </w:pPr>
          </w:p>
        </w:tc>
      </w:tr>
      <w:tr w:rsidR="007A4EF1" w14:paraId="312DA4DC" w14:textId="77777777" w:rsidTr="007A4EF1">
        <w:trPr>
          <w:cantSplit/>
          <w:trHeight w:val="526"/>
        </w:trPr>
        <w:tc>
          <w:tcPr>
            <w:cnfStyle w:val="001000000000" w:firstRow="0" w:lastRow="0" w:firstColumn="1" w:lastColumn="0" w:oddVBand="0" w:evenVBand="0" w:oddHBand="0" w:evenHBand="0" w:firstRowFirstColumn="0" w:firstRowLastColumn="0" w:lastRowFirstColumn="0" w:lastRowLastColumn="0"/>
            <w:tcW w:w="447" w:type="dxa"/>
            <w:vMerge/>
            <w:shd w:val="clear" w:color="auto" w:fill="595959" w:themeFill="text1" w:themeFillTint="A6"/>
            <w:textDirection w:val="btLr"/>
          </w:tcPr>
          <w:p w14:paraId="12787EA1" w14:textId="77777777" w:rsidR="007A4EF1" w:rsidRDefault="007A4EF1" w:rsidP="007A4EF1">
            <w:pPr>
              <w:ind w:left="113" w:right="113"/>
            </w:pPr>
          </w:p>
        </w:tc>
        <w:tc>
          <w:tcPr>
            <w:tcW w:w="1309" w:type="dxa"/>
            <w:shd w:val="clear" w:color="auto" w:fill="595959" w:themeFill="text1" w:themeFillTint="A6"/>
          </w:tcPr>
          <w:p w14:paraId="339E94B8" w14:textId="77777777" w:rsidR="007A4EF1" w:rsidRDefault="007A4EF1" w:rsidP="007A4EF1">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Summer</w:t>
            </w:r>
          </w:p>
        </w:tc>
        <w:tc>
          <w:tcPr>
            <w:tcW w:w="2920" w:type="dxa"/>
            <w:shd w:val="clear" w:color="auto" w:fill="EDEDED"/>
          </w:tcPr>
          <w:p w14:paraId="65BC3374"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c>
          <w:tcPr>
            <w:tcW w:w="5574" w:type="dxa"/>
            <w:shd w:val="clear" w:color="auto" w:fill="EDEDED"/>
          </w:tcPr>
          <w:p w14:paraId="000ED677"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Faculty Advisor and Academic Advisor as needed</w:t>
            </w:r>
          </w:p>
          <w:p w14:paraId="5446473B" w14:textId="77777777" w:rsidR="007A4EF1" w:rsidRDefault="007A4EF1" w:rsidP="007A4EF1">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Continue portfolio work</w:t>
            </w:r>
          </w:p>
          <w:p w14:paraId="27277E86" w14:textId="77777777" w:rsidR="007A4EF1" w:rsidRDefault="007A4EF1" w:rsidP="007A4EF1">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Preliminary dissertation research</w:t>
            </w:r>
          </w:p>
        </w:tc>
      </w:tr>
    </w:tbl>
    <w:p w14:paraId="196C9E13" w14:textId="77777777" w:rsidR="007A4EF1" w:rsidRDefault="007A4EF1" w:rsidP="007A4EF1">
      <w:pPr>
        <w:jc w:val="center"/>
      </w:pPr>
    </w:p>
    <w:p w14:paraId="76F90F99" w14:textId="77777777" w:rsidR="007A4EF1" w:rsidRDefault="007A4EF1" w:rsidP="007A4EF1">
      <w:pPr>
        <w:jc w:val="center"/>
      </w:pPr>
      <w:r>
        <w:t>Expected time to degree: 5 years</w:t>
      </w:r>
    </w:p>
    <w:p w14:paraId="316C1777" w14:textId="77777777" w:rsidR="007A4EF1" w:rsidRDefault="007A4EF1" w:rsidP="007A4EF1">
      <w:pPr>
        <w:jc w:val="center"/>
        <w:rPr>
          <w:b/>
          <w:sz w:val="28"/>
          <w:szCs w:val="28"/>
        </w:rPr>
      </w:pPr>
    </w:p>
    <w:p w14:paraId="4872DE92" w14:textId="77777777" w:rsidR="007A4EF1" w:rsidRPr="00FE70F7" w:rsidRDefault="007A4EF1" w:rsidP="007A4EF1">
      <w:pPr>
        <w:rPr>
          <w:color w:val="000000" w:themeColor="text1"/>
          <w:sz w:val="20"/>
          <w:szCs w:val="20"/>
        </w:rPr>
      </w:pPr>
      <w:r>
        <w:rPr>
          <w:color w:val="000000" w:themeColor="text1"/>
          <w:sz w:val="20"/>
          <w:szCs w:val="20"/>
        </w:rPr>
        <w:t>*</w:t>
      </w:r>
      <w:r>
        <w:rPr>
          <w:i/>
          <w:color w:val="000000" w:themeColor="text1"/>
          <w:sz w:val="20"/>
          <w:szCs w:val="20"/>
        </w:rPr>
        <w:t xml:space="preserve">Selection of </w:t>
      </w:r>
      <w:r w:rsidRPr="006F28A5">
        <w:rPr>
          <w:i/>
          <w:color w:val="000000" w:themeColor="text1"/>
          <w:sz w:val="20"/>
          <w:szCs w:val="20"/>
        </w:rPr>
        <w:t>courses will depend on course offerings each semester</w:t>
      </w:r>
      <w:r>
        <w:rPr>
          <w:i/>
          <w:color w:val="000000" w:themeColor="text1"/>
          <w:sz w:val="20"/>
          <w:szCs w:val="20"/>
        </w:rPr>
        <w:t>.</w:t>
      </w:r>
    </w:p>
    <w:p w14:paraId="79D1710F" w14:textId="77777777" w:rsidR="007A4EF1" w:rsidRDefault="007A4EF1" w:rsidP="007A4EF1">
      <w:pPr>
        <w:pStyle w:val="Footer"/>
      </w:pPr>
      <w:r w:rsidRPr="00FE70F7">
        <w:rPr>
          <w:color w:val="000000" w:themeColor="text1"/>
          <w:sz w:val="20"/>
          <w:szCs w:val="20"/>
        </w:rPr>
        <w:t xml:space="preserve">** </w:t>
      </w:r>
      <w:r w:rsidRPr="006F28A5">
        <w:rPr>
          <w:i/>
          <w:color w:val="000000" w:themeColor="text1"/>
          <w:sz w:val="20"/>
          <w:szCs w:val="20"/>
        </w:rPr>
        <w:t xml:space="preserve">Options for additional courses:  </w:t>
      </w:r>
      <w:r w:rsidRPr="006F28A5">
        <w:rPr>
          <w:i/>
          <w:sz w:val="20"/>
          <w:szCs w:val="20"/>
        </w:rPr>
        <w:t xml:space="preserve">Language, professional development, major/minor course, </w:t>
      </w:r>
      <w:r>
        <w:rPr>
          <w:i/>
          <w:sz w:val="20"/>
          <w:szCs w:val="20"/>
        </w:rPr>
        <w:t xml:space="preserve">and </w:t>
      </w:r>
      <w:r w:rsidRPr="006F28A5">
        <w:rPr>
          <w:i/>
          <w:sz w:val="20"/>
          <w:szCs w:val="20"/>
        </w:rPr>
        <w:t>D</w:t>
      </w:r>
      <w:r>
        <w:rPr>
          <w:i/>
          <w:sz w:val="20"/>
          <w:szCs w:val="20"/>
        </w:rPr>
        <w:t>irected Individual Study (DIS).</w:t>
      </w:r>
    </w:p>
    <w:p w14:paraId="1180B4ED" w14:textId="77777777" w:rsidR="007A4EF1" w:rsidRDefault="007A4EF1" w:rsidP="007A4EF1">
      <w:pPr>
        <w:rPr>
          <w:b/>
          <w:sz w:val="28"/>
          <w:szCs w:val="28"/>
        </w:rPr>
      </w:pPr>
    </w:p>
    <w:p w14:paraId="0FEA28F4" w14:textId="77777777" w:rsidR="007A4EF1" w:rsidRDefault="007A4EF1" w:rsidP="007A4EF1">
      <w:pPr>
        <w:rPr>
          <w:b/>
          <w:sz w:val="28"/>
          <w:szCs w:val="28"/>
        </w:rPr>
      </w:pPr>
    </w:p>
    <w:tbl>
      <w:tblPr>
        <w:tblStyle w:val="MediumGrid3"/>
        <w:tblpPr w:leftFromText="180" w:rightFromText="180" w:vertAnchor="page" w:horzAnchor="margin" w:tblpXSpec="center" w:tblpY="1001"/>
        <w:tblW w:w="10430" w:type="dxa"/>
        <w:tblCellMar>
          <w:top w:w="29" w:type="dxa"/>
          <w:left w:w="86" w:type="dxa"/>
          <w:bottom w:w="29" w:type="dxa"/>
          <w:right w:w="86" w:type="dxa"/>
        </w:tblCellMar>
        <w:tblLook w:val="04A0" w:firstRow="1" w:lastRow="0" w:firstColumn="1" w:lastColumn="0" w:noHBand="0" w:noVBand="1"/>
      </w:tblPr>
      <w:tblGrid>
        <w:gridCol w:w="447"/>
        <w:gridCol w:w="1309"/>
        <w:gridCol w:w="2920"/>
        <w:gridCol w:w="5754"/>
      </w:tblGrid>
      <w:tr w:rsidR="007A4EF1" w14:paraId="3E5F41EA" w14:textId="77777777" w:rsidTr="00D91133">
        <w:trPr>
          <w:cnfStyle w:val="100000000000" w:firstRow="1" w:lastRow="0" w:firstColumn="0" w:lastColumn="0" w:oddVBand="0" w:evenVBand="0" w:oddHBand="0" w:evenHBand="0" w:firstRowFirstColumn="0" w:firstRowLastColumn="0" w:lastRowFirstColumn="0" w:lastRowLastColumn="0"/>
          <w:cantSplit/>
          <w:trHeight w:val="1661"/>
        </w:trPr>
        <w:tc>
          <w:tcPr>
            <w:cnfStyle w:val="001000000000" w:firstRow="0" w:lastRow="0" w:firstColumn="1" w:lastColumn="0" w:oddVBand="0" w:evenVBand="0" w:oddHBand="0" w:evenHBand="0" w:firstRowFirstColumn="0" w:firstRowLastColumn="0" w:lastRowFirstColumn="0" w:lastRowLastColumn="0"/>
            <w:tcW w:w="447" w:type="dxa"/>
            <w:vMerge w:val="restart"/>
            <w:shd w:val="clear" w:color="auto" w:fill="595959" w:themeFill="text1" w:themeFillTint="A6"/>
            <w:textDirection w:val="btLr"/>
          </w:tcPr>
          <w:p w14:paraId="462134D5" w14:textId="77777777" w:rsidR="007A4EF1" w:rsidRDefault="007A4EF1" w:rsidP="007A4EF1">
            <w:pPr>
              <w:ind w:left="113" w:right="113"/>
              <w:jc w:val="center"/>
            </w:pPr>
            <w:r>
              <w:lastRenderedPageBreak/>
              <w:t>YEAR 3</w:t>
            </w:r>
          </w:p>
        </w:tc>
        <w:tc>
          <w:tcPr>
            <w:tcW w:w="1309" w:type="dxa"/>
            <w:shd w:val="clear" w:color="auto" w:fill="595959" w:themeFill="text1" w:themeFillTint="A6"/>
          </w:tcPr>
          <w:p w14:paraId="02F4A0C1" w14:textId="77777777" w:rsidR="007A4EF1" w:rsidRDefault="007A4EF1" w:rsidP="007A4EF1">
            <w:pPr>
              <w:jc w:val="center"/>
              <w:cnfStyle w:val="100000000000" w:firstRow="1" w:lastRow="0" w:firstColumn="0" w:lastColumn="0" w:oddVBand="0" w:evenVBand="0" w:oddHBand="0" w:evenHBand="0" w:firstRowFirstColumn="0" w:firstRowLastColumn="0" w:lastRowFirstColumn="0" w:lastRowLastColumn="0"/>
              <w:rPr>
                <w:b w:val="0"/>
              </w:rPr>
            </w:pPr>
            <w:r>
              <w:t>Fall</w:t>
            </w:r>
          </w:p>
          <w:p w14:paraId="7DC7C9A0" w14:textId="77777777" w:rsidR="007A4EF1" w:rsidRDefault="007A4EF1" w:rsidP="007A4EF1">
            <w:pPr>
              <w:jc w:val="center"/>
              <w:cnfStyle w:val="100000000000" w:firstRow="1" w:lastRow="0" w:firstColumn="0" w:lastColumn="0" w:oddVBand="0" w:evenVBand="0" w:oddHBand="0" w:evenHBand="0" w:firstRowFirstColumn="0" w:firstRowLastColumn="0" w:lastRowFirstColumn="0" w:lastRowLastColumn="0"/>
              <w:rPr>
                <w:b w:val="0"/>
              </w:rPr>
            </w:pPr>
          </w:p>
        </w:tc>
        <w:tc>
          <w:tcPr>
            <w:tcW w:w="2920" w:type="dxa"/>
            <w:shd w:val="clear" w:color="auto" w:fill="D9D9D9" w:themeFill="background1" w:themeFillShade="D9"/>
          </w:tcPr>
          <w:p w14:paraId="748F0432" w14:textId="77777777" w:rsidR="007A4EF1" w:rsidRPr="007A4EF1" w:rsidRDefault="007A4EF1" w:rsidP="007A4EF1">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A4EF1">
              <w:rPr>
                <w:b w:val="0"/>
                <w:bCs w:val="0"/>
                <w:color w:val="000000" w:themeColor="text1"/>
              </w:rPr>
              <w:t>Teaching College History</w:t>
            </w:r>
          </w:p>
          <w:p w14:paraId="2DA0F9DC" w14:textId="77777777" w:rsidR="007A4EF1" w:rsidRPr="007A4EF1" w:rsidRDefault="007A4EF1" w:rsidP="007A4EF1">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A4EF1">
              <w:rPr>
                <w:b w:val="0"/>
                <w:bCs w:val="0"/>
                <w:color w:val="000000" w:themeColor="text1"/>
              </w:rPr>
              <w:t>Complete coursework</w:t>
            </w:r>
          </w:p>
          <w:p w14:paraId="139E44F7" w14:textId="77777777" w:rsidR="007A4EF1" w:rsidRPr="007A4EF1" w:rsidRDefault="007A4EF1" w:rsidP="007A4EF1">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p>
        </w:tc>
        <w:tc>
          <w:tcPr>
            <w:tcW w:w="5754" w:type="dxa"/>
            <w:shd w:val="clear" w:color="auto" w:fill="D9D9D9" w:themeFill="background1" w:themeFillShade="D9"/>
          </w:tcPr>
          <w:p w14:paraId="39C87B9E" w14:textId="77777777" w:rsidR="007A4EF1" w:rsidRPr="007A4EF1" w:rsidRDefault="007A4EF1" w:rsidP="007A4EF1">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A4EF1">
              <w:rPr>
                <w:b w:val="0"/>
                <w:bCs w:val="0"/>
                <w:color w:val="000000" w:themeColor="text1"/>
              </w:rPr>
              <w:t>Consult Faculty Advisor, Advisory Committee, and Academic Advisor</w:t>
            </w:r>
          </w:p>
          <w:p w14:paraId="5B3B259A" w14:textId="77777777" w:rsidR="007A4EF1" w:rsidRPr="007A4EF1" w:rsidRDefault="007A4EF1" w:rsidP="007A4EF1">
            <w:pPr>
              <w:pStyle w:val="ListParagraph"/>
              <w:numPr>
                <w:ilvl w:val="0"/>
                <w:numId w:val="23"/>
              </w:num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A4EF1">
              <w:rPr>
                <w:b w:val="0"/>
                <w:bCs w:val="0"/>
                <w:color w:val="000000" w:themeColor="text1"/>
              </w:rPr>
              <w:t>Students who plan to complete the portfolio in the second semester of the third year must alert the DGS and the whole committee by the end of the first semester of the third year.</w:t>
            </w:r>
          </w:p>
          <w:p w14:paraId="071E708C" w14:textId="77777777" w:rsidR="007A4EF1" w:rsidRPr="007A4EF1" w:rsidRDefault="007A4EF1" w:rsidP="007A4EF1">
            <w:pPr>
              <w:pStyle w:val="ListParagraph"/>
              <w:numPr>
                <w:ilvl w:val="0"/>
                <w:numId w:val="23"/>
              </w:num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A4EF1">
              <w:rPr>
                <w:b w:val="0"/>
                <w:bCs w:val="0"/>
                <w:color w:val="000000" w:themeColor="text1"/>
              </w:rPr>
              <w:t>Finalize portfolio and portfolio checklist</w:t>
            </w:r>
          </w:p>
          <w:p w14:paraId="35D0580B" w14:textId="77777777" w:rsidR="007A4EF1" w:rsidRPr="007A4EF1" w:rsidRDefault="007A4EF1" w:rsidP="007A4EF1">
            <w:pPr>
              <w:pStyle w:val="ListParagraph"/>
              <w:numPr>
                <w:ilvl w:val="0"/>
                <w:numId w:val="23"/>
              </w:num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A4EF1">
              <w:rPr>
                <w:b w:val="0"/>
                <w:bCs w:val="0"/>
                <w:color w:val="000000" w:themeColor="text1"/>
              </w:rPr>
              <w:t>Update Program of Study</w:t>
            </w:r>
          </w:p>
          <w:p w14:paraId="14CE65C8" w14:textId="77777777" w:rsidR="007A4EF1" w:rsidRPr="007A4EF1" w:rsidRDefault="007A4EF1" w:rsidP="007A4EF1">
            <w:pPr>
              <w:pStyle w:val="ListParagraph"/>
              <w:numPr>
                <w:ilvl w:val="0"/>
                <w:numId w:val="23"/>
              </w:num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A4EF1">
              <w:rPr>
                <w:b w:val="0"/>
                <w:bCs w:val="0"/>
                <w:color w:val="000000" w:themeColor="text1"/>
              </w:rPr>
              <w:t xml:space="preserve">Secure portfolio defense date              </w:t>
            </w:r>
          </w:p>
          <w:p w14:paraId="4D235D95" w14:textId="77777777" w:rsidR="007A4EF1" w:rsidRPr="007A4EF1" w:rsidRDefault="007A4EF1" w:rsidP="007A4EF1">
            <w:pPr>
              <w:pStyle w:val="ListParagraph"/>
              <w:numPr>
                <w:ilvl w:val="0"/>
                <w:numId w:val="23"/>
              </w:num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A4EF1">
              <w:rPr>
                <w:b w:val="0"/>
                <w:bCs w:val="0"/>
                <w:color w:val="000000" w:themeColor="text1"/>
              </w:rPr>
              <w:t>Preliminary dissertation research</w:t>
            </w:r>
          </w:p>
          <w:p w14:paraId="60C9F23F" w14:textId="77777777" w:rsidR="007A4EF1" w:rsidRPr="007A4EF1" w:rsidRDefault="007A4EF1" w:rsidP="007A4EF1">
            <w:pPr>
              <w:pStyle w:val="ListParagraph"/>
              <w:numPr>
                <w:ilvl w:val="0"/>
                <w:numId w:val="23"/>
              </w:num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7A4EF1">
              <w:rPr>
                <w:b w:val="0"/>
                <w:bCs w:val="0"/>
                <w:color w:val="000000" w:themeColor="text1"/>
              </w:rPr>
              <w:t xml:space="preserve">Begin drafting prospectus </w:t>
            </w:r>
          </w:p>
        </w:tc>
      </w:tr>
      <w:tr w:rsidR="007A4EF1" w14:paraId="16EFD9D2" w14:textId="77777777" w:rsidTr="00D91133">
        <w:trPr>
          <w:cnfStyle w:val="000000100000" w:firstRow="0" w:lastRow="0" w:firstColumn="0" w:lastColumn="0" w:oddVBand="0" w:evenVBand="0" w:oddHBand="1" w:evenHBand="0" w:firstRowFirstColumn="0" w:firstRowLastColumn="0" w:lastRowFirstColumn="0" w:lastRowLastColumn="0"/>
          <w:cantSplit/>
          <w:trHeight w:val="1661"/>
        </w:trPr>
        <w:tc>
          <w:tcPr>
            <w:cnfStyle w:val="001000000000" w:firstRow="0" w:lastRow="0" w:firstColumn="1" w:lastColumn="0" w:oddVBand="0" w:evenVBand="0" w:oddHBand="0" w:evenHBand="0" w:firstRowFirstColumn="0" w:firstRowLastColumn="0" w:lastRowFirstColumn="0" w:lastRowLastColumn="0"/>
            <w:tcW w:w="447" w:type="dxa"/>
            <w:vMerge/>
            <w:shd w:val="clear" w:color="auto" w:fill="595959" w:themeFill="text1" w:themeFillTint="A6"/>
            <w:textDirection w:val="btLr"/>
          </w:tcPr>
          <w:p w14:paraId="67707E7B" w14:textId="77777777" w:rsidR="007A4EF1" w:rsidRDefault="007A4EF1" w:rsidP="007A4EF1">
            <w:pPr>
              <w:ind w:left="113" w:right="113"/>
              <w:jc w:val="center"/>
            </w:pPr>
          </w:p>
        </w:tc>
        <w:tc>
          <w:tcPr>
            <w:tcW w:w="1309" w:type="dxa"/>
            <w:shd w:val="clear" w:color="auto" w:fill="595959" w:themeFill="text1" w:themeFillTint="A6"/>
          </w:tcPr>
          <w:p w14:paraId="61B111AB" w14:textId="77777777" w:rsidR="007A4EF1" w:rsidRDefault="007A4EF1" w:rsidP="007A4EF1">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Spring</w:t>
            </w:r>
          </w:p>
        </w:tc>
        <w:tc>
          <w:tcPr>
            <w:tcW w:w="2920" w:type="dxa"/>
            <w:shd w:val="clear" w:color="auto" w:fill="EDEDED"/>
          </w:tcPr>
          <w:p w14:paraId="60FFB6EB"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c>
          <w:tcPr>
            <w:tcW w:w="5754" w:type="dxa"/>
            <w:shd w:val="clear" w:color="auto" w:fill="EDEDED"/>
          </w:tcPr>
          <w:p w14:paraId="4D19417E"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Advisory Committee, and Academic Advisor</w:t>
            </w:r>
          </w:p>
          <w:p w14:paraId="5CF25CBB" w14:textId="77777777" w:rsidR="007A4EF1" w:rsidRDefault="007A4EF1" w:rsidP="007A4E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All students should complete portfolio by end of second semester in the third year</w:t>
            </w:r>
          </w:p>
          <w:p w14:paraId="58DC6998" w14:textId="77777777" w:rsidR="007A4EF1" w:rsidRDefault="007A4EF1" w:rsidP="007A4E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Prospectus defense</w:t>
            </w:r>
          </w:p>
          <w:p w14:paraId="1ACBC922" w14:textId="77777777" w:rsidR="007A4EF1" w:rsidRDefault="007A4EF1" w:rsidP="007A4EF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Complete Annual Review</w:t>
            </w:r>
          </w:p>
        </w:tc>
      </w:tr>
      <w:tr w:rsidR="007A4EF1" w14:paraId="62C8BF7B" w14:textId="77777777" w:rsidTr="00D91133">
        <w:trPr>
          <w:cantSplit/>
          <w:trHeight w:val="591"/>
        </w:trPr>
        <w:tc>
          <w:tcPr>
            <w:cnfStyle w:val="001000000000" w:firstRow="0" w:lastRow="0" w:firstColumn="1" w:lastColumn="0" w:oddVBand="0" w:evenVBand="0" w:oddHBand="0" w:evenHBand="0" w:firstRowFirstColumn="0" w:firstRowLastColumn="0" w:lastRowFirstColumn="0" w:lastRowLastColumn="0"/>
            <w:tcW w:w="447" w:type="dxa"/>
            <w:vMerge/>
            <w:shd w:val="clear" w:color="auto" w:fill="595959" w:themeFill="text1" w:themeFillTint="A6"/>
            <w:textDirection w:val="btLr"/>
          </w:tcPr>
          <w:p w14:paraId="0A84172C" w14:textId="77777777" w:rsidR="007A4EF1" w:rsidRDefault="007A4EF1" w:rsidP="007A4EF1">
            <w:pPr>
              <w:ind w:left="113" w:right="113"/>
              <w:jc w:val="center"/>
            </w:pPr>
          </w:p>
        </w:tc>
        <w:tc>
          <w:tcPr>
            <w:tcW w:w="1309" w:type="dxa"/>
            <w:shd w:val="clear" w:color="auto" w:fill="595959" w:themeFill="text1" w:themeFillTint="A6"/>
          </w:tcPr>
          <w:p w14:paraId="0879AA36" w14:textId="77777777" w:rsidR="007A4EF1" w:rsidRDefault="007A4EF1" w:rsidP="007A4EF1">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Summer</w:t>
            </w:r>
          </w:p>
        </w:tc>
        <w:tc>
          <w:tcPr>
            <w:tcW w:w="2920" w:type="dxa"/>
            <w:shd w:val="clear" w:color="auto" w:fill="D9D9D9" w:themeFill="background1" w:themeFillShade="D9"/>
          </w:tcPr>
          <w:p w14:paraId="3E838813"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Dissertation hours</w:t>
            </w:r>
          </w:p>
        </w:tc>
        <w:tc>
          <w:tcPr>
            <w:tcW w:w="5754" w:type="dxa"/>
            <w:shd w:val="clear" w:color="auto" w:fill="D9D9D9" w:themeFill="background1" w:themeFillShade="D9"/>
          </w:tcPr>
          <w:p w14:paraId="57080C0E"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Faculty Advisor and Advisory committee</w:t>
            </w:r>
            <w:r>
              <w:br/>
              <w:t xml:space="preserve">Consult Academic Advisor as needed </w:t>
            </w:r>
          </w:p>
          <w:p w14:paraId="6AC3560A" w14:textId="77777777" w:rsidR="007A4EF1" w:rsidRDefault="007A4EF1" w:rsidP="007A4EF1">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Research and writing</w:t>
            </w:r>
          </w:p>
        </w:tc>
      </w:tr>
      <w:tr w:rsidR="007A4EF1" w14:paraId="6FD8778F" w14:textId="77777777" w:rsidTr="00D91133">
        <w:trPr>
          <w:cnfStyle w:val="000000100000" w:firstRow="0" w:lastRow="0" w:firstColumn="0" w:lastColumn="0" w:oddVBand="0" w:evenVBand="0" w:oddHBand="1" w:evenHBand="0" w:firstRowFirstColumn="0" w:firstRowLastColumn="0" w:lastRowFirstColumn="0" w:lastRowLastColumn="0"/>
          <w:cantSplit/>
          <w:trHeight w:val="649"/>
        </w:trPr>
        <w:tc>
          <w:tcPr>
            <w:cnfStyle w:val="001000000000" w:firstRow="0" w:lastRow="0" w:firstColumn="1" w:lastColumn="0" w:oddVBand="0" w:evenVBand="0" w:oddHBand="0" w:evenHBand="0" w:firstRowFirstColumn="0" w:firstRowLastColumn="0" w:lastRowFirstColumn="0" w:lastRowLastColumn="0"/>
            <w:tcW w:w="447" w:type="dxa"/>
            <w:vMerge w:val="restart"/>
            <w:shd w:val="clear" w:color="auto" w:fill="595959" w:themeFill="text1" w:themeFillTint="A6"/>
            <w:textDirection w:val="btLr"/>
          </w:tcPr>
          <w:p w14:paraId="4A66C992" w14:textId="77777777" w:rsidR="007A4EF1" w:rsidRDefault="007A4EF1" w:rsidP="007A4EF1">
            <w:pPr>
              <w:ind w:left="113" w:right="113"/>
              <w:jc w:val="center"/>
            </w:pPr>
            <w:r>
              <w:t>YEAR 4</w:t>
            </w:r>
          </w:p>
        </w:tc>
        <w:tc>
          <w:tcPr>
            <w:tcW w:w="1309" w:type="dxa"/>
            <w:shd w:val="clear" w:color="auto" w:fill="595959" w:themeFill="text1" w:themeFillTint="A6"/>
          </w:tcPr>
          <w:p w14:paraId="644FB17D" w14:textId="77777777" w:rsidR="007A4EF1" w:rsidRDefault="007A4EF1" w:rsidP="007A4EF1">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Fall</w:t>
            </w:r>
          </w:p>
        </w:tc>
        <w:tc>
          <w:tcPr>
            <w:tcW w:w="2920" w:type="dxa"/>
            <w:shd w:val="clear" w:color="auto" w:fill="EDEDED"/>
          </w:tcPr>
          <w:p w14:paraId="6059053D"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Dissertation hours</w:t>
            </w:r>
          </w:p>
          <w:p w14:paraId="522AE687"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c>
          <w:tcPr>
            <w:tcW w:w="5754" w:type="dxa"/>
            <w:shd w:val="clear" w:color="auto" w:fill="EDEDED"/>
          </w:tcPr>
          <w:p w14:paraId="52DA9C10"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Advisory Committee</w:t>
            </w:r>
          </w:p>
          <w:p w14:paraId="27A1F58B"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 xml:space="preserve">Consult Academic Advisor as needed </w:t>
            </w:r>
          </w:p>
          <w:p w14:paraId="0B55A646" w14:textId="77777777" w:rsidR="007A4EF1" w:rsidRDefault="007A4EF1" w:rsidP="007A4EF1">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t>Research and writing</w:t>
            </w:r>
          </w:p>
        </w:tc>
      </w:tr>
      <w:tr w:rsidR="007A4EF1" w14:paraId="76CE4B2D" w14:textId="77777777" w:rsidTr="00D91133">
        <w:trPr>
          <w:cantSplit/>
          <w:trHeight w:val="645"/>
        </w:trPr>
        <w:tc>
          <w:tcPr>
            <w:cnfStyle w:val="001000000000" w:firstRow="0" w:lastRow="0" w:firstColumn="1" w:lastColumn="0" w:oddVBand="0" w:evenVBand="0" w:oddHBand="0" w:evenHBand="0" w:firstRowFirstColumn="0" w:firstRowLastColumn="0" w:lastRowFirstColumn="0" w:lastRowLastColumn="0"/>
            <w:tcW w:w="447" w:type="dxa"/>
            <w:vMerge/>
            <w:shd w:val="clear" w:color="auto" w:fill="595959" w:themeFill="text1" w:themeFillTint="A6"/>
            <w:textDirection w:val="btLr"/>
          </w:tcPr>
          <w:p w14:paraId="5E6FA8A0" w14:textId="77777777" w:rsidR="007A4EF1" w:rsidRDefault="007A4EF1" w:rsidP="007A4EF1">
            <w:pPr>
              <w:ind w:left="113" w:right="113"/>
            </w:pPr>
          </w:p>
        </w:tc>
        <w:tc>
          <w:tcPr>
            <w:tcW w:w="1309" w:type="dxa"/>
            <w:shd w:val="clear" w:color="auto" w:fill="595959" w:themeFill="text1" w:themeFillTint="A6"/>
          </w:tcPr>
          <w:p w14:paraId="7CA4EFBE" w14:textId="77777777" w:rsidR="007A4EF1" w:rsidRDefault="007A4EF1" w:rsidP="007A4EF1">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Spring</w:t>
            </w:r>
          </w:p>
        </w:tc>
        <w:tc>
          <w:tcPr>
            <w:tcW w:w="2920" w:type="dxa"/>
            <w:shd w:val="clear" w:color="auto" w:fill="D9D9D9" w:themeFill="background1" w:themeFillShade="D9"/>
          </w:tcPr>
          <w:p w14:paraId="5E8E4242"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Dissertation hours</w:t>
            </w:r>
          </w:p>
          <w:p w14:paraId="1290D018"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c>
          <w:tcPr>
            <w:tcW w:w="5754" w:type="dxa"/>
            <w:shd w:val="clear" w:color="auto" w:fill="D9D9D9" w:themeFill="background1" w:themeFillShade="D9"/>
          </w:tcPr>
          <w:p w14:paraId="588BF4B2"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Faculty Advisor and Advisory Committee</w:t>
            </w:r>
          </w:p>
          <w:p w14:paraId="0C37318D"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Academic Advisor as needed</w:t>
            </w:r>
          </w:p>
          <w:p w14:paraId="3C749C61" w14:textId="77777777" w:rsidR="007A4EF1" w:rsidRDefault="007A4EF1" w:rsidP="007A4EF1">
            <w:pPr>
              <w:pStyle w:val="ListParagraph"/>
              <w:numPr>
                <w:ilvl w:val="0"/>
                <w:numId w:val="24"/>
              </w:numPr>
              <w:ind w:left="360"/>
              <w:cnfStyle w:val="000000000000" w:firstRow="0" w:lastRow="0" w:firstColumn="0" w:lastColumn="0" w:oddVBand="0" w:evenVBand="0" w:oddHBand="0" w:evenHBand="0" w:firstRowFirstColumn="0" w:firstRowLastColumn="0" w:lastRowFirstColumn="0" w:lastRowLastColumn="0"/>
            </w:pPr>
            <w:r>
              <w:t xml:space="preserve">Secure approximate defense date with committee </w:t>
            </w:r>
          </w:p>
          <w:p w14:paraId="60A00AE1" w14:textId="77777777" w:rsidR="007A4EF1" w:rsidRDefault="007A4EF1" w:rsidP="007A4EF1">
            <w:pPr>
              <w:pStyle w:val="ListParagraph"/>
              <w:numPr>
                <w:ilvl w:val="0"/>
                <w:numId w:val="24"/>
              </w:numPr>
              <w:ind w:left="360"/>
              <w:cnfStyle w:val="000000000000" w:firstRow="0" w:lastRow="0" w:firstColumn="0" w:lastColumn="0" w:oddVBand="0" w:evenVBand="0" w:oddHBand="0" w:evenHBand="0" w:firstRowFirstColumn="0" w:firstRowLastColumn="0" w:lastRowFirstColumn="0" w:lastRowLastColumn="0"/>
            </w:pPr>
            <w:r>
              <w:t>Complete annual review</w:t>
            </w:r>
          </w:p>
        </w:tc>
      </w:tr>
      <w:tr w:rsidR="007A4EF1" w14:paraId="5D751E3B" w14:textId="77777777" w:rsidTr="00D91133">
        <w:trPr>
          <w:cnfStyle w:val="000000100000" w:firstRow="0" w:lastRow="0" w:firstColumn="0" w:lastColumn="0" w:oddVBand="0" w:evenVBand="0" w:oddHBand="1" w:evenHBand="0" w:firstRowFirstColumn="0" w:firstRowLastColumn="0" w:lastRowFirstColumn="0" w:lastRowLastColumn="0"/>
          <w:cantSplit/>
          <w:trHeight w:val="910"/>
        </w:trPr>
        <w:tc>
          <w:tcPr>
            <w:cnfStyle w:val="001000000000" w:firstRow="0" w:lastRow="0" w:firstColumn="1" w:lastColumn="0" w:oddVBand="0" w:evenVBand="0" w:oddHBand="0" w:evenHBand="0" w:firstRowFirstColumn="0" w:firstRowLastColumn="0" w:lastRowFirstColumn="0" w:lastRowLastColumn="0"/>
            <w:tcW w:w="447" w:type="dxa"/>
            <w:vMerge/>
            <w:shd w:val="clear" w:color="auto" w:fill="595959" w:themeFill="text1" w:themeFillTint="A6"/>
            <w:textDirection w:val="btLr"/>
          </w:tcPr>
          <w:p w14:paraId="6326FDB3" w14:textId="77777777" w:rsidR="007A4EF1" w:rsidRDefault="007A4EF1" w:rsidP="007A4EF1">
            <w:pPr>
              <w:ind w:left="113" w:right="113"/>
            </w:pPr>
          </w:p>
        </w:tc>
        <w:tc>
          <w:tcPr>
            <w:tcW w:w="1309" w:type="dxa"/>
            <w:shd w:val="clear" w:color="auto" w:fill="595959" w:themeFill="text1" w:themeFillTint="A6"/>
          </w:tcPr>
          <w:p w14:paraId="69DF9BB5" w14:textId="77777777" w:rsidR="007A4EF1" w:rsidRDefault="007A4EF1" w:rsidP="007A4EF1">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Summer</w:t>
            </w:r>
          </w:p>
        </w:tc>
        <w:tc>
          <w:tcPr>
            <w:tcW w:w="2920" w:type="dxa"/>
            <w:shd w:val="clear" w:color="auto" w:fill="EDEDED"/>
          </w:tcPr>
          <w:p w14:paraId="42656D3C"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Dissertation hours</w:t>
            </w:r>
          </w:p>
          <w:p w14:paraId="481C61A6"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c>
          <w:tcPr>
            <w:tcW w:w="5754" w:type="dxa"/>
            <w:shd w:val="clear" w:color="auto" w:fill="EDEDED"/>
          </w:tcPr>
          <w:p w14:paraId="03DB08C1"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Advisory committee</w:t>
            </w:r>
            <w:r>
              <w:br/>
              <w:t xml:space="preserve">Consult Academic Advisor as needed </w:t>
            </w:r>
          </w:p>
          <w:p w14:paraId="04EB99BA"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r>
      <w:tr w:rsidR="007A4EF1" w14:paraId="30C23313" w14:textId="77777777" w:rsidTr="00D91133">
        <w:trPr>
          <w:cantSplit/>
          <w:trHeight w:val="1365"/>
        </w:trPr>
        <w:tc>
          <w:tcPr>
            <w:cnfStyle w:val="001000000000" w:firstRow="0" w:lastRow="0" w:firstColumn="1" w:lastColumn="0" w:oddVBand="0" w:evenVBand="0" w:oddHBand="0" w:evenHBand="0" w:firstRowFirstColumn="0" w:firstRowLastColumn="0" w:lastRowFirstColumn="0" w:lastRowLastColumn="0"/>
            <w:tcW w:w="447" w:type="dxa"/>
            <w:vMerge w:val="restart"/>
            <w:shd w:val="clear" w:color="auto" w:fill="595959" w:themeFill="text1" w:themeFillTint="A6"/>
            <w:textDirection w:val="btLr"/>
          </w:tcPr>
          <w:p w14:paraId="711596F8" w14:textId="77777777" w:rsidR="007A4EF1" w:rsidRDefault="007A4EF1" w:rsidP="007A4EF1">
            <w:pPr>
              <w:ind w:left="113" w:right="113"/>
              <w:jc w:val="center"/>
            </w:pPr>
            <w:r>
              <w:t>YEAR 5</w:t>
            </w:r>
          </w:p>
        </w:tc>
        <w:tc>
          <w:tcPr>
            <w:tcW w:w="1309" w:type="dxa"/>
            <w:shd w:val="clear" w:color="auto" w:fill="595959" w:themeFill="text1" w:themeFillTint="A6"/>
          </w:tcPr>
          <w:p w14:paraId="644DAA9E" w14:textId="77777777" w:rsidR="007A4EF1" w:rsidRDefault="007A4EF1" w:rsidP="007A4EF1">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Fall</w:t>
            </w:r>
          </w:p>
        </w:tc>
        <w:tc>
          <w:tcPr>
            <w:tcW w:w="2920" w:type="dxa"/>
            <w:shd w:val="clear" w:color="auto" w:fill="D9D9D9" w:themeFill="background1" w:themeFillShade="D9"/>
          </w:tcPr>
          <w:p w14:paraId="1297596D"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Dissertation hours</w:t>
            </w:r>
          </w:p>
          <w:p w14:paraId="534E5EE6"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p>
        </w:tc>
        <w:tc>
          <w:tcPr>
            <w:tcW w:w="5754" w:type="dxa"/>
            <w:shd w:val="clear" w:color="auto" w:fill="D9D9D9" w:themeFill="background1" w:themeFillShade="D9"/>
          </w:tcPr>
          <w:p w14:paraId="009B6F28"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Consult Faculty Advisor and Advisory Committee</w:t>
            </w:r>
          </w:p>
          <w:p w14:paraId="6603FD96" w14:textId="77777777" w:rsidR="007A4EF1" w:rsidRDefault="007A4EF1" w:rsidP="007A4EF1">
            <w:pPr>
              <w:cnfStyle w:val="000000000000" w:firstRow="0" w:lastRow="0" w:firstColumn="0" w:lastColumn="0" w:oddVBand="0" w:evenVBand="0" w:oddHBand="0" w:evenHBand="0" w:firstRowFirstColumn="0" w:firstRowLastColumn="0" w:lastRowFirstColumn="0" w:lastRowLastColumn="0"/>
            </w:pPr>
            <w:r>
              <w:t xml:space="preserve">Consult Academic Advisor as needed </w:t>
            </w:r>
          </w:p>
          <w:p w14:paraId="42245C34" w14:textId="77777777" w:rsidR="007A4EF1" w:rsidRDefault="007A4EF1" w:rsidP="007A4EF1">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Research and writing</w:t>
            </w:r>
          </w:p>
          <w:p w14:paraId="07F20DBC" w14:textId="77777777" w:rsidR="007A4EF1" w:rsidRDefault="007A4EF1" w:rsidP="007A4EF1">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Prepare defense checklist and note defense and submission university deadlines</w:t>
            </w:r>
          </w:p>
          <w:p w14:paraId="6C05ACC7" w14:textId="77777777" w:rsidR="007A4EF1" w:rsidRDefault="007A4EF1" w:rsidP="007A4EF1">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Confirm defense date</w:t>
            </w:r>
          </w:p>
        </w:tc>
      </w:tr>
      <w:tr w:rsidR="007A4EF1" w14:paraId="2CCE24F8" w14:textId="77777777" w:rsidTr="00D91133">
        <w:trPr>
          <w:cnfStyle w:val="000000100000" w:firstRow="0" w:lastRow="0" w:firstColumn="0" w:lastColumn="0" w:oddVBand="0" w:evenVBand="0" w:oddHBand="1" w:evenHBand="0" w:firstRowFirstColumn="0" w:firstRowLastColumn="0" w:lastRowFirstColumn="0" w:lastRowLastColumn="0"/>
          <w:cantSplit/>
          <w:trHeight w:val="883"/>
        </w:trPr>
        <w:tc>
          <w:tcPr>
            <w:cnfStyle w:val="001000000000" w:firstRow="0" w:lastRow="0" w:firstColumn="1" w:lastColumn="0" w:oddVBand="0" w:evenVBand="0" w:oddHBand="0" w:evenHBand="0" w:firstRowFirstColumn="0" w:firstRowLastColumn="0" w:lastRowFirstColumn="0" w:lastRowLastColumn="0"/>
            <w:tcW w:w="447" w:type="dxa"/>
            <w:vMerge/>
            <w:shd w:val="clear" w:color="auto" w:fill="595959" w:themeFill="text1" w:themeFillTint="A6"/>
            <w:textDirection w:val="btLr"/>
          </w:tcPr>
          <w:p w14:paraId="252E1F38" w14:textId="77777777" w:rsidR="007A4EF1" w:rsidRDefault="007A4EF1" w:rsidP="007A4EF1">
            <w:pPr>
              <w:ind w:left="113" w:right="113"/>
              <w:jc w:val="center"/>
            </w:pPr>
          </w:p>
        </w:tc>
        <w:tc>
          <w:tcPr>
            <w:tcW w:w="1309" w:type="dxa"/>
            <w:shd w:val="clear" w:color="auto" w:fill="595959" w:themeFill="text1" w:themeFillTint="A6"/>
          </w:tcPr>
          <w:p w14:paraId="75706D79" w14:textId="77777777" w:rsidR="007A4EF1" w:rsidRDefault="007A4EF1" w:rsidP="007A4EF1">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Spring</w:t>
            </w:r>
          </w:p>
        </w:tc>
        <w:tc>
          <w:tcPr>
            <w:tcW w:w="2920" w:type="dxa"/>
            <w:shd w:val="clear" w:color="auto" w:fill="EDEDED"/>
          </w:tcPr>
          <w:p w14:paraId="7524BBC1"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Dissertation hours</w:t>
            </w:r>
          </w:p>
          <w:p w14:paraId="1D43E49C"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p>
        </w:tc>
        <w:tc>
          <w:tcPr>
            <w:tcW w:w="5754" w:type="dxa"/>
            <w:shd w:val="clear" w:color="auto" w:fill="EDEDED"/>
          </w:tcPr>
          <w:p w14:paraId="50A5F423" w14:textId="77777777" w:rsidR="007A4EF1" w:rsidRDefault="007A4EF1" w:rsidP="007A4EF1">
            <w:pPr>
              <w:cnfStyle w:val="000000100000" w:firstRow="0" w:lastRow="0" w:firstColumn="0" w:lastColumn="0" w:oddVBand="0" w:evenVBand="0" w:oddHBand="1" w:evenHBand="0" w:firstRowFirstColumn="0" w:firstRowLastColumn="0" w:lastRowFirstColumn="0" w:lastRowLastColumn="0"/>
            </w:pPr>
            <w:r>
              <w:t>Consult Faculty Advisor and Advisory Committee</w:t>
            </w:r>
          </w:p>
          <w:p w14:paraId="0993B6CA" w14:textId="77777777" w:rsidR="007A4EF1" w:rsidRDefault="007A4EF1" w:rsidP="007A4EF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t>Consult Academic Advisor and register for defense</w:t>
            </w:r>
          </w:p>
          <w:p w14:paraId="02D80F38" w14:textId="77777777" w:rsidR="007A4EF1" w:rsidRDefault="007A4EF1" w:rsidP="007A4EF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t xml:space="preserve">Submit dissertation to committee at least 30 days before defense </w:t>
            </w:r>
          </w:p>
          <w:p w14:paraId="35CC94C9" w14:textId="77777777" w:rsidR="007A4EF1" w:rsidRDefault="007A4EF1" w:rsidP="007A4EF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t>Follow university submission deadlines</w:t>
            </w:r>
          </w:p>
          <w:p w14:paraId="0D2DB039" w14:textId="3C9D5540" w:rsidR="007A4EF1" w:rsidRPr="00D91133" w:rsidRDefault="007A4EF1" w:rsidP="007A4EF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t>Complete annual review</w:t>
            </w:r>
          </w:p>
        </w:tc>
      </w:tr>
    </w:tbl>
    <w:p w14:paraId="0206115C" w14:textId="77777777" w:rsidR="007A4EF1" w:rsidRPr="007A4EF1" w:rsidRDefault="007A4EF1" w:rsidP="007A4EF1">
      <w:pPr>
        <w:jc w:val="center"/>
        <w:rPr>
          <w:b/>
          <w:sz w:val="28"/>
          <w:szCs w:val="28"/>
        </w:rPr>
      </w:pPr>
    </w:p>
    <w:p w14:paraId="1408813F" w14:textId="77777777" w:rsidR="007A4EF1" w:rsidRPr="00FE70F7" w:rsidRDefault="007A4EF1" w:rsidP="007A4EF1">
      <w:pPr>
        <w:rPr>
          <w:color w:val="000000" w:themeColor="text1"/>
          <w:sz w:val="20"/>
          <w:szCs w:val="20"/>
        </w:rPr>
      </w:pPr>
      <w:r>
        <w:rPr>
          <w:color w:val="000000" w:themeColor="text1"/>
          <w:sz w:val="20"/>
          <w:szCs w:val="20"/>
        </w:rPr>
        <w:t>*</w:t>
      </w:r>
      <w:r>
        <w:rPr>
          <w:i/>
          <w:color w:val="000000" w:themeColor="text1"/>
          <w:sz w:val="20"/>
          <w:szCs w:val="20"/>
        </w:rPr>
        <w:t xml:space="preserve">Selection of </w:t>
      </w:r>
      <w:r w:rsidRPr="006F28A5">
        <w:rPr>
          <w:i/>
          <w:color w:val="000000" w:themeColor="text1"/>
          <w:sz w:val="20"/>
          <w:szCs w:val="20"/>
        </w:rPr>
        <w:t>courses will depend on course offerings each semester</w:t>
      </w:r>
      <w:r>
        <w:rPr>
          <w:i/>
          <w:color w:val="000000" w:themeColor="text1"/>
          <w:sz w:val="20"/>
          <w:szCs w:val="20"/>
        </w:rPr>
        <w:t>.</w:t>
      </w:r>
    </w:p>
    <w:p w14:paraId="38ADF871" w14:textId="549854D3" w:rsidR="006272B0" w:rsidRPr="00D91133" w:rsidRDefault="007A4EF1" w:rsidP="00D91133">
      <w:pPr>
        <w:pStyle w:val="Footer"/>
      </w:pPr>
      <w:r w:rsidRPr="00FE70F7">
        <w:rPr>
          <w:color w:val="000000" w:themeColor="text1"/>
          <w:sz w:val="20"/>
          <w:szCs w:val="20"/>
        </w:rPr>
        <w:t xml:space="preserve">** </w:t>
      </w:r>
      <w:r w:rsidRPr="006F28A5">
        <w:rPr>
          <w:i/>
          <w:color w:val="000000" w:themeColor="text1"/>
          <w:sz w:val="20"/>
          <w:szCs w:val="20"/>
        </w:rPr>
        <w:t xml:space="preserve">Options for additional courses:  </w:t>
      </w:r>
      <w:r w:rsidRPr="006F28A5">
        <w:rPr>
          <w:i/>
          <w:sz w:val="20"/>
          <w:szCs w:val="20"/>
        </w:rPr>
        <w:t xml:space="preserve">Language, professional development, major/minor course, </w:t>
      </w:r>
      <w:r>
        <w:rPr>
          <w:i/>
          <w:sz w:val="20"/>
          <w:szCs w:val="20"/>
        </w:rPr>
        <w:t xml:space="preserve">and </w:t>
      </w:r>
      <w:r w:rsidRPr="006F28A5">
        <w:rPr>
          <w:i/>
          <w:sz w:val="20"/>
          <w:szCs w:val="20"/>
        </w:rPr>
        <w:t>D</w:t>
      </w:r>
      <w:r>
        <w:rPr>
          <w:i/>
          <w:sz w:val="20"/>
          <w:szCs w:val="20"/>
        </w:rPr>
        <w:t>irected Individual Study (DIS).</w:t>
      </w:r>
    </w:p>
    <w:sectPr w:rsidR="006272B0" w:rsidRPr="00D91133">
      <w:footerReference w:type="even"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3D1E" w14:textId="77777777" w:rsidR="00872484" w:rsidRDefault="00872484" w:rsidP="00C81EA9">
      <w:r>
        <w:separator/>
      </w:r>
    </w:p>
  </w:endnote>
  <w:endnote w:type="continuationSeparator" w:id="0">
    <w:p w14:paraId="75F28523" w14:textId="77777777" w:rsidR="00872484" w:rsidRDefault="00872484" w:rsidP="00C8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603019"/>
      <w:docPartObj>
        <w:docPartGallery w:val="Page Numbers (Bottom of Page)"/>
        <w:docPartUnique/>
      </w:docPartObj>
    </w:sdtPr>
    <w:sdtContent>
      <w:p w14:paraId="4FD7E041" w14:textId="7E73851C" w:rsidR="00C81EA9" w:rsidRDefault="00C81EA9" w:rsidP="00D01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25D137" w14:textId="77777777" w:rsidR="00C81EA9" w:rsidRDefault="00C81EA9" w:rsidP="00C81E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4211930"/>
      <w:docPartObj>
        <w:docPartGallery w:val="Page Numbers (Bottom of Page)"/>
        <w:docPartUnique/>
      </w:docPartObj>
    </w:sdtPr>
    <w:sdtContent>
      <w:p w14:paraId="0543BE2A" w14:textId="64605E46" w:rsidR="00C81EA9" w:rsidRDefault="00C81EA9" w:rsidP="00D01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61D561" w14:textId="77777777" w:rsidR="00C81EA9" w:rsidRDefault="00C81EA9" w:rsidP="00C81E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A7C1" w14:textId="77777777" w:rsidR="00872484" w:rsidRDefault="00872484" w:rsidP="00C81EA9">
      <w:r>
        <w:separator/>
      </w:r>
    </w:p>
  </w:footnote>
  <w:footnote w:type="continuationSeparator" w:id="0">
    <w:p w14:paraId="1A619D1F" w14:textId="77777777" w:rsidR="00872484" w:rsidRDefault="00872484" w:rsidP="00C8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128"/>
    <w:multiLevelType w:val="hybridMultilevel"/>
    <w:tmpl w:val="C0AE69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C317A"/>
    <w:multiLevelType w:val="hybridMultilevel"/>
    <w:tmpl w:val="8E422494"/>
    <w:lvl w:ilvl="0" w:tplc="F0ACA56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75F3D"/>
    <w:multiLevelType w:val="hybridMultilevel"/>
    <w:tmpl w:val="CF4059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2D756C"/>
    <w:multiLevelType w:val="hybridMultilevel"/>
    <w:tmpl w:val="FEF0E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965A0"/>
    <w:multiLevelType w:val="hybridMultilevel"/>
    <w:tmpl w:val="67D6F71A"/>
    <w:lvl w:ilvl="0" w:tplc="387C6750">
      <w:start w:val="1"/>
      <w:numFmt w:val="upperLetter"/>
      <w:lvlText w:val="%1."/>
      <w:lvlJc w:val="left"/>
      <w:pPr>
        <w:ind w:left="410" w:hanging="360"/>
      </w:pPr>
      <w:rPr>
        <w:rFonts w:hint="default"/>
        <w:b w:val="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5" w15:restartNumberingAfterBreak="0">
    <w:nsid w:val="12644224"/>
    <w:multiLevelType w:val="hybridMultilevel"/>
    <w:tmpl w:val="CF8CC6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0D2C90"/>
    <w:multiLevelType w:val="hybridMultilevel"/>
    <w:tmpl w:val="897AB4E2"/>
    <w:lvl w:ilvl="0" w:tplc="F0ACA56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73B91"/>
    <w:multiLevelType w:val="hybridMultilevel"/>
    <w:tmpl w:val="F2A4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50294"/>
    <w:multiLevelType w:val="hybridMultilevel"/>
    <w:tmpl w:val="24B47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F7B44"/>
    <w:multiLevelType w:val="hybridMultilevel"/>
    <w:tmpl w:val="67D6F71A"/>
    <w:lvl w:ilvl="0" w:tplc="387C6750">
      <w:start w:val="1"/>
      <w:numFmt w:val="upperLetter"/>
      <w:lvlText w:val="%1."/>
      <w:lvlJc w:val="left"/>
      <w:pPr>
        <w:ind w:left="410" w:hanging="360"/>
      </w:pPr>
      <w:rPr>
        <w:rFonts w:hint="default"/>
        <w:b w:val="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0" w15:restartNumberingAfterBreak="0">
    <w:nsid w:val="431120A7"/>
    <w:multiLevelType w:val="hybridMultilevel"/>
    <w:tmpl w:val="67D6F71A"/>
    <w:lvl w:ilvl="0" w:tplc="387C6750">
      <w:start w:val="1"/>
      <w:numFmt w:val="upperLetter"/>
      <w:lvlText w:val="%1."/>
      <w:lvlJc w:val="left"/>
      <w:pPr>
        <w:ind w:left="410" w:hanging="360"/>
      </w:pPr>
      <w:rPr>
        <w:rFonts w:hint="default"/>
        <w:b w:val="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 w15:restartNumberingAfterBreak="0">
    <w:nsid w:val="48285B86"/>
    <w:multiLevelType w:val="hybridMultilevel"/>
    <w:tmpl w:val="E6025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F2D8A"/>
    <w:multiLevelType w:val="hybridMultilevel"/>
    <w:tmpl w:val="98D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87A03"/>
    <w:multiLevelType w:val="hybridMultilevel"/>
    <w:tmpl w:val="E6A87C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AB672D"/>
    <w:multiLevelType w:val="hybridMultilevel"/>
    <w:tmpl w:val="D85AA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5002F"/>
    <w:multiLevelType w:val="hybridMultilevel"/>
    <w:tmpl w:val="71E28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B54F6"/>
    <w:multiLevelType w:val="hybridMultilevel"/>
    <w:tmpl w:val="67D6F71A"/>
    <w:lvl w:ilvl="0" w:tplc="387C6750">
      <w:start w:val="1"/>
      <w:numFmt w:val="upperLetter"/>
      <w:lvlText w:val="%1."/>
      <w:lvlJc w:val="left"/>
      <w:pPr>
        <w:ind w:left="410" w:hanging="360"/>
      </w:pPr>
      <w:rPr>
        <w:rFonts w:hint="default"/>
        <w:b w:val="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7" w15:restartNumberingAfterBreak="0">
    <w:nsid w:val="630A5068"/>
    <w:multiLevelType w:val="hybridMultilevel"/>
    <w:tmpl w:val="FDFEB6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E1698"/>
    <w:multiLevelType w:val="hybridMultilevel"/>
    <w:tmpl w:val="FCB2DE98"/>
    <w:lvl w:ilvl="0" w:tplc="4906C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1A4384"/>
    <w:multiLevelType w:val="hybridMultilevel"/>
    <w:tmpl w:val="A5D66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9643A"/>
    <w:multiLevelType w:val="hybridMultilevel"/>
    <w:tmpl w:val="B2BE91D8"/>
    <w:lvl w:ilvl="0" w:tplc="F0ACA56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F0E9C"/>
    <w:multiLevelType w:val="hybridMultilevel"/>
    <w:tmpl w:val="E5768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15F62"/>
    <w:multiLevelType w:val="hybridMultilevel"/>
    <w:tmpl w:val="67D6F71A"/>
    <w:lvl w:ilvl="0" w:tplc="387C6750">
      <w:start w:val="1"/>
      <w:numFmt w:val="upperLetter"/>
      <w:lvlText w:val="%1."/>
      <w:lvlJc w:val="left"/>
      <w:pPr>
        <w:ind w:left="410" w:hanging="360"/>
      </w:pPr>
      <w:rPr>
        <w:rFonts w:hint="default"/>
        <w:b w:val="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3" w15:restartNumberingAfterBreak="0">
    <w:nsid w:val="69DD200C"/>
    <w:multiLevelType w:val="hybridMultilevel"/>
    <w:tmpl w:val="57EC9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57B4F"/>
    <w:multiLevelType w:val="hybridMultilevel"/>
    <w:tmpl w:val="41469A5E"/>
    <w:lvl w:ilvl="0" w:tplc="F0ACA56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D3C6D"/>
    <w:multiLevelType w:val="hybridMultilevel"/>
    <w:tmpl w:val="C290B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5775C2"/>
    <w:multiLevelType w:val="hybridMultilevel"/>
    <w:tmpl w:val="ADB6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890684">
    <w:abstractNumId w:val="12"/>
  </w:num>
  <w:num w:numId="2" w16cid:durableId="549926984">
    <w:abstractNumId w:val="23"/>
  </w:num>
  <w:num w:numId="3" w16cid:durableId="140662990">
    <w:abstractNumId w:val="5"/>
  </w:num>
  <w:num w:numId="4" w16cid:durableId="275719833">
    <w:abstractNumId w:val="13"/>
  </w:num>
  <w:num w:numId="5" w16cid:durableId="51120051">
    <w:abstractNumId w:val="3"/>
  </w:num>
  <w:num w:numId="6" w16cid:durableId="1488092335">
    <w:abstractNumId w:val="1"/>
  </w:num>
  <w:num w:numId="7" w16cid:durableId="138499958">
    <w:abstractNumId w:val="6"/>
  </w:num>
  <w:num w:numId="8" w16cid:durableId="536044640">
    <w:abstractNumId w:val="24"/>
  </w:num>
  <w:num w:numId="9" w16cid:durableId="1049837694">
    <w:abstractNumId w:val="20"/>
  </w:num>
  <w:num w:numId="10" w16cid:durableId="302662954">
    <w:abstractNumId w:val="22"/>
  </w:num>
  <w:num w:numId="11" w16cid:durableId="376393923">
    <w:abstractNumId w:val="4"/>
  </w:num>
  <w:num w:numId="12" w16cid:durableId="26955227">
    <w:abstractNumId w:val="9"/>
  </w:num>
  <w:num w:numId="13" w16cid:durableId="1873763683">
    <w:abstractNumId w:val="16"/>
  </w:num>
  <w:num w:numId="14" w16cid:durableId="1232273946">
    <w:abstractNumId w:val="10"/>
  </w:num>
  <w:num w:numId="15" w16cid:durableId="389891213">
    <w:abstractNumId w:val="18"/>
  </w:num>
  <w:num w:numId="16" w16cid:durableId="1432823207">
    <w:abstractNumId w:val="7"/>
  </w:num>
  <w:num w:numId="17" w16cid:durableId="268514402">
    <w:abstractNumId w:val="11"/>
  </w:num>
  <w:num w:numId="18" w16cid:durableId="1757172561">
    <w:abstractNumId w:val="0"/>
  </w:num>
  <w:num w:numId="19" w16cid:durableId="573859923">
    <w:abstractNumId w:val="21"/>
  </w:num>
  <w:num w:numId="20" w16cid:durableId="257375008">
    <w:abstractNumId w:val="2"/>
  </w:num>
  <w:num w:numId="21" w16cid:durableId="1712148981">
    <w:abstractNumId w:val="15"/>
  </w:num>
  <w:num w:numId="22" w16cid:durableId="1524784942">
    <w:abstractNumId w:val="8"/>
  </w:num>
  <w:num w:numId="23" w16cid:durableId="1447576356">
    <w:abstractNumId w:val="19"/>
  </w:num>
  <w:num w:numId="24" w16cid:durableId="631332107">
    <w:abstractNumId w:val="14"/>
  </w:num>
  <w:num w:numId="25" w16cid:durableId="300384240">
    <w:abstractNumId w:val="17"/>
  </w:num>
  <w:num w:numId="26" w16cid:durableId="1009867317">
    <w:abstractNumId w:val="26"/>
  </w:num>
  <w:num w:numId="27" w16cid:durableId="12279601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8F"/>
    <w:rsid w:val="000117B0"/>
    <w:rsid w:val="00017033"/>
    <w:rsid w:val="00027230"/>
    <w:rsid w:val="0004459F"/>
    <w:rsid w:val="00044DDD"/>
    <w:rsid w:val="00054185"/>
    <w:rsid w:val="000738DA"/>
    <w:rsid w:val="0009119F"/>
    <w:rsid w:val="00091E2B"/>
    <w:rsid w:val="000A4306"/>
    <w:rsid w:val="000C7378"/>
    <w:rsid w:val="000D06E7"/>
    <w:rsid w:val="000D0D58"/>
    <w:rsid w:val="000E0A66"/>
    <w:rsid w:val="000E3AC6"/>
    <w:rsid w:val="000F4DC7"/>
    <w:rsid w:val="00110ADE"/>
    <w:rsid w:val="001334E7"/>
    <w:rsid w:val="00133978"/>
    <w:rsid w:val="00144AE2"/>
    <w:rsid w:val="001607DB"/>
    <w:rsid w:val="00163927"/>
    <w:rsid w:val="001771B7"/>
    <w:rsid w:val="001D1731"/>
    <w:rsid w:val="001F06FF"/>
    <w:rsid w:val="001F2B30"/>
    <w:rsid w:val="00205BD4"/>
    <w:rsid w:val="00224575"/>
    <w:rsid w:val="002325D7"/>
    <w:rsid w:val="00243E42"/>
    <w:rsid w:val="00256EBB"/>
    <w:rsid w:val="00262DD8"/>
    <w:rsid w:val="00262F2A"/>
    <w:rsid w:val="00273999"/>
    <w:rsid w:val="00287412"/>
    <w:rsid w:val="002907FB"/>
    <w:rsid w:val="002949D1"/>
    <w:rsid w:val="002B08C1"/>
    <w:rsid w:val="002B2E91"/>
    <w:rsid w:val="002D4DAC"/>
    <w:rsid w:val="002F6CE9"/>
    <w:rsid w:val="00302207"/>
    <w:rsid w:val="00304D58"/>
    <w:rsid w:val="00322782"/>
    <w:rsid w:val="00326ABD"/>
    <w:rsid w:val="00327421"/>
    <w:rsid w:val="003315FC"/>
    <w:rsid w:val="00332847"/>
    <w:rsid w:val="0034298E"/>
    <w:rsid w:val="003567BC"/>
    <w:rsid w:val="00380AFE"/>
    <w:rsid w:val="003873BD"/>
    <w:rsid w:val="0039677D"/>
    <w:rsid w:val="003A5670"/>
    <w:rsid w:val="003D3F5E"/>
    <w:rsid w:val="003E24D8"/>
    <w:rsid w:val="003E58E6"/>
    <w:rsid w:val="003E6CC1"/>
    <w:rsid w:val="00401F8F"/>
    <w:rsid w:val="00432F07"/>
    <w:rsid w:val="00434ECB"/>
    <w:rsid w:val="0044421B"/>
    <w:rsid w:val="0044744E"/>
    <w:rsid w:val="00462AD7"/>
    <w:rsid w:val="004672EB"/>
    <w:rsid w:val="00467831"/>
    <w:rsid w:val="0049119A"/>
    <w:rsid w:val="004978B7"/>
    <w:rsid w:val="004A1299"/>
    <w:rsid w:val="004A3E3E"/>
    <w:rsid w:val="004B7C0E"/>
    <w:rsid w:val="004E5616"/>
    <w:rsid w:val="004E605D"/>
    <w:rsid w:val="00502F5A"/>
    <w:rsid w:val="005062D1"/>
    <w:rsid w:val="00517791"/>
    <w:rsid w:val="0054185E"/>
    <w:rsid w:val="00542239"/>
    <w:rsid w:val="00544CB2"/>
    <w:rsid w:val="00544F8A"/>
    <w:rsid w:val="0055332B"/>
    <w:rsid w:val="00565644"/>
    <w:rsid w:val="00584B59"/>
    <w:rsid w:val="005A4792"/>
    <w:rsid w:val="005A5217"/>
    <w:rsid w:val="005C437F"/>
    <w:rsid w:val="006069C0"/>
    <w:rsid w:val="006272B0"/>
    <w:rsid w:val="006338B9"/>
    <w:rsid w:val="00642F3C"/>
    <w:rsid w:val="00656118"/>
    <w:rsid w:val="00667868"/>
    <w:rsid w:val="00694866"/>
    <w:rsid w:val="006A7846"/>
    <w:rsid w:val="006B41CD"/>
    <w:rsid w:val="006C4589"/>
    <w:rsid w:val="006D2CC0"/>
    <w:rsid w:val="006D3A69"/>
    <w:rsid w:val="006E4AE4"/>
    <w:rsid w:val="006E68ED"/>
    <w:rsid w:val="006F077E"/>
    <w:rsid w:val="00704648"/>
    <w:rsid w:val="00725F89"/>
    <w:rsid w:val="0075421B"/>
    <w:rsid w:val="007644BC"/>
    <w:rsid w:val="00781379"/>
    <w:rsid w:val="00784484"/>
    <w:rsid w:val="007A2454"/>
    <w:rsid w:val="007A4EF1"/>
    <w:rsid w:val="007B1604"/>
    <w:rsid w:val="007B2DD2"/>
    <w:rsid w:val="007C194C"/>
    <w:rsid w:val="007C2D37"/>
    <w:rsid w:val="007C4A2F"/>
    <w:rsid w:val="007C76AD"/>
    <w:rsid w:val="007D1057"/>
    <w:rsid w:val="007E3A11"/>
    <w:rsid w:val="007E7BDE"/>
    <w:rsid w:val="007F3487"/>
    <w:rsid w:val="008265CA"/>
    <w:rsid w:val="0083049A"/>
    <w:rsid w:val="00836365"/>
    <w:rsid w:val="00837505"/>
    <w:rsid w:val="00843E9C"/>
    <w:rsid w:val="0084453C"/>
    <w:rsid w:val="0085705F"/>
    <w:rsid w:val="00862B3C"/>
    <w:rsid w:val="00872484"/>
    <w:rsid w:val="00873C7A"/>
    <w:rsid w:val="00891AF7"/>
    <w:rsid w:val="008F1F6D"/>
    <w:rsid w:val="00903701"/>
    <w:rsid w:val="00920ABF"/>
    <w:rsid w:val="0095494A"/>
    <w:rsid w:val="00964F8D"/>
    <w:rsid w:val="00971603"/>
    <w:rsid w:val="009925A9"/>
    <w:rsid w:val="009B0A4F"/>
    <w:rsid w:val="009C7395"/>
    <w:rsid w:val="009D18F8"/>
    <w:rsid w:val="00A30CBE"/>
    <w:rsid w:val="00A56DE6"/>
    <w:rsid w:val="00A616D2"/>
    <w:rsid w:val="00A81BAA"/>
    <w:rsid w:val="00A905D0"/>
    <w:rsid w:val="00AA31A4"/>
    <w:rsid w:val="00AA5843"/>
    <w:rsid w:val="00AB575C"/>
    <w:rsid w:val="00AC2027"/>
    <w:rsid w:val="00AC57D4"/>
    <w:rsid w:val="00AC59B9"/>
    <w:rsid w:val="00AE0B43"/>
    <w:rsid w:val="00AF00C9"/>
    <w:rsid w:val="00B06731"/>
    <w:rsid w:val="00B15D36"/>
    <w:rsid w:val="00B37363"/>
    <w:rsid w:val="00B40DB1"/>
    <w:rsid w:val="00B63066"/>
    <w:rsid w:val="00B708C1"/>
    <w:rsid w:val="00B754D8"/>
    <w:rsid w:val="00B854FF"/>
    <w:rsid w:val="00B8683E"/>
    <w:rsid w:val="00B96484"/>
    <w:rsid w:val="00BB77B6"/>
    <w:rsid w:val="00BC6880"/>
    <w:rsid w:val="00BD0D37"/>
    <w:rsid w:val="00BE47DC"/>
    <w:rsid w:val="00BF4DB2"/>
    <w:rsid w:val="00BF60B7"/>
    <w:rsid w:val="00C029C5"/>
    <w:rsid w:val="00C1301B"/>
    <w:rsid w:val="00C14F2C"/>
    <w:rsid w:val="00C26046"/>
    <w:rsid w:val="00C63294"/>
    <w:rsid w:val="00C6710E"/>
    <w:rsid w:val="00C724E6"/>
    <w:rsid w:val="00C73E87"/>
    <w:rsid w:val="00C81EA9"/>
    <w:rsid w:val="00CA4015"/>
    <w:rsid w:val="00CD0939"/>
    <w:rsid w:val="00CE1B98"/>
    <w:rsid w:val="00D02933"/>
    <w:rsid w:val="00D166E8"/>
    <w:rsid w:val="00D42F8E"/>
    <w:rsid w:val="00D52094"/>
    <w:rsid w:val="00D52D0F"/>
    <w:rsid w:val="00D77C4A"/>
    <w:rsid w:val="00D85EB0"/>
    <w:rsid w:val="00D91133"/>
    <w:rsid w:val="00DB11BC"/>
    <w:rsid w:val="00DB591B"/>
    <w:rsid w:val="00DB7C0A"/>
    <w:rsid w:val="00DC16A5"/>
    <w:rsid w:val="00DC5FB0"/>
    <w:rsid w:val="00DC67AF"/>
    <w:rsid w:val="00DE0DE4"/>
    <w:rsid w:val="00DF1EC5"/>
    <w:rsid w:val="00DF2384"/>
    <w:rsid w:val="00DF4B9C"/>
    <w:rsid w:val="00DF4C45"/>
    <w:rsid w:val="00E00AA6"/>
    <w:rsid w:val="00E04122"/>
    <w:rsid w:val="00E07516"/>
    <w:rsid w:val="00E254D2"/>
    <w:rsid w:val="00E259EB"/>
    <w:rsid w:val="00E34B3C"/>
    <w:rsid w:val="00E45498"/>
    <w:rsid w:val="00E864CC"/>
    <w:rsid w:val="00EA5C0E"/>
    <w:rsid w:val="00EA6CAA"/>
    <w:rsid w:val="00EC448F"/>
    <w:rsid w:val="00EE38BC"/>
    <w:rsid w:val="00EF1495"/>
    <w:rsid w:val="00F05A88"/>
    <w:rsid w:val="00F05B16"/>
    <w:rsid w:val="00F35153"/>
    <w:rsid w:val="00F41491"/>
    <w:rsid w:val="00F519EA"/>
    <w:rsid w:val="00F825E5"/>
    <w:rsid w:val="00F84546"/>
    <w:rsid w:val="00FB2B02"/>
    <w:rsid w:val="00FC02A0"/>
    <w:rsid w:val="00FC2E54"/>
    <w:rsid w:val="00FD7CC6"/>
    <w:rsid w:val="00FE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5287"/>
  <w15:chartTrackingRefBased/>
  <w15:docId w15:val="{553798A6-40A8-B244-BDB8-236ED553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1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1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1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01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F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F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F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F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1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1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1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01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F8F"/>
    <w:rPr>
      <w:rFonts w:eastAsiaTheme="majorEastAsia" w:cstheme="majorBidi"/>
      <w:color w:val="272727" w:themeColor="text1" w:themeTint="D8"/>
    </w:rPr>
  </w:style>
  <w:style w:type="paragraph" w:styleId="Title">
    <w:name w:val="Title"/>
    <w:basedOn w:val="Normal"/>
    <w:next w:val="Normal"/>
    <w:link w:val="TitleChar"/>
    <w:uiPriority w:val="10"/>
    <w:qFormat/>
    <w:rsid w:val="00401F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F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F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1F8F"/>
    <w:rPr>
      <w:i/>
      <w:iCs/>
      <w:color w:val="404040" w:themeColor="text1" w:themeTint="BF"/>
    </w:rPr>
  </w:style>
  <w:style w:type="paragraph" w:styleId="ListParagraph">
    <w:name w:val="List Paragraph"/>
    <w:basedOn w:val="Normal"/>
    <w:uiPriority w:val="34"/>
    <w:qFormat/>
    <w:rsid w:val="00401F8F"/>
    <w:pPr>
      <w:ind w:left="720"/>
      <w:contextualSpacing/>
    </w:pPr>
  </w:style>
  <w:style w:type="character" w:styleId="IntenseEmphasis">
    <w:name w:val="Intense Emphasis"/>
    <w:basedOn w:val="DefaultParagraphFont"/>
    <w:uiPriority w:val="21"/>
    <w:qFormat/>
    <w:rsid w:val="00401F8F"/>
    <w:rPr>
      <w:i/>
      <w:iCs/>
      <w:color w:val="0F4761" w:themeColor="accent1" w:themeShade="BF"/>
    </w:rPr>
  </w:style>
  <w:style w:type="paragraph" w:styleId="IntenseQuote">
    <w:name w:val="Intense Quote"/>
    <w:basedOn w:val="Normal"/>
    <w:next w:val="Normal"/>
    <w:link w:val="IntenseQuoteChar"/>
    <w:uiPriority w:val="30"/>
    <w:qFormat/>
    <w:rsid w:val="00401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F8F"/>
    <w:rPr>
      <w:i/>
      <w:iCs/>
      <w:color w:val="0F4761" w:themeColor="accent1" w:themeShade="BF"/>
    </w:rPr>
  </w:style>
  <w:style w:type="character" w:styleId="IntenseReference">
    <w:name w:val="Intense Reference"/>
    <w:basedOn w:val="DefaultParagraphFont"/>
    <w:uiPriority w:val="32"/>
    <w:qFormat/>
    <w:rsid w:val="00401F8F"/>
    <w:rPr>
      <w:b/>
      <w:bCs/>
      <w:smallCaps/>
      <w:color w:val="0F4761" w:themeColor="accent1" w:themeShade="BF"/>
      <w:spacing w:val="5"/>
    </w:rPr>
  </w:style>
  <w:style w:type="character" w:styleId="Hyperlink">
    <w:name w:val="Hyperlink"/>
    <w:basedOn w:val="DefaultParagraphFont"/>
    <w:uiPriority w:val="99"/>
    <w:unhideWhenUsed/>
    <w:rsid w:val="00EE38BC"/>
    <w:rPr>
      <w:color w:val="467886" w:themeColor="hyperlink"/>
      <w:u w:val="single"/>
    </w:rPr>
  </w:style>
  <w:style w:type="character" w:styleId="UnresolvedMention">
    <w:name w:val="Unresolved Mention"/>
    <w:basedOn w:val="DefaultParagraphFont"/>
    <w:uiPriority w:val="99"/>
    <w:semiHidden/>
    <w:unhideWhenUsed/>
    <w:rsid w:val="00EE38BC"/>
    <w:rPr>
      <w:color w:val="605E5C"/>
      <w:shd w:val="clear" w:color="auto" w:fill="E1DFDD"/>
    </w:rPr>
  </w:style>
  <w:style w:type="character" w:styleId="CommentReference">
    <w:name w:val="annotation reference"/>
    <w:basedOn w:val="DefaultParagraphFont"/>
    <w:uiPriority w:val="99"/>
    <w:semiHidden/>
    <w:unhideWhenUsed/>
    <w:rsid w:val="00EE38BC"/>
    <w:rPr>
      <w:sz w:val="16"/>
      <w:szCs w:val="16"/>
    </w:rPr>
  </w:style>
  <w:style w:type="paragraph" w:styleId="CommentText">
    <w:name w:val="annotation text"/>
    <w:basedOn w:val="Normal"/>
    <w:link w:val="CommentTextChar"/>
    <w:uiPriority w:val="99"/>
    <w:semiHidden/>
    <w:unhideWhenUsed/>
    <w:rsid w:val="00EE38BC"/>
    <w:rPr>
      <w:sz w:val="20"/>
      <w:szCs w:val="20"/>
    </w:rPr>
  </w:style>
  <w:style w:type="character" w:customStyle="1" w:styleId="CommentTextChar">
    <w:name w:val="Comment Text Char"/>
    <w:basedOn w:val="DefaultParagraphFont"/>
    <w:link w:val="CommentText"/>
    <w:uiPriority w:val="99"/>
    <w:semiHidden/>
    <w:rsid w:val="00EE38BC"/>
    <w:rPr>
      <w:sz w:val="20"/>
      <w:szCs w:val="20"/>
    </w:rPr>
  </w:style>
  <w:style w:type="paragraph" w:styleId="CommentSubject">
    <w:name w:val="annotation subject"/>
    <w:basedOn w:val="CommentText"/>
    <w:next w:val="CommentText"/>
    <w:link w:val="CommentSubjectChar"/>
    <w:uiPriority w:val="99"/>
    <w:semiHidden/>
    <w:unhideWhenUsed/>
    <w:rsid w:val="00EE38BC"/>
    <w:rPr>
      <w:b/>
      <w:bCs/>
    </w:rPr>
  </w:style>
  <w:style w:type="character" w:customStyle="1" w:styleId="CommentSubjectChar">
    <w:name w:val="Comment Subject Char"/>
    <w:basedOn w:val="CommentTextChar"/>
    <w:link w:val="CommentSubject"/>
    <w:uiPriority w:val="99"/>
    <w:semiHidden/>
    <w:rsid w:val="00EE38BC"/>
    <w:rPr>
      <w:b/>
      <w:bCs/>
      <w:sz w:val="20"/>
      <w:szCs w:val="20"/>
    </w:rPr>
  </w:style>
  <w:style w:type="character" w:styleId="FollowedHyperlink">
    <w:name w:val="FollowedHyperlink"/>
    <w:basedOn w:val="DefaultParagraphFont"/>
    <w:uiPriority w:val="99"/>
    <w:semiHidden/>
    <w:unhideWhenUsed/>
    <w:rsid w:val="0044744E"/>
    <w:rPr>
      <w:color w:val="96607D" w:themeColor="followedHyperlink"/>
      <w:u w:val="single"/>
    </w:rPr>
  </w:style>
  <w:style w:type="table" w:styleId="TableGrid">
    <w:name w:val="Table Grid"/>
    <w:basedOn w:val="TableNormal"/>
    <w:uiPriority w:val="39"/>
    <w:rsid w:val="0066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C2D37"/>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BD0D37"/>
    <w:pPr>
      <w:spacing w:before="200" w:after="200"/>
    </w:pPr>
    <w:rPr>
      <w:rFonts w:ascii="Calibri" w:hAnsi="Calibri"/>
      <w:b/>
      <w:bCs/>
      <w:caps/>
      <w:szCs w:val="20"/>
    </w:rPr>
  </w:style>
  <w:style w:type="paragraph" w:styleId="TOC3">
    <w:name w:val="toc 3"/>
    <w:basedOn w:val="Normal"/>
    <w:next w:val="Normal"/>
    <w:autoRedefine/>
    <w:uiPriority w:val="39"/>
    <w:unhideWhenUsed/>
    <w:rsid w:val="00BD0D37"/>
    <w:pPr>
      <w:ind w:left="480"/>
    </w:pPr>
    <w:rPr>
      <w:rFonts w:ascii="Calibri" w:hAnsi="Calibri"/>
      <w:iCs/>
      <w:sz w:val="20"/>
      <w:szCs w:val="20"/>
    </w:rPr>
  </w:style>
  <w:style w:type="paragraph" w:styleId="TOC4">
    <w:name w:val="toc 4"/>
    <w:basedOn w:val="Normal"/>
    <w:next w:val="Normal"/>
    <w:autoRedefine/>
    <w:uiPriority w:val="39"/>
    <w:unhideWhenUsed/>
    <w:rsid w:val="00BD0D37"/>
    <w:pPr>
      <w:ind w:left="720"/>
    </w:pPr>
    <w:rPr>
      <w:rFonts w:ascii="Calibri" w:hAnsi="Calibri"/>
      <w:sz w:val="18"/>
      <w:szCs w:val="18"/>
    </w:rPr>
  </w:style>
  <w:style w:type="paragraph" w:styleId="TOC5">
    <w:name w:val="toc 5"/>
    <w:basedOn w:val="Normal"/>
    <w:next w:val="Normal"/>
    <w:autoRedefine/>
    <w:uiPriority w:val="39"/>
    <w:unhideWhenUsed/>
    <w:rsid w:val="007C2D37"/>
    <w:pPr>
      <w:ind w:left="960"/>
    </w:pPr>
    <w:rPr>
      <w:sz w:val="18"/>
      <w:szCs w:val="18"/>
    </w:rPr>
  </w:style>
  <w:style w:type="paragraph" w:styleId="TOC6">
    <w:name w:val="toc 6"/>
    <w:basedOn w:val="Normal"/>
    <w:next w:val="Normal"/>
    <w:autoRedefine/>
    <w:uiPriority w:val="39"/>
    <w:unhideWhenUsed/>
    <w:rsid w:val="007C2D37"/>
    <w:pPr>
      <w:ind w:left="1200"/>
    </w:pPr>
    <w:rPr>
      <w:sz w:val="18"/>
      <w:szCs w:val="18"/>
    </w:rPr>
  </w:style>
  <w:style w:type="paragraph" w:styleId="TOC7">
    <w:name w:val="toc 7"/>
    <w:basedOn w:val="Normal"/>
    <w:next w:val="Normal"/>
    <w:autoRedefine/>
    <w:uiPriority w:val="39"/>
    <w:unhideWhenUsed/>
    <w:rsid w:val="007C2D37"/>
    <w:pPr>
      <w:ind w:left="1440"/>
    </w:pPr>
    <w:rPr>
      <w:sz w:val="18"/>
      <w:szCs w:val="18"/>
    </w:rPr>
  </w:style>
  <w:style w:type="paragraph" w:styleId="TOC8">
    <w:name w:val="toc 8"/>
    <w:basedOn w:val="Normal"/>
    <w:next w:val="Normal"/>
    <w:autoRedefine/>
    <w:uiPriority w:val="39"/>
    <w:unhideWhenUsed/>
    <w:rsid w:val="007C2D37"/>
    <w:pPr>
      <w:ind w:left="1680"/>
    </w:pPr>
    <w:rPr>
      <w:sz w:val="18"/>
      <w:szCs w:val="18"/>
    </w:rPr>
  </w:style>
  <w:style w:type="paragraph" w:styleId="TOC9">
    <w:name w:val="toc 9"/>
    <w:basedOn w:val="Normal"/>
    <w:next w:val="Normal"/>
    <w:autoRedefine/>
    <w:uiPriority w:val="39"/>
    <w:unhideWhenUsed/>
    <w:rsid w:val="007C2D37"/>
    <w:pPr>
      <w:ind w:left="1920"/>
    </w:pPr>
    <w:rPr>
      <w:sz w:val="18"/>
      <w:szCs w:val="18"/>
    </w:rPr>
  </w:style>
  <w:style w:type="paragraph" w:styleId="TOC2">
    <w:name w:val="toc 2"/>
    <w:basedOn w:val="Normal"/>
    <w:next w:val="Normal"/>
    <w:autoRedefine/>
    <w:uiPriority w:val="39"/>
    <w:unhideWhenUsed/>
    <w:rsid w:val="00BD0D37"/>
    <w:pPr>
      <w:spacing w:before="180" w:after="100"/>
    </w:pPr>
    <w:rPr>
      <w:rFonts w:ascii="Calibri" w:hAnsi="Calibri"/>
      <w:b/>
      <w:sz w:val="20"/>
    </w:rPr>
  </w:style>
  <w:style w:type="paragraph" w:styleId="Footer">
    <w:name w:val="footer"/>
    <w:basedOn w:val="Normal"/>
    <w:link w:val="FooterChar"/>
    <w:uiPriority w:val="99"/>
    <w:unhideWhenUsed/>
    <w:rsid w:val="00C81EA9"/>
    <w:pPr>
      <w:tabs>
        <w:tab w:val="center" w:pos="4680"/>
        <w:tab w:val="right" w:pos="9360"/>
      </w:tabs>
    </w:pPr>
  </w:style>
  <w:style w:type="character" w:customStyle="1" w:styleId="FooterChar">
    <w:name w:val="Footer Char"/>
    <w:basedOn w:val="DefaultParagraphFont"/>
    <w:link w:val="Footer"/>
    <w:uiPriority w:val="99"/>
    <w:rsid w:val="00C81EA9"/>
  </w:style>
  <w:style w:type="character" w:styleId="PageNumber">
    <w:name w:val="page number"/>
    <w:basedOn w:val="DefaultParagraphFont"/>
    <w:uiPriority w:val="99"/>
    <w:semiHidden/>
    <w:unhideWhenUsed/>
    <w:rsid w:val="00C81EA9"/>
  </w:style>
  <w:style w:type="paragraph" w:styleId="Revision">
    <w:name w:val="Revision"/>
    <w:hidden/>
    <w:uiPriority w:val="99"/>
    <w:semiHidden/>
    <w:rsid w:val="00862B3C"/>
  </w:style>
  <w:style w:type="paragraph" w:styleId="NormalWeb">
    <w:name w:val="Normal (Web)"/>
    <w:basedOn w:val="Normal"/>
    <w:uiPriority w:val="99"/>
    <w:unhideWhenUsed/>
    <w:rsid w:val="000117B0"/>
    <w:pPr>
      <w:spacing w:before="100" w:beforeAutospacing="1" w:after="100" w:afterAutospacing="1"/>
    </w:pPr>
    <w:rPr>
      <w:rFonts w:ascii="Times New Roman" w:eastAsia="Times New Roman" w:hAnsi="Times New Roman" w:cs="Times New Roman"/>
      <w:kern w:val="0"/>
      <w14:ligatures w14:val="none"/>
    </w:rPr>
  </w:style>
  <w:style w:type="paragraph" w:customStyle="1" w:styleId="s3-m-b0">
    <w:name w:val="s3-m-b0"/>
    <w:basedOn w:val="Normal"/>
    <w:rsid w:val="000117B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17B0"/>
    <w:rPr>
      <w:b/>
      <w:bCs/>
    </w:rPr>
  </w:style>
  <w:style w:type="table" w:styleId="MediumGrid3">
    <w:name w:val="Medium Grid 3"/>
    <w:basedOn w:val="TableNormal"/>
    <w:uiPriority w:val="69"/>
    <w:rsid w:val="007A4EF1"/>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Header">
    <w:name w:val="header"/>
    <w:basedOn w:val="Normal"/>
    <w:link w:val="HeaderChar"/>
    <w:uiPriority w:val="99"/>
    <w:unhideWhenUsed/>
    <w:rsid w:val="007A4EF1"/>
    <w:pPr>
      <w:tabs>
        <w:tab w:val="center" w:pos="4680"/>
        <w:tab w:val="right" w:pos="9360"/>
      </w:tabs>
    </w:pPr>
  </w:style>
  <w:style w:type="character" w:customStyle="1" w:styleId="HeaderChar">
    <w:name w:val="Header Char"/>
    <w:basedOn w:val="DefaultParagraphFont"/>
    <w:link w:val="Header"/>
    <w:uiPriority w:val="99"/>
    <w:rsid w:val="007A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17804">
      <w:bodyDiv w:val="1"/>
      <w:marLeft w:val="0"/>
      <w:marRight w:val="0"/>
      <w:marTop w:val="0"/>
      <w:marBottom w:val="0"/>
      <w:divBdr>
        <w:top w:val="none" w:sz="0" w:space="0" w:color="auto"/>
        <w:left w:val="none" w:sz="0" w:space="0" w:color="auto"/>
        <w:bottom w:val="none" w:sz="0" w:space="0" w:color="auto"/>
        <w:right w:val="none" w:sz="0" w:space="0" w:color="auto"/>
      </w:divBdr>
    </w:div>
    <w:div w:id="1399667331">
      <w:bodyDiv w:val="1"/>
      <w:marLeft w:val="0"/>
      <w:marRight w:val="0"/>
      <w:marTop w:val="0"/>
      <w:marBottom w:val="0"/>
      <w:divBdr>
        <w:top w:val="none" w:sz="0" w:space="0" w:color="auto"/>
        <w:left w:val="none" w:sz="0" w:space="0" w:color="auto"/>
        <w:bottom w:val="none" w:sz="0" w:space="0" w:color="auto"/>
        <w:right w:val="none" w:sz="0" w:space="0" w:color="auto"/>
      </w:divBdr>
    </w:div>
    <w:div w:id="150794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da.fsu.edu/academic-resources/academic-integrity-and-grievances/general-academic-appeals-student-grievances" TargetMode="External"/><Relationship Id="rId18" Type="http://schemas.openxmlformats.org/officeDocument/2006/relationships/hyperlink" Target="https://gradschool.fsu.edu/academics-research/thesis-treatise-and-dissertation/formatting-guidelines-and-templates"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my.fsu.edu" TargetMode="External"/><Relationship Id="rId7" Type="http://schemas.openxmlformats.org/officeDocument/2006/relationships/endnotes" Target="endnotes.xml"/><Relationship Id="rId12" Type="http://schemas.openxmlformats.org/officeDocument/2006/relationships/hyperlink" Target="https://sccs.fsu.edu/conduct-codes/student-conduct-codes" TargetMode="External"/><Relationship Id="rId17" Type="http://schemas.openxmlformats.org/officeDocument/2006/relationships/hyperlink" Target="https://gradschool.fsu.edu/academics-research/thesis-treatise-and-dissertation/formatting-guidelines"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gradschool.fsu.edu" TargetMode="External"/><Relationship Id="rId20" Type="http://schemas.openxmlformats.org/officeDocument/2006/relationships/hyperlink" Target="https://gradschool.fsu.edu/academics-research/thesis-treatise-dissert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obertson4@fsu.edu"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sst.fsu.edu/resources/student-handbook"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mailto:mkozar@fsu.edu" TargetMode="External"/><Relationship Id="rId19" Type="http://schemas.openxmlformats.org/officeDocument/2006/relationships/hyperlink" Target="http://www.clearance.fsu.edu/" TargetMode="External"/><Relationship Id="rId4" Type="http://schemas.openxmlformats.org/officeDocument/2006/relationships/settings" Target="settings.xml"/><Relationship Id="rId9" Type="http://schemas.openxmlformats.org/officeDocument/2006/relationships/hyperlink" Target="mailto:kcmooney@fsu.edu" TargetMode="External"/><Relationship Id="rId14" Type="http://schemas.openxmlformats.org/officeDocument/2006/relationships/hyperlink" Target="https://fda.fsu.edu/academic-resources/academic-integrity-and-grievances/grade-appeals-system" TargetMode="External"/><Relationship Id="rId22" Type="http://schemas.openxmlformats.org/officeDocument/2006/relationships/hyperlink" Target="http://www.clearance.fsu.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A22AA-BF54-3046-9EE9-4F4AFDE2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15701</Words>
  <Characters>90125</Characters>
  <Application>Microsoft Office Word</Application>
  <DocSecurity>2</DocSecurity>
  <Lines>2816</Lines>
  <Paragraphs>1533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Robertson</dc:creator>
  <cp:keywords/>
  <dc:description/>
  <cp:lastModifiedBy>Madeline Robertson</cp:lastModifiedBy>
  <cp:revision>2</cp:revision>
  <cp:lastPrinted>2026-01-06T14:12:00Z</cp:lastPrinted>
  <dcterms:created xsi:type="dcterms:W3CDTF">2026-02-19T19:17:00Z</dcterms:created>
  <dcterms:modified xsi:type="dcterms:W3CDTF">2026-02-19T19:17:00Z</dcterms:modified>
</cp:coreProperties>
</file>